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C892" w14:textId="2FD75897" w:rsidR="005B16E7" w:rsidRPr="00C71B8F" w:rsidRDefault="004C6E97" w:rsidP="004C6E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Республикасында 2025-2026 эпидемиялық маусымға </w:t>
      </w:r>
      <w:r w:rsidR="006C2DF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РС-вирусты инфекция бойынша эпидемиологиялық ахуал </w:t>
      </w:r>
    </w:p>
    <w:p w14:paraId="13E9919A" w14:textId="327C8559" w:rsidR="005B16E7" w:rsidRPr="00C71B8F" w:rsidRDefault="005B16E7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A7335" w14:textId="16462716" w:rsidR="004A7A80" w:rsidRPr="00D678B1" w:rsidRDefault="003042B3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0567F1">
        <w:rPr>
          <w:rFonts w:ascii="Times New Roman" w:hAnsi="Times New Roman" w:cs="Times New Roman"/>
          <w:sz w:val="28"/>
          <w:szCs w:val="28"/>
          <w:lang w:val="kk-KZ"/>
        </w:rPr>
        <w:t xml:space="preserve"> халқы арасында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ЖРВИ және тұмау</w:t>
      </w:r>
      <w:r w:rsidR="000567F1">
        <w:rPr>
          <w:rFonts w:ascii="Times New Roman" w:hAnsi="Times New Roman" w:cs="Times New Roman"/>
          <w:sz w:val="28"/>
          <w:szCs w:val="28"/>
          <w:lang w:val="kk-KZ"/>
        </w:rPr>
        <w:t>мен аурушаңдық барлық жұқпалы аурулар үлесінің 60%-дан астамын құрап, жұқпалы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аурулардың құрылымында алдыңғы орында болуын жалғастыруда</w:t>
      </w:r>
      <w:r w:rsidR="000567F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67F1">
        <w:rPr>
          <w:rFonts w:ascii="Times New Roman" w:hAnsi="Times New Roman" w:cs="Times New Roman"/>
          <w:sz w:val="28"/>
          <w:szCs w:val="28"/>
          <w:lang w:val="kk-KZ"/>
        </w:rPr>
        <w:t xml:space="preserve">Елімізде респираторлық инфекцияларды эпидемиологиялық қадағалаудың бірін-бірі толықтыратын екі жүйе жұмыс жасайды: </w:t>
      </w:r>
      <w:r w:rsidR="008734F4">
        <w:rPr>
          <w:rFonts w:ascii="Times New Roman" w:hAnsi="Times New Roman" w:cs="Times New Roman"/>
          <w:sz w:val="28"/>
          <w:szCs w:val="28"/>
          <w:lang w:val="kk-KZ"/>
        </w:rPr>
        <w:t xml:space="preserve">тұмауға ұқсас аурулар (ТҰА) және ауыр </w:t>
      </w:r>
      <w:r w:rsidR="00B85411">
        <w:rPr>
          <w:rFonts w:ascii="Times New Roman" w:hAnsi="Times New Roman" w:cs="Times New Roman"/>
          <w:sz w:val="28"/>
          <w:szCs w:val="28"/>
          <w:lang w:val="kk-KZ"/>
        </w:rPr>
        <w:t>жедел</w:t>
      </w:r>
      <w:r w:rsidR="008734F4">
        <w:rPr>
          <w:rFonts w:ascii="Times New Roman" w:hAnsi="Times New Roman" w:cs="Times New Roman"/>
          <w:sz w:val="28"/>
          <w:szCs w:val="28"/>
          <w:lang w:val="kk-KZ"/>
        </w:rPr>
        <w:t xml:space="preserve"> респираторлық инфекциялардың (АЖРИ) </w:t>
      </w:r>
      <w:r w:rsidR="00B85411">
        <w:rPr>
          <w:rFonts w:ascii="Times New Roman" w:hAnsi="Times New Roman" w:cs="Times New Roman"/>
          <w:sz w:val="28"/>
          <w:szCs w:val="28"/>
          <w:lang w:val="kk-KZ"/>
        </w:rPr>
        <w:t>күнделікті және дозорлы</w:t>
      </w:r>
      <w:r w:rsidR="00167CD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85411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 жүйелері. </w:t>
      </w:r>
    </w:p>
    <w:p w14:paraId="1342BADB" w14:textId="49D22054" w:rsidR="004A7A80" w:rsidRPr="008A0DDD" w:rsidRDefault="00920B39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1D26">
        <w:rPr>
          <w:rFonts w:ascii="Times New Roman" w:hAnsi="Times New Roman" w:cs="Times New Roman"/>
          <w:sz w:val="28"/>
          <w:szCs w:val="28"/>
          <w:lang w:val="kk-KZ"/>
        </w:rPr>
        <w:t xml:space="preserve">Респираторлық-синцитиалды вирус </w:t>
      </w:r>
      <w:r w:rsidR="004A7A80" w:rsidRPr="00101D26">
        <w:rPr>
          <w:rFonts w:ascii="Times New Roman" w:hAnsi="Times New Roman" w:cs="Times New Roman"/>
          <w:sz w:val="28"/>
          <w:szCs w:val="28"/>
          <w:lang w:val="kk-KZ"/>
        </w:rPr>
        <w:t xml:space="preserve">(РСВ) </w:t>
      </w:r>
      <w:r w:rsidR="00101D26">
        <w:rPr>
          <w:rFonts w:ascii="Times New Roman" w:hAnsi="Times New Roman" w:cs="Times New Roman"/>
          <w:sz w:val="28"/>
          <w:szCs w:val="28"/>
          <w:lang w:val="kk-KZ"/>
        </w:rPr>
        <w:t>көбіне ерте жастағы балаларда төменгі тыныс жолдарының инфекциялары, бронхиолоиттер және пневмонияларға әкелетін т</w:t>
      </w:r>
      <w:r w:rsidR="00101D26" w:rsidRPr="00101D26">
        <w:rPr>
          <w:rFonts w:ascii="Times New Roman" w:hAnsi="Times New Roman" w:cs="Times New Roman"/>
          <w:sz w:val="28"/>
          <w:szCs w:val="28"/>
          <w:lang w:val="kk-KZ"/>
        </w:rPr>
        <w:t>ұмауға жатпайтын респираторлық вирустар</w:t>
      </w:r>
      <w:r w:rsidR="00101D26">
        <w:rPr>
          <w:rFonts w:ascii="Times New Roman" w:hAnsi="Times New Roman" w:cs="Times New Roman"/>
          <w:sz w:val="28"/>
          <w:szCs w:val="28"/>
          <w:lang w:val="kk-KZ"/>
        </w:rPr>
        <w:t xml:space="preserve">дың ішінде </w:t>
      </w:r>
      <w:r w:rsidR="00101D26" w:rsidRPr="00101D26">
        <w:rPr>
          <w:rFonts w:ascii="Times New Roman" w:hAnsi="Times New Roman" w:cs="Times New Roman"/>
          <w:sz w:val="28"/>
          <w:szCs w:val="28"/>
          <w:lang w:val="kk-KZ"/>
        </w:rPr>
        <w:t xml:space="preserve">аса маңызды вирустардың </w:t>
      </w:r>
      <w:r w:rsidR="00101D26">
        <w:rPr>
          <w:rFonts w:ascii="Times New Roman" w:hAnsi="Times New Roman" w:cs="Times New Roman"/>
          <w:sz w:val="28"/>
          <w:szCs w:val="28"/>
          <w:lang w:val="kk-KZ"/>
        </w:rPr>
        <w:t xml:space="preserve">бірі болып табылады. </w:t>
      </w:r>
      <w:r w:rsidR="00AA2A4C">
        <w:rPr>
          <w:rFonts w:ascii="Times New Roman" w:hAnsi="Times New Roman" w:cs="Times New Roman"/>
          <w:sz w:val="28"/>
          <w:szCs w:val="28"/>
          <w:lang w:val="kk-KZ"/>
        </w:rPr>
        <w:t>Қазақстанда РСВ</w:t>
      </w:r>
      <w:r w:rsidR="005D7A17">
        <w:rPr>
          <w:rFonts w:ascii="Times New Roman" w:hAnsi="Times New Roman" w:cs="Times New Roman"/>
          <w:sz w:val="28"/>
          <w:szCs w:val="28"/>
          <w:lang w:val="kk-KZ"/>
        </w:rPr>
        <w:t xml:space="preserve"> қатысты</w:t>
      </w:r>
      <w:r w:rsidR="00AA2A4C">
        <w:rPr>
          <w:rFonts w:ascii="Times New Roman" w:hAnsi="Times New Roman" w:cs="Times New Roman"/>
          <w:sz w:val="28"/>
          <w:szCs w:val="28"/>
          <w:lang w:val="kk-KZ"/>
        </w:rPr>
        <w:t xml:space="preserve"> эпидемиологиялық қадағалаудың жеке жүйесі болмаса да, бұл вирус ЖРВИ және тұмауды эпидемиологиялық қадағалау</w:t>
      </w:r>
      <w:r w:rsidR="005D7A17">
        <w:rPr>
          <w:rFonts w:ascii="Times New Roman" w:hAnsi="Times New Roman" w:cs="Times New Roman"/>
          <w:sz w:val="28"/>
          <w:szCs w:val="28"/>
          <w:lang w:val="kk-KZ"/>
        </w:rPr>
        <w:t>дың қолданыстағы</w:t>
      </w:r>
      <w:r w:rsidR="00AA2A4C">
        <w:rPr>
          <w:rFonts w:ascii="Times New Roman" w:hAnsi="Times New Roman" w:cs="Times New Roman"/>
          <w:sz w:val="28"/>
          <w:szCs w:val="28"/>
          <w:lang w:val="kk-KZ"/>
        </w:rPr>
        <w:t xml:space="preserve"> жүйесінің зертханалық диагностикалау </w:t>
      </w:r>
      <w:r w:rsidR="005D7A17">
        <w:rPr>
          <w:rFonts w:ascii="Times New Roman" w:hAnsi="Times New Roman" w:cs="Times New Roman"/>
          <w:sz w:val="28"/>
          <w:szCs w:val="28"/>
          <w:lang w:val="kk-KZ"/>
        </w:rPr>
        <w:t>панеліне</w:t>
      </w:r>
      <w:r w:rsidR="00AA2A4C">
        <w:rPr>
          <w:rFonts w:ascii="Times New Roman" w:hAnsi="Times New Roman" w:cs="Times New Roman"/>
          <w:sz w:val="28"/>
          <w:szCs w:val="28"/>
          <w:lang w:val="kk-KZ"/>
        </w:rPr>
        <w:t xml:space="preserve"> қосылған. </w:t>
      </w:r>
    </w:p>
    <w:p w14:paraId="093CC78B" w14:textId="2732E6EE" w:rsidR="003E530D" w:rsidRPr="003E530D" w:rsidRDefault="00167CD2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Күнделікті және дозорлық қадағалау жүйелерінің материалдарын жинақтайтын </w:t>
      </w:r>
      <w:r w:rsidR="00AC3E9B">
        <w:rPr>
          <w:rFonts w:ascii="Times New Roman" w:hAnsi="Times New Roman" w:cs="Times New Roman"/>
          <w:sz w:val="28"/>
          <w:szCs w:val="28"/>
          <w:lang w:val="kk-KZ"/>
        </w:rPr>
        <w:t xml:space="preserve">«ЖРВИ/тұмау/пневмонияны бақылау» ақпараттық жүйесінің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деректеріне</w:t>
      </w:r>
      <w:r w:rsidR="00AC3E9B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(</w:t>
      </w:r>
      <w:hyperlink r:id="rId5" w:tgtFrame="_new" w:history="1">
        <w:r w:rsidR="004A7A80" w:rsidRPr="008A0DDD">
          <w:rPr>
            <w:rStyle w:val="af"/>
            <w:rFonts w:ascii="Times New Roman" w:hAnsi="Times New Roman" w:cs="Times New Roman"/>
            <w:sz w:val="28"/>
            <w:szCs w:val="28"/>
            <w:lang w:val="kk-KZ"/>
          </w:rPr>
          <w:t>https://ilisari.kz/</w:t>
        </w:r>
      </w:hyperlink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3E530D">
        <w:rPr>
          <w:rFonts w:ascii="Times New Roman" w:hAnsi="Times New Roman" w:cs="Times New Roman"/>
          <w:sz w:val="28"/>
          <w:szCs w:val="28"/>
          <w:lang w:val="kk-KZ"/>
        </w:rPr>
        <w:t>Қазақстанда р</w:t>
      </w:r>
      <w:r w:rsidR="003E530D" w:rsidRPr="003E530D">
        <w:rPr>
          <w:rFonts w:ascii="Times New Roman" w:hAnsi="Times New Roman" w:cs="Times New Roman"/>
          <w:sz w:val="28"/>
          <w:szCs w:val="28"/>
          <w:lang w:val="kk-KZ"/>
        </w:rPr>
        <w:t>еспираторлық-синцитиалды вирус</w:t>
      </w:r>
      <w:r w:rsidR="003E530D">
        <w:rPr>
          <w:rFonts w:ascii="Times New Roman" w:hAnsi="Times New Roman" w:cs="Times New Roman"/>
          <w:sz w:val="28"/>
          <w:szCs w:val="28"/>
          <w:lang w:val="kk-KZ"/>
        </w:rPr>
        <w:t>тың айналымы</w:t>
      </w:r>
      <w:r w:rsidR="006D261E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667F85">
        <w:rPr>
          <w:rFonts w:ascii="Times New Roman" w:hAnsi="Times New Roman" w:cs="Times New Roman"/>
          <w:sz w:val="28"/>
          <w:szCs w:val="28"/>
          <w:lang w:val="kk-KZ"/>
        </w:rPr>
        <w:t xml:space="preserve">эпидемиологиялық сипаттамасын </w:t>
      </w:r>
      <w:r w:rsidR="006D261E"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="00667F85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</w:t>
      </w:r>
      <w:r w:rsidR="006D261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667F85">
        <w:rPr>
          <w:rFonts w:ascii="Times New Roman" w:hAnsi="Times New Roman" w:cs="Times New Roman"/>
          <w:sz w:val="28"/>
          <w:szCs w:val="28"/>
          <w:lang w:val="kk-KZ"/>
        </w:rPr>
        <w:t>барлық зертханалық жолмен расталған тұмауға жатпайтын вирустар</w:t>
      </w:r>
      <w:r w:rsidR="00290CF9">
        <w:rPr>
          <w:rFonts w:ascii="Times New Roman" w:hAnsi="Times New Roman" w:cs="Times New Roman"/>
          <w:sz w:val="28"/>
          <w:szCs w:val="28"/>
          <w:lang w:val="kk-KZ"/>
        </w:rPr>
        <w:t xml:space="preserve"> арасында</w:t>
      </w:r>
      <w:r w:rsidR="00667F85">
        <w:rPr>
          <w:rFonts w:ascii="Times New Roman" w:hAnsi="Times New Roman" w:cs="Times New Roman"/>
          <w:sz w:val="28"/>
          <w:szCs w:val="28"/>
          <w:lang w:val="kk-KZ"/>
        </w:rPr>
        <w:t xml:space="preserve"> РС</w:t>
      </w:r>
      <w:r w:rsidR="00290CF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67F85">
        <w:rPr>
          <w:rFonts w:ascii="Times New Roman" w:hAnsi="Times New Roman" w:cs="Times New Roman"/>
          <w:sz w:val="28"/>
          <w:szCs w:val="28"/>
          <w:lang w:val="kk-KZ"/>
        </w:rPr>
        <w:t xml:space="preserve">вирустың үлесі </w:t>
      </w:r>
      <w:r w:rsidR="006D261E">
        <w:rPr>
          <w:rFonts w:ascii="Times New Roman" w:hAnsi="Times New Roman" w:cs="Times New Roman"/>
          <w:sz w:val="28"/>
          <w:szCs w:val="28"/>
          <w:lang w:val="kk-KZ"/>
        </w:rPr>
        <w:t xml:space="preserve">10%-дан 35%-ға дейін </w:t>
      </w:r>
      <w:r w:rsidR="0096499C">
        <w:rPr>
          <w:rFonts w:ascii="Times New Roman" w:hAnsi="Times New Roman" w:cs="Times New Roman"/>
          <w:sz w:val="28"/>
          <w:szCs w:val="28"/>
          <w:lang w:val="kk-KZ"/>
        </w:rPr>
        <w:t>ауытқиды.</w:t>
      </w:r>
    </w:p>
    <w:p w14:paraId="48925FF5" w14:textId="6DE7C71C" w:rsidR="004A7A80" w:rsidRPr="00497D0F" w:rsidRDefault="00497D0F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ТҰА-мен амбулаториялық қаралулар</w:t>
      </w:r>
      <w:r w:rsidR="0063559E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барлық анықталған вирустарды</w:t>
      </w:r>
      <w:r w:rsidR="0063559E">
        <w:rPr>
          <w:rFonts w:ascii="Times New Roman" w:hAnsi="Times New Roman" w:cs="Times New Roman"/>
          <w:sz w:val="28"/>
          <w:szCs w:val="28"/>
          <w:lang w:val="kk-KZ"/>
        </w:rPr>
        <w:t>ң арасында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РСВ 5-15</w:t>
      </w:r>
      <w:r w:rsidRPr="00497D0F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құраса, ауруханаға жатқызылғандарың арасында</w:t>
      </w:r>
      <w:r w:rsidR="00FF3506">
        <w:rPr>
          <w:rFonts w:ascii="Times New Roman" w:hAnsi="Times New Roman" w:cs="Times New Roman"/>
          <w:sz w:val="28"/>
          <w:szCs w:val="28"/>
          <w:lang w:val="kk-KZ"/>
        </w:rPr>
        <w:t xml:space="preserve"> (АЖРИ)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497D0F">
        <w:rPr>
          <w:rFonts w:ascii="Times New Roman" w:hAnsi="Times New Roman" w:cs="Times New Roman"/>
          <w:sz w:val="28"/>
          <w:szCs w:val="28"/>
          <w:lang w:val="kk-KZ"/>
        </w:rPr>
        <w:t>20–45%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дейін жетеді</w:t>
      </w:r>
      <w:r w:rsidR="004A7A80" w:rsidRPr="00497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780502" w14:textId="5329BD2C" w:rsidR="004A7A80" w:rsidRPr="00CD060A" w:rsidRDefault="00FC5773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Басқа да жедел респираторлық инфекциялар сияқты РСВ-ға да тұрақты маусымдық сипаттама тән:  </w:t>
      </w:r>
      <w:r w:rsidR="00CD060A">
        <w:rPr>
          <w:rFonts w:ascii="Times New Roman" w:hAnsi="Times New Roman" w:cs="Times New Roman"/>
          <w:sz w:val="28"/>
          <w:szCs w:val="28"/>
          <w:lang w:val="kk-KZ"/>
        </w:rPr>
        <w:t xml:space="preserve">аурушаңдықтың өсуі қарашада басталып, желтоқсан-ақпан айларында шарықтау шегіне жетеді де, сәуірге қарай төмендейді. </w:t>
      </w:r>
    </w:p>
    <w:p w14:paraId="4164F0BF" w14:textId="3B21E3E4" w:rsidR="004A7A80" w:rsidRPr="00362B87" w:rsidRDefault="00FF3506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Оң нәтижелі жағдайлардың негізгі үлесі 5 жасқа дейінгі балаларға </w:t>
      </w:r>
      <w:r w:rsidR="000E7D7D">
        <w:rPr>
          <w:rFonts w:ascii="Times New Roman" w:hAnsi="Times New Roman" w:cs="Times New Roman"/>
          <w:sz w:val="28"/>
          <w:szCs w:val="28"/>
          <w:lang w:val="kk-KZ"/>
        </w:rPr>
        <w:t>тиесілі</w:t>
      </w:r>
      <w:r>
        <w:rPr>
          <w:rFonts w:ascii="Times New Roman" w:hAnsi="Times New Roman" w:cs="Times New Roman"/>
          <w:sz w:val="28"/>
          <w:szCs w:val="28"/>
          <w:lang w:val="kk-KZ"/>
        </w:rPr>
        <w:t>: орташа есеппен РСВ-ның 60-75</w:t>
      </w:r>
      <w:r w:rsidRPr="00FF3506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топта тіркелген. </w:t>
      </w:r>
      <w:r w:rsidR="004210DD">
        <w:rPr>
          <w:rFonts w:ascii="Times New Roman" w:hAnsi="Times New Roman" w:cs="Times New Roman"/>
          <w:sz w:val="28"/>
          <w:szCs w:val="28"/>
          <w:lang w:val="kk-KZ"/>
        </w:rPr>
        <w:t>Барлық РСВ расталған жағдайларын</w:t>
      </w:r>
      <w:r w:rsidR="00094C6F">
        <w:rPr>
          <w:rFonts w:ascii="Times New Roman" w:hAnsi="Times New Roman" w:cs="Times New Roman"/>
          <w:sz w:val="28"/>
          <w:szCs w:val="28"/>
          <w:lang w:val="kk-KZ"/>
        </w:rPr>
        <w:t xml:space="preserve">ан ерте жастағы балалар арасында </w:t>
      </w:r>
      <w:r w:rsidR="004210DD">
        <w:rPr>
          <w:rFonts w:ascii="Times New Roman" w:hAnsi="Times New Roman" w:cs="Times New Roman"/>
          <w:sz w:val="28"/>
          <w:szCs w:val="28"/>
          <w:lang w:val="kk-KZ"/>
        </w:rPr>
        <w:t>АЖРИ</w:t>
      </w:r>
      <w:r w:rsidR="00094C6F">
        <w:rPr>
          <w:rFonts w:ascii="Times New Roman" w:hAnsi="Times New Roman" w:cs="Times New Roman"/>
          <w:sz w:val="28"/>
          <w:szCs w:val="28"/>
          <w:lang w:val="kk-KZ"/>
        </w:rPr>
        <w:t xml:space="preserve"> үлесі 80</w:t>
      </w:r>
      <w:r w:rsidR="00094C6F" w:rsidRPr="00094C6F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094C6F">
        <w:rPr>
          <w:rFonts w:ascii="Times New Roman" w:hAnsi="Times New Roman" w:cs="Times New Roman"/>
          <w:sz w:val="28"/>
          <w:szCs w:val="28"/>
          <w:lang w:val="kk-KZ"/>
        </w:rPr>
        <w:t xml:space="preserve"> дейін құрады.</w:t>
      </w:r>
      <w:r w:rsidR="004210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2B87">
        <w:rPr>
          <w:rFonts w:ascii="Times New Roman" w:hAnsi="Times New Roman" w:cs="Times New Roman"/>
          <w:sz w:val="28"/>
          <w:szCs w:val="28"/>
          <w:lang w:val="kk-KZ"/>
        </w:rPr>
        <w:t xml:space="preserve">Барлық маусым кезінде РСВ жағдайлар үлесі 30 жастан асқан ересектер арасында </w:t>
      </w:r>
      <w:r w:rsidR="004A7A80" w:rsidRPr="00362B87">
        <w:rPr>
          <w:rFonts w:ascii="Times New Roman" w:hAnsi="Times New Roman" w:cs="Times New Roman"/>
          <w:sz w:val="28"/>
          <w:szCs w:val="28"/>
          <w:lang w:val="kk-KZ"/>
        </w:rPr>
        <w:t>10%</w:t>
      </w:r>
      <w:r w:rsidR="00362B87">
        <w:rPr>
          <w:rFonts w:ascii="Times New Roman" w:hAnsi="Times New Roman" w:cs="Times New Roman"/>
          <w:sz w:val="28"/>
          <w:szCs w:val="28"/>
          <w:lang w:val="kk-KZ"/>
        </w:rPr>
        <w:t>-дан аспады</w:t>
      </w:r>
      <w:r w:rsidR="004A7A80" w:rsidRPr="00362B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74B31D" w14:textId="1E308290" w:rsidR="004A7A80" w:rsidRPr="00A26B5B" w:rsidRDefault="00AA2499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АЖРИ </w:t>
      </w:r>
      <w:r w:rsidRPr="00AA2499">
        <w:rPr>
          <w:rFonts w:ascii="Times New Roman" w:hAnsi="Times New Roman" w:cs="Times New Roman"/>
          <w:sz w:val="28"/>
          <w:szCs w:val="28"/>
          <w:lang w:val="kk-KZ"/>
        </w:rPr>
        <w:t>жағдайларының ішінде ПТР нәтижесі оң болған барлық ауруханаға жатқызылған науқастардың 15–45%-ында РСВ анықталды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 xml:space="preserve">РСВ-мен ауруханаға жатқызылғандар саны </w:t>
      </w:r>
      <w:r w:rsidR="004A7A80" w:rsidRPr="00AA24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>2018/2019, 2021/2022, 2023/2024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маусымдарында ең көп болды, ол кезде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 xml:space="preserve"> Алматы, Астана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 xml:space="preserve"> қалаларында және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>Қарағанды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>Қостанай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>, Жамбыл, Павлодар</w:t>
      </w:r>
      <w:r w:rsidR="00A26B5B">
        <w:rPr>
          <w:rFonts w:ascii="Times New Roman" w:hAnsi="Times New Roman" w:cs="Times New Roman"/>
          <w:sz w:val="28"/>
          <w:szCs w:val="28"/>
          <w:lang w:val="kk-KZ"/>
        </w:rPr>
        <w:t xml:space="preserve"> облыстарында ауруханаға жатқызылғандар саны артқан.</w:t>
      </w:r>
      <w:r w:rsidR="00A26B5B" w:rsidRPr="00A26B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0856AD" w14:textId="63A06636" w:rsidR="004A7A80" w:rsidRPr="005B4CC0" w:rsidRDefault="003B5A72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АЖРИ </w:t>
      </w:r>
      <w:r w:rsidR="005B4CC0" w:rsidRPr="005B4CC0">
        <w:rPr>
          <w:rFonts w:ascii="Times New Roman" w:hAnsi="Times New Roman" w:cs="Times New Roman"/>
          <w:sz w:val="28"/>
          <w:szCs w:val="28"/>
          <w:lang w:val="kk-KZ"/>
        </w:rPr>
        <w:t xml:space="preserve">жағдайларының ішінде зертханалық расталған РСВ жұқтырған науқастар арасында ең жиі кездесетін </w:t>
      </w:r>
      <w:r w:rsidR="005B4CC0">
        <w:rPr>
          <w:rFonts w:ascii="Times New Roman" w:hAnsi="Times New Roman" w:cs="Times New Roman"/>
          <w:sz w:val="28"/>
          <w:szCs w:val="28"/>
          <w:lang w:val="kk-KZ"/>
        </w:rPr>
        <w:t>қоса</w:t>
      </w:r>
      <w:r w:rsidR="005B4CC0" w:rsidRPr="005B4CC0">
        <w:rPr>
          <w:rFonts w:ascii="Times New Roman" w:hAnsi="Times New Roman" w:cs="Times New Roman"/>
          <w:sz w:val="28"/>
          <w:szCs w:val="28"/>
          <w:lang w:val="kk-KZ"/>
        </w:rPr>
        <w:t xml:space="preserve"> жүретін аурулар мен жағдайларға </w:t>
      </w:r>
      <w:r w:rsidR="005B4CC0" w:rsidRPr="005B4CC0">
        <w:rPr>
          <w:rFonts w:ascii="Times New Roman" w:hAnsi="Times New Roman" w:cs="Times New Roman"/>
          <w:sz w:val="28"/>
          <w:szCs w:val="28"/>
          <w:lang w:val="kk-KZ"/>
        </w:rPr>
        <w:lastRenderedPageBreak/>
        <w:t>неврологиялық бұзылыстар, жүрек пен өкпенің созылмалы аурулары және бронх демікпесі жатады</w:t>
      </w:r>
      <w:r w:rsidR="005B4CC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A7A80" w:rsidRPr="005B4C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6D7D9C1" w14:textId="3E9FBC9D" w:rsidR="004A7A80" w:rsidRPr="00FC675E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064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2025–2026 </w:t>
      </w:r>
      <w:r w:rsidR="00FC675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жж. эпидемиялық маусым</w:t>
      </w:r>
    </w:p>
    <w:p w14:paraId="01C9B75B" w14:textId="199CF9DB" w:rsidR="004A7A80" w:rsidRPr="00E7064D" w:rsidRDefault="00E7064D" w:rsidP="00E70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Күнделікті және дозорлық қадағалау жүйелерінің материалдарын жинақтайтын «ЖРВИ/тұмау/пневмонияны бақылау» ақпараттық жүйесінің деректеріне сәйкес Қазақстан Республикасында </w:t>
      </w:r>
      <w:r w:rsidRPr="00E7064D">
        <w:rPr>
          <w:rFonts w:ascii="Times New Roman" w:hAnsi="Times New Roman" w:cs="Times New Roman"/>
          <w:sz w:val="28"/>
          <w:szCs w:val="28"/>
          <w:lang w:val="kk-KZ"/>
        </w:rPr>
        <w:t>2025/2026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маусымында </w:t>
      </w:r>
      <w:r w:rsidRPr="00E7064D">
        <w:rPr>
          <w:rFonts w:ascii="Times New Roman" w:hAnsi="Times New Roman" w:cs="Times New Roman"/>
          <w:sz w:val="28"/>
          <w:szCs w:val="28"/>
          <w:lang w:val="kk-KZ"/>
        </w:rPr>
        <w:t>3 893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E7064D">
        <w:rPr>
          <w:rFonts w:ascii="Times New Roman" w:hAnsi="Times New Roman" w:cs="Times New Roman"/>
          <w:sz w:val="28"/>
          <w:szCs w:val="28"/>
          <w:lang w:val="kk-KZ"/>
        </w:rPr>
        <w:t>520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ЖРВИ және тұмау жағдайлары тіркелді. 100 000 адамға шаққанда аурушаңдық көрсеткіші </w:t>
      </w:r>
      <w:r w:rsidR="004A7A80" w:rsidRPr="00064F40">
        <w:rPr>
          <w:rFonts w:ascii="Times New Roman" w:hAnsi="Times New Roman" w:cs="Times New Roman"/>
          <w:sz w:val="28"/>
          <w:szCs w:val="28"/>
          <w:lang w:val="kk-KZ"/>
        </w:rPr>
        <w:t>19 082,34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құрады</w:t>
      </w:r>
      <w:r w:rsidR="004A7A80" w:rsidRPr="00064F4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</w:t>
      </w:r>
      <w:r w:rsidR="000E7D7D">
        <w:rPr>
          <w:rFonts w:ascii="Times New Roman" w:hAnsi="Times New Roman" w:cs="Times New Roman"/>
          <w:sz w:val="28"/>
          <w:szCs w:val="28"/>
          <w:lang w:val="kk-KZ"/>
        </w:rPr>
        <w:t xml:space="preserve">көрсеткіш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өткен эпидемиялық маусымның </w:t>
      </w:r>
      <w:r w:rsidR="00064F40">
        <w:rPr>
          <w:rFonts w:ascii="Times New Roman" w:hAnsi="Times New Roman" w:cs="Times New Roman"/>
          <w:sz w:val="28"/>
          <w:szCs w:val="28"/>
          <w:lang w:val="kk-KZ"/>
        </w:rPr>
        <w:t>сәйкес кезеңімен шамалас</w:t>
      </w:r>
      <w:r w:rsidR="004A7A80" w:rsidRPr="00064F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8BC34D" w14:textId="63296CDF" w:rsidR="004A7A80" w:rsidRPr="008A0DDD" w:rsidRDefault="00C21DDD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 жасқа дейінгі балалар арасында </w:t>
      </w:r>
      <w:r w:rsidR="004A7A80" w:rsidRPr="00C21DDD">
        <w:rPr>
          <w:rFonts w:ascii="Times New Roman" w:hAnsi="Times New Roman" w:cs="Times New Roman"/>
          <w:sz w:val="28"/>
          <w:szCs w:val="28"/>
          <w:lang w:val="kk-KZ"/>
        </w:rPr>
        <w:t xml:space="preserve">2 383 170 </w:t>
      </w:r>
      <w:r>
        <w:rPr>
          <w:rFonts w:ascii="Times New Roman" w:hAnsi="Times New Roman" w:cs="Times New Roman"/>
          <w:sz w:val="28"/>
          <w:szCs w:val="28"/>
          <w:lang w:val="kk-KZ"/>
        </w:rPr>
        <w:t>ЖРВИ жағдайлары тіркелген</w:t>
      </w:r>
      <w:r w:rsidR="004A7A80" w:rsidRPr="00C21DD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 жалпы ауырғандар санының </w:t>
      </w:r>
      <w:r w:rsidR="004A7A80" w:rsidRPr="00C21DDD">
        <w:rPr>
          <w:rFonts w:ascii="Times New Roman" w:hAnsi="Times New Roman" w:cs="Times New Roman"/>
          <w:sz w:val="28"/>
          <w:szCs w:val="28"/>
          <w:lang w:val="kk-KZ"/>
        </w:rPr>
        <w:t xml:space="preserve">61,2% </w:t>
      </w:r>
      <w:r>
        <w:rPr>
          <w:rFonts w:ascii="Times New Roman" w:hAnsi="Times New Roman" w:cs="Times New Roman"/>
          <w:sz w:val="28"/>
          <w:szCs w:val="28"/>
          <w:lang w:val="kk-KZ"/>
        </w:rPr>
        <w:t>құрайды</w:t>
      </w:r>
      <w:r w:rsidR="004A7A80" w:rsidRPr="00C21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 xml:space="preserve">1 жасқа дейінгі балалар арасында </w:t>
      </w:r>
      <w:r w:rsidR="000E7D7D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241 066 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 xml:space="preserve">жағдай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(6,2%)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 xml:space="preserve"> тіркелді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 xml:space="preserve">Жүкті әйелдер арасында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47 702 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>ЖРВИ және тұмау жағдайлары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(1,2%)</w:t>
      </w:r>
      <w:r w:rsidR="00201492">
        <w:rPr>
          <w:rFonts w:ascii="Times New Roman" w:hAnsi="Times New Roman" w:cs="Times New Roman"/>
          <w:sz w:val="28"/>
          <w:szCs w:val="28"/>
          <w:lang w:val="kk-KZ"/>
        </w:rPr>
        <w:t xml:space="preserve"> тіркелген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44282">
        <w:rPr>
          <w:rFonts w:ascii="Times New Roman" w:hAnsi="Times New Roman" w:cs="Times New Roman"/>
          <w:sz w:val="28"/>
          <w:szCs w:val="28"/>
          <w:lang w:val="kk-KZ"/>
        </w:rPr>
        <w:t xml:space="preserve">Талдау кезеңі ішінде ЖРВИ және тұмаумен </w:t>
      </w:r>
      <w:r w:rsidR="00B44282" w:rsidRPr="008A0DDD">
        <w:rPr>
          <w:rFonts w:ascii="Times New Roman" w:hAnsi="Times New Roman" w:cs="Times New Roman"/>
          <w:sz w:val="28"/>
          <w:szCs w:val="28"/>
          <w:lang w:val="kk-KZ"/>
        </w:rPr>
        <w:t>77 594</w:t>
      </w:r>
      <w:r w:rsidR="00B44282">
        <w:rPr>
          <w:rFonts w:ascii="Times New Roman" w:hAnsi="Times New Roman" w:cs="Times New Roman"/>
          <w:sz w:val="28"/>
          <w:szCs w:val="28"/>
          <w:lang w:val="kk-KZ"/>
        </w:rPr>
        <w:t xml:space="preserve"> науқас </w:t>
      </w:r>
      <w:r w:rsidR="00B44282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(2,0%) </w:t>
      </w:r>
      <w:r w:rsidR="00B44282">
        <w:rPr>
          <w:rFonts w:ascii="Times New Roman" w:hAnsi="Times New Roman" w:cs="Times New Roman"/>
          <w:sz w:val="28"/>
          <w:szCs w:val="28"/>
          <w:lang w:val="kk-KZ"/>
        </w:rPr>
        <w:t xml:space="preserve"> ауруханаға жатқызылған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01770">
        <w:rPr>
          <w:rFonts w:ascii="Times New Roman" w:hAnsi="Times New Roman" w:cs="Times New Roman"/>
          <w:sz w:val="28"/>
          <w:szCs w:val="28"/>
          <w:lang w:val="kk-KZ"/>
        </w:rPr>
        <w:t>Ауруханаға жатқызылғандар ішінде: жүкті әйелдер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8 279 </w:t>
      </w:r>
      <w:r w:rsidR="00901770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(10,6%), </w:t>
      </w:r>
      <w:r w:rsidR="00901770">
        <w:rPr>
          <w:rFonts w:ascii="Times New Roman" w:hAnsi="Times New Roman" w:cs="Times New Roman"/>
          <w:sz w:val="28"/>
          <w:szCs w:val="28"/>
          <w:lang w:val="kk-KZ"/>
        </w:rPr>
        <w:t>1 жасқа дейінгі балалар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19 026 </w:t>
      </w:r>
      <w:r w:rsidR="00901770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90177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(24,5%). </w:t>
      </w:r>
      <w:r w:rsidR="00D01EAA">
        <w:rPr>
          <w:rFonts w:ascii="Times New Roman" w:hAnsi="Times New Roman" w:cs="Times New Roman"/>
          <w:sz w:val="28"/>
          <w:szCs w:val="28"/>
          <w:lang w:val="kk-KZ"/>
        </w:rPr>
        <w:t>Тұмаумен 1 981 науқас ауруханаға жатқызылған, соның ішінде: жүкті әйелдер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</w:t>
      </w:r>
      <w:r w:rsidR="00AE6EEC">
        <w:rPr>
          <w:rFonts w:ascii="Times New Roman" w:hAnsi="Times New Roman" w:cs="Times New Roman"/>
          <w:sz w:val="28"/>
          <w:szCs w:val="28"/>
          <w:lang w:val="kk-KZ"/>
        </w:rPr>
        <w:t xml:space="preserve">338 </w:t>
      </w:r>
      <w:r w:rsidR="00D01EAA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D01EAA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(17%), </w:t>
      </w:r>
      <w:r w:rsidR="00D01EAA">
        <w:rPr>
          <w:rFonts w:ascii="Times New Roman" w:hAnsi="Times New Roman" w:cs="Times New Roman"/>
          <w:sz w:val="28"/>
          <w:szCs w:val="28"/>
          <w:lang w:val="kk-KZ"/>
        </w:rPr>
        <w:t>1 жасқа дейінгі балалар</w:t>
      </w:r>
      <w:r w:rsidR="00D01EAA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— 175 </w:t>
      </w:r>
      <w:r w:rsidR="00D01EAA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D01EAA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(8,8%). COVID-19</w:t>
      </w:r>
      <w:r w:rsidR="006E6BAB">
        <w:rPr>
          <w:rFonts w:ascii="Times New Roman" w:hAnsi="Times New Roman" w:cs="Times New Roman"/>
          <w:sz w:val="28"/>
          <w:szCs w:val="28"/>
          <w:lang w:val="kk-KZ"/>
        </w:rPr>
        <w:t>-бен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EEC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36 </w:t>
      </w:r>
      <w:r w:rsidR="006E6BAB">
        <w:rPr>
          <w:rFonts w:ascii="Times New Roman" w:hAnsi="Times New Roman" w:cs="Times New Roman"/>
          <w:sz w:val="28"/>
          <w:szCs w:val="28"/>
          <w:lang w:val="kk-KZ"/>
        </w:rPr>
        <w:t>науқас ауруханаға хатқызылған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E6BAB">
        <w:rPr>
          <w:rFonts w:ascii="Times New Roman" w:hAnsi="Times New Roman" w:cs="Times New Roman"/>
          <w:sz w:val="28"/>
          <w:szCs w:val="28"/>
          <w:lang w:val="kk-KZ"/>
        </w:rPr>
        <w:t>соның ішінде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E6BAB">
        <w:rPr>
          <w:rFonts w:ascii="Times New Roman" w:hAnsi="Times New Roman" w:cs="Times New Roman"/>
          <w:sz w:val="28"/>
          <w:szCs w:val="28"/>
          <w:lang w:val="kk-KZ"/>
        </w:rPr>
        <w:t>жүкті әйелдер</w:t>
      </w:r>
      <w:r w:rsidR="006E6BAB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— 6 (16,6%), </w:t>
      </w:r>
      <w:r w:rsidR="00AE6EE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6E6BAB">
        <w:rPr>
          <w:rFonts w:ascii="Times New Roman" w:hAnsi="Times New Roman" w:cs="Times New Roman"/>
          <w:sz w:val="28"/>
          <w:szCs w:val="28"/>
          <w:lang w:val="kk-KZ"/>
        </w:rPr>
        <w:t>1 жасқа дейінгі балалар</w:t>
      </w:r>
      <w:r w:rsidR="006E6BAB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— 5 (13,8%). </w:t>
      </w:r>
      <w:r w:rsidR="00856AA2">
        <w:rPr>
          <w:rFonts w:ascii="Times New Roman" w:hAnsi="Times New Roman" w:cs="Times New Roman"/>
          <w:sz w:val="28"/>
          <w:szCs w:val="28"/>
          <w:lang w:val="kk-KZ"/>
        </w:rPr>
        <w:t xml:space="preserve">Пневмониямен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28 449 </w:t>
      </w:r>
      <w:r w:rsidR="00AE6EEC">
        <w:rPr>
          <w:rFonts w:ascii="Times New Roman" w:hAnsi="Times New Roman" w:cs="Times New Roman"/>
          <w:sz w:val="28"/>
          <w:szCs w:val="28"/>
          <w:lang w:val="kk-KZ"/>
        </w:rPr>
        <w:t>науқас</w:t>
      </w:r>
      <w:r w:rsidR="00856AA2">
        <w:rPr>
          <w:rFonts w:ascii="Times New Roman" w:hAnsi="Times New Roman" w:cs="Times New Roman"/>
          <w:sz w:val="28"/>
          <w:szCs w:val="28"/>
          <w:lang w:val="kk-KZ"/>
        </w:rPr>
        <w:t xml:space="preserve"> ауруханаға жатқызылған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>соның ішінде 8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782 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(30,8%) 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>14 жасқа дейінгі балалар арасында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 xml:space="preserve">реанимация бөліміне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333 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>науқас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(1,2%)</w:t>
      </w:r>
      <w:r w:rsidR="00EC3581">
        <w:rPr>
          <w:rFonts w:ascii="Times New Roman" w:hAnsi="Times New Roman" w:cs="Times New Roman"/>
          <w:sz w:val="28"/>
          <w:szCs w:val="28"/>
          <w:lang w:val="kk-KZ"/>
        </w:rPr>
        <w:t xml:space="preserve"> жатқызылған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B32A2">
        <w:rPr>
          <w:rFonts w:ascii="Times New Roman" w:hAnsi="Times New Roman" w:cs="Times New Roman"/>
          <w:sz w:val="28"/>
          <w:szCs w:val="28"/>
          <w:lang w:val="kk-KZ"/>
        </w:rPr>
        <w:t>Аурудың ауыр түрдегі ағымы ерте жастағы балалар, 65 жастан асқан адамдар, жүкті әйелдер, және созылмалы аурулары бар адамдар арасында арасында жиі кездескен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D01F04" w14:textId="0447C617" w:rsidR="004A7A80" w:rsidRPr="00C71B8F" w:rsidRDefault="00A83EF5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Эпидемиялық маусым </w:t>
      </w:r>
      <w:r w:rsidRPr="008A0DDD">
        <w:rPr>
          <w:rFonts w:ascii="Times New Roman" w:hAnsi="Times New Roman" w:cs="Times New Roman"/>
          <w:sz w:val="28"/>
          <w:szCs w:val="28"/>
          <w:lang w:val="kk-KZ"/>
        </w:rPr>
        <w:t>респираторлық вирустар айналымының жоғары қарқындылығымен және А тұмауы вирусының (H3N2)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0DDD">
        <w:rPr>
          <w:rFonts w:ascii="Times New Roman" w:hAnsi="Times New Roman" w:cs="Times New Roman"/>
          <w:sz w:val="28"/>
          <w:szCs w:val="28"/>
          <w:lang w:val="kk-KZ"/>
        </w:rPr>
        <w:t>басым болуымен сипатталды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942B637" w14:textId="049A4112" w:rsidR="004A7A80" w:rsidRPr="008A0DDD" w:rsidRDefault="005537F7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Респираторлық вирустар айналымында эпидемиялық маусымның басында тұмау вирустары көп кездесті, белсенді өсуі 42-45 апта арасында байқалып, </w:t>
      </w:r>
      <w:r w:rsidR="006B302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45 аптада ең жоғары мәнге жетті. Әрі қарай жылдың соңында тұмау вирустарының айналымы біртіндеп төмендеді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554D0C" w14:textId="108D20C0" w:rsidR="004A7A80" w:rsidRPr="008A0DDD" w:rsidRDefault="005460F5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жылдың басында этиологиялық құрылымы бойынша жетекші орында РС-вирус құрады, оған 1-4 апталарда аурушаңдықтың өсуі және 9-10 апталарға қарай біртіндеп төмендеуі тән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8FBD1F" w14:textId="2CBF0005" w:rsidR="009723D9" w:rsidRDefault="004A7A80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SARS-CoV-2 </w:t>
      </w:r>
      <w:r w:rsidR="005460F5">
        <w:rPr>
          <w:rFonts w:ascii="Times New Roman" w:hAnsi="Times New Roman" w:cs="Times New Roman"/>
          <w:sz w:val="28"/>
          <w:szCs w:val="28"/>
          <w:lang w:val="kk-KZ"/>
        </w:rPr>
        <w:t>айналымы барлық кезең бойынша төмен және тұрақты болып қалды</w:t>
      </w:r>
      <w:r w:rsidR="00A2562E">
        <w:rPr>
          <w:rFonts w:ascii="Times New Roman" w:hAnsi="Times New Roman" w:cs="Times New Roman"/>
          <w:sz w:val="28"/>
          <w:szCs w:val="28"/>
          <w:lang w:val="kk-KZ"/>
        </w:rPr>
        <w:t xml:space="preserve"> және ауру</w:t>
      </w:r>
      <w:r w:rsidR="009723D9">
        <w:rPr>
          <w:rFonts w:ascii="Times New Roman" w:hAnsi="Times New Roman" w:cs="Times New Roman"/>
          <w:sz w:val="28"/>
          <w:szCs w:val="28"/>
          <w:lang w:val="kk-KZ"/>
        </w:rPr>
        <w:t>шаңдық айтарлықтай деңгейде көтерілген жоқ</w:t>
      </w:r>
      <w:r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E816AC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5B30AE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483F84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5323F8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DD00A7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262735" w14:textId="77777777" w:rsidR="004D72DD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6965A6" w14:textId="77777777" w:rsidR="004D72DD" w:rsidRPr="006B3020" w:rsidRDefault="004D72DD" w:rsidP="006B3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5503D6" w14:textId="50871BEC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2E208FF" wp14:editId="2B84E6DB">
            <wp:simplePos x="0" y="0"/>
            <wp:positionH relativeFrom="column">
              <wp:posOffset>-55880</wp:posOffset>
            </wp:positionH>
            <wp:positionV relativeFrom="paragraph">
              <wp:posOffset>-2540</wp:posOffset>
            </wp:positionV>
            <wp:extent cx="6332220" cy="3364865"/>
            <wp:effectExtent l="0" t="0" r="11430" b="6985"/>
            <wp:wrapNone/>
            <wp:docPr id="19655635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E1BA443-D278-5A9F-620B-1EA105079C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388456E5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37883A22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BCB6ECE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8BBABC3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2810C6B3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6A684BA0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0F52A94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34640338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FFBCF64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634E8BA" w14:textId="77777777" w:rsidR="009723D9" w:rsidRDefault="009723D9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2556056B" w14:textId="63D8F590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>1</w:t>
      </w:r>
      <w:r w:rsidR="009723D9">
        <w:rPr>
          <w:rFonts w:ascii="Times New Roman" w:hAnsi="Times New Roman" w:cs="Times New Roman"/>
          <w:i/>
          <w:iCs/>
          <w:sz w:val="28"/>
          <w:szCs w:val="28"/>
          <w:lang w:val="kk-KZ"/>
        </w:rPr>
        <w:t>-сурет</w:t>
      </w:r>
      <w:r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A41EC5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ҚР-да тұмау, РС және </w:t>
      </w:r>
      <w:r w:rsidR="00A41EC5"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>SARS-CoV-2</w:t>
      </w:r>
      <w:r w:rsidR="00A41EC5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вирустарын анықтау динамикасы, </w:t>
      </w:r>
      <w:r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2025-2026 </w:t>
      </w:r>
      <w:r w:rsidR="00A41EC5">
        <w:rPr>
          <w:rFonts w:ascii="Times New Roman" w:hAnsi="Times New Roman" w:cs="Times New Roman"/>
          <w:i/>
          <w:iCs/>
          <w:sz w:val="28"/>
          <w:szCs w:val="28"/>
          <w:lang w:val="kk-KZ"/>
        </w:rPr>
        <w:t>жж</w:t>
      </w:r>
      <w:r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4784CBCB" w14:textId="295F62F8" w:rsidR="004A7A80" w:rsidRPr="008A0DDD" w:rsidRDefault="00A41EC5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Респираторлық вирустардың зертханалық мониторингі </w:t>
      </w:r>
    </w:p>
    <w:p w14:paraId="4C8B12F9" w14:textId="3F86A599" w:rsidR="004A7A80" w:rsidRPr="000629B1" w:rsidRDefault="009D3002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Талданған кезеңде </w:t>
      </w:r>
      <w:r w:rsidR="004A06ED">
        <w:rPr>
          <w:rFonts w:ascii="Times New Roman" w:hAnsi="Times New Roman" w:cs="Times New Roman"/>
          <w:sz w:val="28"/>
          <w:szCs w:val="28"/>
          <w:lang w:val="kk-KZ"/>
        </w:rPr>
        <w:t xml:space="preserve">тұмауға жатпайтын вирустарға ПТР әдісімен </w:t>
      </w:r>
      <w:r w:rsidR="004A06ED" w:rsidRPr="00C71B8F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4A06E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4A06ED" w:rsidRPr="00C71B8F">
        <w:rPr>
          <w:rFonts w:ascii="Times New Roman" w:hAnsi="Times New Roman" w:cs="Times New Roman"/>
          <w:sz w:val="28"/>
          <w:szCs w:val="28"/>
          <w:lang w:val="kk-KZ"/>
        </w:rPr>
        <w:t>028</w:t>
      </w:r>
      <w:r w:rsidR="004A06ED">
        <w:rPr>
          <w:rFonts w:ascii="Times New Roman" w:hAnsi="Times New Roman" w:cs="Times New Roman"/>
          <w:sz w:val="28"/>
          <w:szCs w:val="28"/>
          <w:lang w:val="kk-KZ"/>
        </w:rPr>
        <w:t xml:space="preserve"> үлгі зерттелді. «Оң» мәнді нәтижелер</w:t>
      </w:r>
      <w:r w:rsidR="004A06ED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3 </w:t>
      </w:r>
      <w:r w:rsidR="004A06ED"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221 </w:t>
      </w:r>
      <w:r w:rsidR="008E14B6">
        <w:rPr>
          <w:rFonts w:ascii="Times New Roman" w:hAnsi="Times New Roman" w:cs="Times New Roman"/>
          <w:sz w:val="28"/>
          <w:szCs w:val="28"/>
          <w:lang w:val="kk-KZ"/>
        </w:rPr>
        <w:t>жағдайда</w:t>
      </w:r>
      <w:r w:rsidR="004A06ED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4A06ED" w:rsidRPr="00C71B8F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4A06ED" w:rsidRPr="008A0DDD">
        <w:rPr>
          <w:rFonts w:ascii="Times New Roman" w:hAnsi="Times New Roman" w:cs="Times New Roman"/>
          <w:sz w:val="28"/>
          <w:szCs w:val="28"/>
          <w:lang w:val="kk-KZ"/>
        </w:rPr>
        <w:t>%)</w:t>
      </w:r>
      <w:r w:rsidR="008E14B6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анықталды. </w:t>
      </w:r>
      <w:r w:rsidR="000629B1">
        <w:rPr>
          <w:rFonts w:ascii="Times New Roman" w:hAnsi="Times New Roman" w:cs="Times New Roman"/>
          <w:sz w:val="28"/>
          <w:szCs w:val="28"/>
          <w:lang w:val="kk-KZ"/>
        </w:rPr>
        <w:t xml:space="preserve">Анықталған вирустардың құрылымы келесідей: 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риновирус — 1 0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73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9B1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(33%), РС-вирус — 69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 (2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%), парагрипп — 3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1(12,0%), коронавирус — 332 (10,5%), аденовирус — 28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%), бокавирус — 22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(7,2%), метапневмовирус — 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>209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9B1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0629B1" w:rsidRPr="00062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0629B1">
        <w:rPr>
          <w:rFonts w:ascii="Times New Roman" w:hAnsi="Times New Roman" w:cs="Times New Roman"/>
          <w:sz w:val="28"/>
          <w:szCs w:val="28"/>
          <w:lang w:val="kk-KZ"/>
        </w:rPr>
        <w:t>(6,2%) (</w:t>
      </w:r>
      <w:r w:rsidR="000629B1">
        <w:rPr>
          <w:rFonts w:ascii="Times New Roman" w:hAnsi="Times New Roman" w:cs="Times New Roman"/>
          <w:sz w:val="28"/>
          <w:szCs w:val="28"/>
          <w:lang w:val="kk-KZ"/>
        </w:rPr>
        <w:t>2-сурет).</w:t>
      </w:r>
    </w:p>
    <w:p w14:paraId="1DD6FE48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24387F" w14:textId="2B3F0F65" w:rsidR="004A7A80" w:rsidRPr="00AA12A9" w:rsidRDefault="00AA12A9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РСВ жастық құрылымы</w:t>
      </w:r>
    </w:p>
    <w:p w14:paraId="31983302" w14:textId="56285E76" w:rsidR="004A7A80" w:rsidRPr="00AA12A9" w:rsidRDefault="00AA12A9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Жастық құрылымы бойынша талдау РСВ-инфекциялардың негізгі үлесі ерте жастағы балаларды құрайды: </w:t>
      </w:r>
      <w:r w:rsidR="004A7A80"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0-4 </w:t>
      </w:r>
      <w:r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— 470 </w:t>
      </w:r>
      <w:r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(67,8%), 5–14 </w:t>
      </w:r>
      <w:r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– 68 (9,8%), 15–29 </w:t>
      </w:r>
      <w:r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(112,7%), 30–64 </w:t>
      </w:r>
      <w:r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72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58</w:t>
      </w:r>
      <w:r w:rsidR="004D72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(8,4%) </w:t>
      </w:r>
      <w:r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≥65 </w:t>
      </w:r>
      <w:r w:rsidR="004D72DD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- 9 </w:t>
      </w:r>
      <w:r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 xml:space="preserve"> (1,3 %) </w:t>
      </w:r>
      <w:r w:rsidR="002740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71B8F" w:rsidRPr="00AA12A9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-сурет</w:t>
      </w:r>
      <w:r w:rsidR="004A7A80" w:rsidRPr="00AA12A9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3D192C55" w14:textId="27817770" w:rsidR="004A7A80" w:rsidRPr="00FB1480" w:rsidRDefault="00956708" w:rsidP="00FB14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2C487727" wp14:editId="730FCD3C">
            <wp:extent cx="4572000" cy="2743200"/>
            <wp:effectExtent l="0" t="0" r="0" b="0"/>
            <wp:docPr id="12974450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06AFFCC-CD40-D5B0-492A-158F104FD2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9C68AA1" w14:textId="7D2DB57B" w:rsidR="004A7A80" w:rsidRPr="008A0DDD" w:rsidRDefault="00C71B8F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>2</w:t>
      </w:r>
      <w:r w:rsidR="00FB1480">
        <w:rPr>
          <w:rFonts w:ascii="Times New Roman" w:hAnsi="Times New Roman" w:cs="Times New Roman"/>
          <w:i/>
          <w:iCs/>
          <w:sz w:val="28"/>
          <w:szCs w:val="28"/>
          <w:lang w:val="kk-KZ"/>
        </w:rPr>
        <w:t>-сурет</w:t>
      </w:r>
      <w:r w:rsidR="004A7A80"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FB1480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РСВ жастық құрылымы </w:t>
      </w:r>
      <w:r w:rsidR="004A7A80"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>2025-2026</w:t>
      </w:r>
      <w:r w:rsidR="00FB1480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жж</w:t>
      </w:r>
      <w:r w:rsidR="004A7A80"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., </w:t>
      </w:r>
      <w:r w:rsidR="00FB1480">
        <w:rPr>
          <w:rFonts w:ascii="Times New Roman" w:hAnsi="Times New Roman" w:cs="Times New Roman"/>
          <w:i/>
          <w:iCs/>
          <w:sz w:val="28"/>
          <w:szCs w:val="28"/>
          <w:lang w:val="kk-KZ"/>
        </w:rPr>
        <w:t>ҚР</w:t>
      </w:r>
      <w:r w:rsidR="004A7A80" w:rsidRPr="008A0DDD">
        <w:rPr>
          <w:rFonts w:ascii="Times New Roman" w:hAnsi="Times New Roman" w:cs="Times New Roman"/>
          <w:i/>
          <w:iCs/>
          <w:sz w:val="28"/>
          <w:szCs w:val="28"/>
          <w:lang w:val="kk-KZ"/>
        </w:rPr>
        <w:t>, %</w:t>
      </w:r>
    </w:p>
    <w:p w14:paraId="26A2EB27" w14:textId="3C18D270" w:rsidR="004A7A80" w:rsidRPr="00C71B8F" w:rsidRDefault="009C3371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Алынған деректер </w:t>
      </w:r>
      <w:r w:rsidR="00D755FF">
        <w:rPr>
          <w:rFonts w:ascii="Times New Roman" w:hAnsi="Times New Roman" w:cs="Times New Roman"/>
          <w:sz w:val="28"/>
          <w:szCs w:val="28"/>
          <w:lang w:val="kk-KZ"/>
        </w:rPr>
        <w:t>РСВ-инфекция</w:t>
      </w:r>
      <w:r w:rsidR="00E3414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D755FF">
        <w:rPr>
          <w:rFonts w:ascii="Times New Roman" w:hAnsi="Times New Roman" w:cs="Times New Roman"/>
          <w:sz w:val="28"/>
          <w:szCs w:val="28"/>
          <w:lang w:val="kk-KZ"/>
        </w:rPr>
        <w:t xml:space="preserve"> ерте жастағы балалардың </w:t>
      </w:r>
      <w:r w:rsidR="00D755FF" w:rsidRPr="008A0DDD">
        <w:rPr>
          <w:rFonts w:ascii="Times New Roman" w:hAnsi="Times New Roman" w:cs="Times New Roman"/>
          <w:sz w:val="28"/>
          <w:szCs w:val="28"/>
          <w:lang w:val="kk-KZ"/>
        </w:rPr>
        <w:t>ең жоғары сезімталдығын растайды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24034B" w14:textId="78D6FC19" w:rsidR="004A7A80" w:rsidRPr="009B01E8" w:rsidRDefault="009B01E8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ТҰА және АЖРИ-мен ауыратын науқастар арасында </w:t>
      </w:r>
      <w:r w:rsidR="004A7A80" w:rsidRPr="009B01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РСВ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айналымы</w:t>
      </w:r>
    </w:p>
    <w:p w14:paraId="279F4311" w14:textId="014CAE8C" w:rsidR="004A7A80" w:rsidRPr="00E876E4" w:rsidRDefault="00E876E4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6E4">
        <w:rPr>
          <w:rFonts w:ascii="Times New Roman" w:hAnsi="Times New Roman" w:cs="Times New Roman"/>
          <w:sz w:val="28"/>
          <w:szCs w:val="28"/>
          <w:lang w:val="kk-KZ"/>
        </w:rPr>
        <w:t xml:space="preserve">2025–2026 </w:t>
      </w:r>
      <w:r>
        <w:rPr>
          <w:rFonts w:ascii="Times New Roman" w:hAnsi="Times New Roman" w:cs="Times New Roman"/>
          <w:sz w:val="28"/>
          <w:szCs w:val="28"/>
          <w:lang w:val="kk-KZ"/>
        </w:rPr>
        <w:t>жж.</w:t>
      </w:r>
      <w:r w:rsidRPr="00E876E4"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маусымда ТҰА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АЖРИ</w:t>
      </w:r>
      <w:r w:rsidRPr="00E876E4">
        <w:rPr>
          <w:rFonts w:ascii="Times New Roman" w:hAnsi="Times New Roman" w:cs="Times New Roman"/>
          <w:sz w:val="28"/>
          <w:szCs w:val="28"/>
          <w:lang w:val="kk-KZ"/>
        </w:rPr>
        <w:t xml:space="preserve"> жүргізілген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дозорлық</w:t>
      </w:r>
      <w:r w:rsidRPr="00E876E4">
        <w:rPr>
          <w:rFonts w:ascii="Times New Roman" w:hAnsi="Times New Roman" w:cs="Times New Roman"/>
          <w:sz w:val="28"/>
          <w:szCs w:val="28"/>
          <w:lang w:val="kk-KZ"/>
        </w:rPr>
        <w:t xml:space="preserve"> эпидемиологиялық қадағалау деректеріне сәйкес РСВ-инфекциясыны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E876E4">
        <w:rPr>
          <w:rFonts w:ascii="Times New Roman" w:hAnsi="Times New Roman" w:cs="Times New Roman"/>
          <w:sz w:val="28"/>
          <w:szCs w:val="28"/>
          <w:lang w:val="kk-KZ"/>
        </w:rPr>
        <w:t xml:space="preserve"> айналымы негізінен ерте жастағы балалар арасында байқалды</w:t>
      </w:r>
      <w:r w:rsidR="004A7A80" w:rsidRPr="00E876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3DCAF74" w14:textId="2526FA2D" w:rsidR="004A7A80" w:rsidRPr="007F21BD" w:rsidRDefault="007F21BD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ТҰА-мен ауыратын науқастар арасында </w:t>
      </w:r>
      <w:r w:rsidR="004A7A80" w:rsidRPr="007F21BD">
        <w:rPr>
          <w:rFonts w:ascii="Times New Roman" w:hAnsi="Times New Roman" w:cs="Times New Roman"/>
          <w:sz w:val="28"/>
          <w:szCs w:val="28"/>
          <w:lang w:val="kk-KZ"/>
        </w:rPr>
        <w:t>РС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айналымы барлық маусым </w:t>
      </w:r>
      <w:r w:rsidR="004D72DD">
        <w:rPr>
          <w:rFonts w:ascii="Times New Roman" w:hAnsi="Times New Roman" w:cs="Times New Roman"/>
          <w:sz w:val="28"/>
          <w:szCs w:val="28"/>
          <w:lang w:val="kk-KZ"/>
        </w:rPr>
        <w:t>кезеңінде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сақталды, бірақ анық</w:t>
      </w:r>
      <w:r w:rsidR="004D72DD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ау қарқындылығы АЖРИ-мен салыстырғанда төменірек болды.</w:t>
      </w:r>
      <w:r w:rsidR="004A7A80" w:rsidRPr="007F21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Көбіне РСВ ерте жастағы балалар арасында амбулаториялық көмекке жүгінген кезде анықталды</w:t>
      </w:r>
      <w:r w:rsidR="004A7A80" w:rsidRPr="007F21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43CB88" w14:textId="76793F66" w:rsidR="004A7A80" w:rsidRPr="00DC4C2C" w:rsidRDefault="0095230C" w:rsidP="00DC4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АЖРИ-мен ауыратын науқастар арасында РСВ инфекциясы барлық эпидемиялық маусым кезінде тіркелді, ең жоғарғы анықталу деңгейі қыс-көктем кезеңінде тіркелді. </w:t>
      </w:r>
      <w:r w:rsidR="00B37516">
        <w:rPr>
          <w:rFonts w:ascii="Times New Roman" w:hAnsi="Times New Roman" w:cs="Times New Roman"/>
          <w:sz w:val="28"/>
          <w:szCs w:val="28"/>
          <w:lang w:val="kk-KZ"/>
        </w:rPr>
        <w:t xml:space="preserve">Айта кетсек, РСВ айналымы 2025 жылдың 46-52 апталарында және 2026 жылдың алғашқы апталарында  </w:t>
      </w:r>
      <w:r w:rsidR="001D46F9">
        <w:rPr>
          <w:rFonts w:ascii="Times New Roman" w:hAnsi="Times New Roman" w:cs="Times New Roman"/>
          <w:sz w:val="28"/>
          <w:szCs w:val="28"/>
          <w:lang w:val="kk-KZ"/>
        </w:rPr>
        <w:t>қарқынды</w:t>
      </w:r>
      <w:r w:rsidR="00B37516">
        <w:rPr>
          <w:rFonts w:ascii="Times New Roman" w:hAnsi="Times New Roman" w:cs="Times New Roman"/>
          <w:sz w:val="28"/>
          <w:szCs w:val="28"/>
          <w:lang w:val="kk-KZ"/>
        </w:rPr>
        <w:t xml:space="preserve"> болды</w:t>
      </w:r>
      <w:r w:rsidR="004A7A80" w:rsidRPr="00B3751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865F0" w:rsidRPr="008865F0">
        <w:rPr>
          <w:rFonts w:ascii="Times New Roman" w:hAnsi="Times New Roman" w:cs="Times New Roman"/>
          <w:sz w:val="28"/>
          <w:szCs w:val="28"/>
          <w:lang w:val="kk-KZ"/>
        </w:rPr>
        <w:t>РСВ белсенділігінің ең жоғары деңгейі 49–52-апталарда байқалды, бұл кезеңде басқа респираторлық вирустар арасында анықталған РСВ жағдайларының үлесі едәуір артты</w:t>
      </w:r>
      <w:r w:rsidR="008865F0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1D46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4F21ED">
        <w:rPr>
          <w:rFonts w:ascii="Times New Roman" w:hAnsi="Times New Roman" w:cs="Times New Roman"/>
          <w:sz w:val="28"/>
          <w:szCs w:val="28"/>
          <w:lang w:val="kk-KZ"/>
        </w:rPr>
        <w:t xml:space="preserve">2026 жылдың 4 аптасынан кейін РСВ айналымының қарқындығы біртіндеп төмендеді, </w:t>
      </w:r>
      <w:r w:rsidR="006F03AD">
        <w:rPr>
          <w:rFonts w:ascii="Times New Roman" w:hAnsi="Times New Roman" w:cs="Times New Roman"/>
          <w:sz w:val="28"/>
          <w:szCs w:val="28"/>
          <w:lang w:val="kk-KZ"/>
        </w:rPr>
        <w:t xml:space="preserve">әрі қарай </w:t>
      </w:r>
      <w:r w:rsidR="006F03AD" w:rsidRPr="006F03AD">
        <w:rPr>
          <w:rFonts w:ascii="Times New Roman" w:hAnsi="Times New Roman" w:cs="Times New Roman"/>
          <w:sz w:val="28"/>
          <w:szCs w:val="28"/>
          <w:lang w:val="kk-KZ"/>
        </w:rPr>
        <w:t>негізінен жекелеген жағдайлар тіркелді</w:t>
      </w:r>
      <w:r w:rsidR="006F03A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C4C2C">
        <w:rPr>
          <w:rFonts w:ascii="Times New Roman" w:hAnsi="Times New Roman" w:cs="Times New Roman"/>
          <w:sz w:val="28"/>
          <w:szCs w:val="28"/>
          <w:lang w:val="kk-KZ"/>
        </w:rPr>
        <w:t>Ауырғандардың негізгі үлесі 5 жасқа дейінгі балалар арасында тіркелді, бұл балалар арасындағы ауыр респираторлық инфекциялар құрылымында РС-вирустың жоғары рөлін көрсетеді</w:t>
      </w:r>
      <w:r w:rsidR="004A7A80" w:rsidRPr="00DC4C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E40ACF" w14:textId="3B1A61F7" w:rsidR="004A7A80" w:rsidRPr="00D8496C" w:rsidRDefault="00F16104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ПТР нәтижелері РСВ+ анықталған АЖРИ жағдайларының арасында қоса жүретін ауру</w:t>
      </w:r>
      <w:r w:rsidR="001D46F9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 </w:t>
      </w:r>
      <w:r w:rsidRPr="00F16104">
        <w:rPr>
          <w:rFonts w:ascii="Times New Roman" w:hAnsi="Times New Roman" w:cs="Times New Roman"/>
          <w:sz w:val="28"/>
          <w:szCs w:val="28"/>
          <w:lang w:val="kk-KZ"/>
        </w:rPr>
        <w:t>4,2%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жағдайда анықталды. </w:t>
      </w:r>
      <w:r w:rsidRPr="00F161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Ең жиі кездескен аурулар: </w:t>
      </w:r>
      <w:r w:rsidRPr="00D8496C">
        <w:rPr>
          <w:rFonts w:ascii="Times New Roman" w:hAnsi="Times New Roman" w:cs="Times New Roman"/>
          <w:sz w:val="28"/>
          <w:szCs w:val="28"/>
          <w:lang w:val="kk-KZ"/>
        </w:rPr>
        <w:t>1,9%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жүректің созылмалы аурулары, </w:t>
      </w:r>
      <w:r w:rsidRPr="00D8496C">
        <w:rPr>
          <w:rFonts w:ascii="Times New Roman" w:hAnsi="Times New Roman" w:cs="Times New Roman"/>
          <w:sz w:val="28"/>
          <w:szCs w:val="28"/>
          <w:lang w:val="kk-KZ"/>
        </w:rPr>
        <w:t>0,8%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семіздік</w:t>
      </w:r>
      <w:r w:rsidR="00D8496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49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496C">
        <w:rPr>
          <w:rFonts w:ascii="Times New Roman" w:hAnsi="Times New Roman" w:cs="Times New Roman"/>
          <w:sz w:val="28"/>
          <w:szCs w:val="28"/>
          <w:lang w:val="kk-KZ"/>
        </w:rPr>
        <w:t>қант диабеті, бауыр, бүйректің созыл</w:t>
      </w:r>
      <w:r w:rsidR="001D46F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8496C">
        <w:rPr>
          <w:rFonts w:ascii="Times New Roman" w:hAnsi="Times New Roman" w:cs="Times New Roman"/>
          <w:sz w:val="28"/>
          <w:szCs w:val="28"/>
          <w:lang w:val="kk-KZ"/>
        </w:rPr>
        <w:t xml:space="preserve">алы аурулары, неврологиялық бұзылыстар және жүктіліктің жекелеген жағдайлары  </w:t>
      </w:r>
      <w:r w:rsidR="004A7A80" w:rsidRPr="00D8496C">
        <w:rPr>
          <w:rFonts w:ascii="Times New Roman" w:hAnsi="Times New Roman" w:cs="Times New Roman"/>
          <w:sz w:val="28"/>
          <w:szCs w:val="28"/>
          <w:lang w:val="kk-KZ"/>
        </w:rPr>
        <w:t>— 0,4%</w:t>
      </w:r>
      <w:r w:rsidR="00D8496C">
        <w:rPr>
          <w:rFonts w:ascii="Times New Roman" w:hAnsi="Times New Roman" w:cs="Times New Roman"/>
          <w:sz w:val="28"/>
          <w:szCs w:val="28"/>
          <w:lang w:val="kk-KZ"/>
        </w:rPr>
        <w:t>-дан</w:t>
      </w:r>
      <w:r w:rsidR="004A7A80" w:rsidRPr="00D849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7F57FB" w14:textId="422FA792" w:rsidR="004A7A80" w:rsidRPr="00A750D4" w:rsidRDefault="009E5133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АЖРИ арасында РСВ клиникалық көрінісі негізінен жөтелмен сипатталды 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—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науқастардың 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>100%</w:t>
      </w:r>
      <w:r>
        <w:rPr>
          <w:rFonts w:ascii="Times New Roman" w:hAnsi="Times New Roman" w:cs="Times New Roman"/>
          <w:sz w:val="28"/>
          <w:szCs w:val="28"/>
          <w:lang w:val="kk-KZ"/>
        </w:rPr>
        <w:t>-да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анамнезд</w:t>
      </w:r>
      <w:r w:rsidR="001D46F9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температураның 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>≥38°С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көтерілуі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— 71,5%,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қарау кезіндегі қызба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67,3%,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әлсіздік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80,4%,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тұмаурату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60,8%,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демікпе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55,8%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тыныс алудың қиындауы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26,9%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науқаста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 xml:space="preserve">Тамақтың ауыруы 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>43,5%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 xml:space="preserve"> науқаста байқалса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бас ауруы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35,0%, </w:t>
      </w:r>
      <w:r w:rsidR="005A2459">
        <w:rPr>
          <w:rFonts w:ascii="Times New Roman" w:hAnsi="Times New Roman" w:cs="Times New Roman"/>
          <w:sz w:val="28"/>
          <w:szCs w:val="28"/>
          <w:lang w:val="kk-KZ"/>
        </w:rPr>
        <w:t>түшкіру</w:t>
      </w:r>
      <w:r w:rsidR="004A7A80" w:rsidRPr="005A2459">
        <w:rPr>
          <w:rFonts w:ascii="Times New Roman" w:hAnsi="Times New Roman" w:cs="Times New Roman"/>
          <w:sz w:val="28"/>
          <w:szCs w:val="28"/>
          <w:lang w:val="kk-KZ"/>
        </w:rPr>
        <w:t xml:space="preserve"> — 24,6%. </w:t>
      </w:r>
      <w:r w:rsidR="00E27BF6">
        <w:rPr>
          <w:rFonts w:ascii="Times New Roman" w:hAnsi="Times New Roman" w:cs="Times New Roman"/>
          <w:sz w:val="28"/>
          <w:szCs w:val="28"/>
          <w:lang w:val="kk-KZ"/>
        </w:rPr>
        <w:t xml:space="preserve">Құрысулар және </w:t>
      </w:r>
      <w:r w:rsidR="00A750D4">
        <w:rPr>
          <w:rFonts w:ascii="Times New Roman" w:hAnsi="Times New Roman" w:cs="Times New Roman"/>
          <w:sz w:val="28"/>
          <w:szCs w:val="28"/>
          <w:lang w:val="kk-KZ"/>
        </w:rPr>
        <w:t xml:space="preserve">естен айырылу сирек байқалды </w:t>
      </w:r>
      <w:r w:rsidR="004A7A80" w:rsidRPr="00A750D4">
        <w:rPr>
          <w:rFonts w:ascii="Times New Roman" w:hAnsi="Times New Roman" w:cs="Times New Roman"/>
          <w:sz w:val="28"/>
          <w:szCs w:val="28"/>
          <w:lang w:val="kk-KZ"/>
        </w:rPr>
        <w:t xml:space="preserve">— </w:t>
      </w:r>
      <w:r w:rsidR="00A750D4">
        <w:rPr>
          <w:rFonts w:ascii="Times New Roman" w:hAnsi="Times New Roman" w:cs="Times New Roman"/>
          <w:sz w:val="28"/>
          <w:szCs w:val="28"/>
          <w:lang w:val="kk-KZ"/>
        </w:rPr>
        <w:t>сәйкесінше</w:t>
      </w:r>
      <w:r w:rsidR="004A7A80" w:rsidRPr="00A750D4">
        <w:rPr>
          <w:rFonts w:ascii="Times New Roman" w:hAnsi="Times New Roman" w:cs="Times New Roman"/>
          <w:sz w:val="28"/>
          <w:szCs w:val="28"/>
          <w:lang w:val="kk-KZ"/>
        </w:rPr>
        <w:t xml:space="preserve"> 3,1% </w:t>
      </w:r>
      <w:r w:rsidR="00A750D4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4A7A80" w:rsidRPr="00A750D4">
        <w:rPr>
          <w:rFonts w:ascii="Times New Roman" w:hAnsi="Times New Roman" w:cs="Times New Roman"/>
          <w:sz w:val="28"/>
          <w:szCs w:val="28"/>
          <w:lang w:val="kk-KZ"/>
        </w:rPr>
        <w:t xml:space="preserve"> 0% </w:t>
      </w:r>
      <w:r w:rsidR="00A750D4">
        <w:rPr>
          <w:rFonts w:ascii="Times New Roman" w:hAnsi="Times New Roman" w:cs="Times New Roman"/>
          <w:sz w:val="28"/>
          <w:szCs w:val="28"/>
          <w:lang w:val="kk-KZ"/>
        </w:rPr>
        <w:t>жағдайда</w:t>
      </w:r>
      <w:r w:rsidR="004A7A80" w:rsidRPr="00A750D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C71B8F" w:rsidRPr="00A750D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750D4">
        <w:rPr>
          <w:rFonts w:ascii="Times New Roman" w:hAnsi="Times New Roman" w:cs="Times New Roman"/>
          <w:sz w:val="28"/>
          <w:szCs w:val="28"/>
          <w:lang w:val="kk-KZ"/>
        </w:rPr>
        <w:t>-сурет</w:t>
      </w:r>
      <w:r w:rsidR="004A7A80" w:rsidRPr="00A750D4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0A5EF52E" w14:textId="77777777" w:rsidR="004A7A80" w:rsidRPr="00A750D4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F093A4" w14:textId="3F86D632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C7FD9E" wp14:editId="4C8329EF">
            <wp:extent cx="5953125" cy="3162300"/>
            <wp:effectExtent l="19050" t="19050" r="28575" b="19050"/>
            <wp:docPr id="2667771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162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D4AA7A6" w14:textId="7BDC5C48" w:rsidR="004A7A80" w:rsidRPr="001D46F9" w:rsidRDefault="00C71B8F" w:rsidP="001D46F9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A750D4">
        <w:rPr>
          <w:rFonts w:ascii="Times New Roman" w:hAnsi="Times New Roman" w:cs="Times New Roman"/>
          <w:i/>
          <w:iCs/>
          <w:sz w:val="28"/>
          <w:szCs w:val="28"/>
          <w:lang w:val="kk-KZ"/>
        </w:rPr>
        <w:t>-сурет</w:t>
      </w:r>
      <w:r w:rsidR="004A7A80"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A750D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АЖРИ </w:t>
      </w:r>
      <w:r w:rsidR="0078575C">
        <w:rPr>
          <w:rFonts w:ascii="Times New Roman" w:hAnsi="Times New Roman" w:cs="Times New Roman"/>
          <w:i/>
          <w:iCs/>
          <w:sz w:val="28"/>
          <w:szCs w:val="28"/>
          <w:lang w:val="kk-KZ"/>
        </w:rPr>
        <w:t>арасында</w:t>
      </w:r>
      <w:r w:rsidR="00A750D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РСВ клиникалық белгілері, </w:t>
      </w:r>
      <w:r w:rsidR="004A7A80"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2025-2026 </w:t>
      </w:r>
      <w:r w:rsidR="00A750D4">
        <w:rPr>
          <w:rFonts w:ascii="Times New Roman" w:hAnsi="Times New Roman" w:cs="Times New Roman"/>
          <w:i/>
          <w:iCs/>
          <w:sz w:val="28"/>
          <w:szCs w:val="28"/>
          <w:lang w:val="kk-KZ"/>
        </w:rPr>
        <w:t>жж</w:t>
      </w:r>
      <w:r w:rsidR="004A7A80"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., </w:t>
      </w:r>
      <w:r w:rsidR="00A750D4">
        <w:rPr>
          <w:rFonts w:ascii="Times New Roman" w:hAnsi="Times New Roman" w:cs="Times New Roman"/>
          <w:i/>
          <w:iCs/>
          <w:sz w:val="28"/>
          <w:szCs w:val="28"/>
          <w:lang w:val="kk-KZ"/>
        </w:rPr>
        <w:t>ҚР</w:t>
      </w:r>
      <w:r w:rsidR="004A7A80" w:rsidRPr="00C71B8F">
        <w:rPr>
          <w:rFonts w:ascii="Times New Roman" w:hAnsi="Times New Roman" w:cs="Times New Roman"/>
          <w:i/>
          <w:iCs/>
          <w:sz w:val="28"/>
          <w:szCs w:val="28"/>
        </w:rPr>
        <w:t>, %</w:t>
      </w:r>
    </w:p>
    <w:p w14:paraId="340E8A89" w14:textId="393C6CC6" w:rsidR="004A7A80" w:rsidRPr="008A0DDD" w:rsidRDefault="0078575C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ТҰА-мен ауырғандар арасында РСВ анықталған науқастардың клиникалық белгілері: жөтел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—100% </w:t>
      </w:r>
      <w:r>
        <w:rPr>
          <w:rFonts w:ascii="Times New Roman" w:hAnsi="Times New Roman" w:cs="Times New Roman"/>
          <w:sz w:val="28"/>
          <w:szCs w:val="28"/>
          <w:lang w:val="kk-KZ"/>
        </w:rPr>
        <w:t>науқаста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температураның көтерілуі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 85,7%, </w:t>
      </w:r>
      <w:r>
        <w:rPr>
          <w:rFonts w:ascii="Times New Roman" w:hAnsi="Times New Roman" w:cs="Times New Roman"/>
          <w:sz w:val="28"/>
          <w:szCs w:val="28"/>
          <w:lang w:val="kk-KZ"/>
        </w:rPr>
        <w:t>тамақтың ауыруы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 74,6%, </w:t>
      </w:r>
      <w:r>
        <w:rPr>
          <w:rFonts w:ascii="Times New Roman" w:hAnsi="Times New Roman" w:cs="Times New Roman"/>
          <w:sz w:val="28"/>
          <w:szCs w:val="28"/>
          <w:lang w:val="kk-KZ"/>
        </w:rPr>
        <w:t>тұмаурату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 63,5%, </w:t>
      </w:r>
      <w:r>
        <w:rPr>
          <w:rFonts w:ascii="Times New Roman" w:hAnsi="Times New Roman" w:cs="Times New Roman"/>
          <w:sz w:val="28"/>
          <w:szCs w:val="28"/>
          <w:lang w:val="kk-KZ"/>
        </w:rPr>
        <w:t>бас ауруы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 55,6%, </w:t>
      </w:r>
      <w:r>
        <w:rPr>
          <w:rFonts w:ascii="Times New Roman" w:hAnsi="Times New Roman" w:cs="Times New Roman"/>
          <w:sz w:val="28"/>
          <w:szCs w:val="28"/>
          <w:lang w:val="kk-KZ"/>
        </w:rPr>
        <w:t>қарау кезінде қызба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 — 28,6% </w:t>
      </w:r>
      <w:r>
        <w:rPr>
          <w:rFonts w:ascii="Times New Roman" w:hAnsi="Times New Roman" w:cs="Times New Roman"/>
          <w:sz w:val="28"/>
          <w:szCs w:val="28"/>
          <w:lang w:val="kk-KZ"/>
        </w:rPr>
        <w:t>науқаста</w:t>
      </w:r>
      <w:r w:rsidR="004A7A80" w:rsidRPr="001D46F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Әлсіздік </w:t>
      </w:r>
      <w:r w:rsidRPr="008A0DDD">
        <w:rPr>
          <w:rFonts w:ascii="Times New Roman" w:hAnsi="Times New Roman" w:cs="Times New Roman"/>
          <w:sz w:val="28"/>
          <w:szCs w:val="28"/>
          <w:lang w:val="kk-KZ"/>
        </w:rPr>
        <w:t>22,2%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байқалды, түшкіру – </w:t>
      </w:r>
      <w:r w:rsidRPr="008A0DDD">
        <w:rPr>
          <w:rFonts w:ascii="Times New Roman" w:hAnsi="Times New Roman" w:cs="Times New Roman"/>
          <w:sz w:val="28"/>
          <w:szCs w:val="28"/>
          <w:lang w:val="kk-KZ"/>
        </w:rPr>
        <w:t>28,6%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тамақтың </w:t>
      </w:r>
      <w:r w:rsidR="002E2C64">
        <w:rPr>
          <w:rFonts w:ascii="Times New Roman" w:hAnsi="Times New Roman" w:cs="Times New Roman"/>
          <w:sz w:val="28"/>
          <w:szCs w:val="28"/>
          <w:lang w:val="kk-KZ"/>
        </w:rPr>
        <w:t>жыбырлауы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7,5%. </w:t>
      </w:r>
      <w:r w:rsidR="002E2C64" w:rsidRPr="008A0DDD">
        <w:rPr>
          <w:rFonts w:ascii="Times New Roman" w:hAnsi="Times New Roman" w:cs="Times New Roman"/>
          <w:sz w:val="28"/>
          <w:szCs w:val="28"/>
          <w:lang w:val="kk-KZ"/>
        </w:rPr>
        <w:t>Ауыр асқынулар тіркелген жоқ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E56DBB" w14:textId="7A47EB95" w:rsidR="004A7A80" w:rsidRPr="008A0DDD" w:rsidRDefault="009E6F86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Күнделікті қадағалау кезінде амбулаториялық-емханалық көмекке жүгінген РСВ оң мәнді науқастар арасында да негізінен жедел респираторлық инфекциялардың белгілері байқалды: температураның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≥38°С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көтерілуі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- 89,9%, </w:t>
      </w:r>
      <w:r>
        <w:rPr>
          <w:rFonts w:ascii="Times New Roman" w:hAnsi="Times New Roman" w:cs="Times New Roman"/>
          <w:sz w:val="28"/>
          <w:szCs w:val="28"/>
          <w:lang w:val="kk-KZ"/>
        </w:rPr>
        <w:t>жөтел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2,0%, </w:t>
      </w:r>
      <w:r>
        <w:rPr>
          <w:rFonts w:ascii="Times New Roman" w:hAnsi="Times New Roman" w:cs="Times New Roman"/>
          <w:sz w:val="28"/>
          <w:szCs w:val="28"/>
          <w:lang w:val="kk-KZ"/>
        </w:rPr>
        <w:t>тамақтың ауыруы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60,7%, </w:t>
      </w:r>
      <w:r>
        <w:rPr>
          <w:rFonts w:ascii="Times New Roman" w:hAnsi="Times New Roman" w:cs="Times New Roman"/>
          <w:sz w:val="28"/>
          <w:szCs w:val="28"/>
          <w:lang w:val="kk-KZ"/>
        </w:rPr>
        <w:t>тұмаурату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55,1%, </w:t>
      </w:r>
      <w:r>
        <w:rPr>
          <w:rFonts w:ascii="Times New Roman" w:hAnsi="Times New Roman" w:cs="Times New Roman"/>
          <w:sz w:val="28"/>
          <w:szCs w:val="28"/>
          <w:lang w:val="kk-KZ"/>
        </w:rPr>
        <w:t>әлсіздік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39,3%, </w:t>
      </w:r>
      <w:r>
        <w:rPr>
          <w:rFonts w:ascii="Times New Roman" w:hAnsi="Times New Roman" w:cs="Times New Roman"/>
          <w:sz w:val="28"/>
          <w:szCs w:val="28"/>
          <w:lang w:val="kk-KZ"/>
        </w:rPr>
        <w:t>бас ауруы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33,7%, </w:t>
      </w:r>
      <w:r>
        <w:rPr>
          <w:rFonts w:ascii="Times New Roman" w:hAnsi="Times New Roman" w:cs="Times New Roman"/>
          <w:sz w:val="28"/>
          <w:szCs w:val="28"/>
          <w:lang w:val="kk-KZ"/>
        </w:rPr>
        <w:t>тамақтың жыбырлауы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31,5%. </w:t>
      </w:r>
      <w:r w:rsidR="002D6221">
        <w:rPr>
          <w:rFonts w:ascii="Times New Roman" w:hAnsi="Times New Roman" w:cs="Times New Roman"/>
          <w:sz w:val="28"/>
          <w:szCs w:val="28"/>
          <w:lang w:val="kk-KZ"/>
        </w:rPr>
        <w:t xml:space="preserve">Құрысулар мен құсулар сирек </w:t>
      </w:r>
      <w:r w:rsidR="00780AC0">
        <w:rPr>
          <w:rFonts w:ascii="Times New Roman" w:hAnsi="Times New Roman" w:cs="Times New Roman"/>
          <w:sz w:val="28"/>
          <w:szCs w:val="28"/>
          <w:lang w:val="kk-KZ"/>
        </w:rPr>
        <w:t>кездесті</w:t>
      </w:r>
      <w:r w:rsidR="002D62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>— 1,1%</w:t>
      </w:r>
      <w:r w:rsidR="002D6221">
        <w:rPr>
          <w:rFonts w:ascii="Times New Roman" w:hAnsi="Times New Roman" w:cs="Times New Roman"/>
          <w:sz w:val="28"/>
          <w:szCs w:val="28"/>
          <w:lang w:val="kk-KZ"/>
        </w:rPr>
        <w:t>-дан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D6221">
        <w:rPr>
          <w:rFonts w:ascii="Times New Roman" w:hAnsi="Times New Roman" w:cs="Times New Roman"/>
          <w:sz w:val="28"/>
          <w:szCs w:val="28"/>
          <w:lang w:val="kk-KZ"/>
        </w:rPr>
        <w:t xml:space="preserve">Қоса жүретін аурулар тіркелген жоқ. </w:t>
      </w:r>
    </w:p>
    <w:p w14:paraId="78AF6F1B" w14:textId="76D88116" w:rsidR="004A7A80" w:rsidRPr="007F1552" w:rsidRDefault="00764F2E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РСВ оң мәнді нәтижемен ауруханаға жатқызылған науқастар арасында ең жиі кездескен ауру белгілері: жөтел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100%, </w:t>
      </w:r>
      <w:r>
        <w:rPr>
          <w:rFonts w:ascii="Times New Roman" w:hAnsi="Times New Roman" w:cs="Times New Roman"/>
          <w:sz w:val="28"/>
          <w:szCs w:val="28"/>
          <w:lang w:val="kk-KZ"/>
        </w:rPr>
        <w:t>әлсіздік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69,8%, </w:t>
      </w:r>
      <w:r>
        <w:rPr>
          <w:rFonts w:ascii="Times New Roman" w:hAnsi="Times New Roman" w:cs="Times New Roman"/>
          <w:sz w:val="28"/>
          <w:szCs w:val="28"/>
          <w:lang w:val="kk-KZ"/>
        </w:rPr>
        <w:t>қарау кезінде температураның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≥38°С </w:t>
      </w:r>
      <w:r>
        <w:rPr>
          <w:rFonts w:ascii="Times New Roman" w:hAnsi="Times New Roman" w:cs="Times New Roman"/>
          <w:sz w:val="28"/>
          <w:szCs w:val="28"/>
          <w:lang w:val="kk-KZ"/>
        </w:rPr>
        <w:t>көтерілуі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64,7%,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тұмаурату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50,6%,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бас ауруы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28,7%,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түшкіру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32,5%,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демікпе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 — 16,6%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 xml:space="preserve">және тыныс алудың қиындауы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— 13,7%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науқаста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 xml:space="preserve">Қоса жүретін аурулар арасында негізінен жүректің созылмалы аурулары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(2,5%),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 xml:space="preserve">қант диабеті </w:t>
      </w:r>
      <w:r w:rsidR="004A7A80" w:rsidRPr="008A0DDD">
        <w:rPr>
          <w:rFonts w:ascii="Times New Roman" w:hAnsi="Times New Roman" w:cs="Times New Roman"/>
          <w:sz w:val="28"/>
          <w:szCs w:val="28"/>
          <w:lang w:val="kk-KZ"/>
        </w:rPr>
        <w:t xml:space="preserve">(1,2%), 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 xml:space="preserve">өкпенің созылмалы аурулары және неврологиялық бұзылыстар –  </w:t>
      </w:r>
      <w:r w:rsidR="007F1552" w:rsidRPr="008A0DDD">
        <w:rPr>
          <w:rFonts w:ascii="Times New Roman" w:hAnsi="Times New Roman" w:cs="Times New Roman"/>
          <w:sz w:val="28"/>
          <w:szCs w:val="28"/>
          <w:lang w:val="kk-KZ"/>
        </w:rPr>
        <w:t>0,8%</w:t>
      </w:r>
      <w:r w:rsidR="007F1552">
        <w:rPr>
          <w:rFonts w:ascii="Times New Roman" w:hAnsi="Times New Roman" w:cs="Times New Roman"/>
          <w:sz w:val="28"/>
          <w:szCs w:val="28"/>
          <w:lang w:val="kk-KZ"/>
        </w:rPr>
        <w:t>-дан кездесті.</w:t>
      </w:r>
    </w:p>
    <w:p w14:paraId="71B5BD41" w14:textId="4C391047" w:rsidR="004A7A80" w:rsidRPr="00780AC0" w:rsidRDefault="007F1552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Осылайша, </w:t>
      </w:r>
      <w:r w:rsidR="000C7852">
        <w:rPr>
          <w:rFonts w:ascii="Times New Roman" w:hAnsi="Times New Roman" w:cs="Times New Roman"/>
          <w:sz w:val="28"/>
          <w:szCs w:val="28"/>
          <w:lang w:val="kk-KZ"/>
        </w:rPr>
        <w:t xml:space="preserve">қаралған науқастар арасында РСВ үлесі ТҰА-мен салыстырғанда АЖРИ жағдайлары арасында көбірек </w:t>
      </w:r>
      <w:r w:rsidR="00780AC0">
        <w:rPr>
          <w:rFonts w:ascii="Times New Roman" w:hAnsi="Times New Roman" w:cs="Times New Roman"/>
          <w:sz w:val="28"/>
          <w:szCs w:val="28"/>
          <w:lang w:val="kk-KZ"/>
        </w:rPr>
        <w:t>тіркелді</w:t>
      </w:r>
      <w:r w:rsidR="000C7852">
        <w:rPr>
          <w:rFonts w:ascii="Times New Roman" w:hAnsi="Times New Roman" w:cs="Times New Roman"/>
          <w:sz w:val="28"/>
          <w:szCs w:val="28"/>
          <w:lang w:val="kk-KZ"/>
        </w:rPr>
        <w:t xml:space="preserve">. Бұл РСВ-ның ауыр респираторлық инфекциялардың пайда болуында үлкен рөл </w:t>
      </w:r>
      <w:r w:rsidR="00780AC0">
        <w:rPr>
          <w:rFonts w:ascii="Times New Roman" w:hAnsi="Times New Roman" w:cs="Times New Roman"/>
          <w:sz w:val="28"/>
          <w:szCs w:val="28"/>
          <w:lang w:val="kk-KZ"/>
        </w:rPr>
        <w:t>ойнайтынын көрсетеді</w:t>
      </w:r>
      <w:r w:rsidR="000C78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42A5581" w14:textId="6CA8BAB6" w:rsidR="004A7A80" w:rsidRPr="000C7852" w:rsidRDefault="000C7852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</w:t>
      </w:r>
    </w:p>
    <w:p w14:paraId="61DABAEB" w14:textId="029CEE87" w:rsidR="000C7852" w:rsidRDefault="000C7852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7852">
        <w:rPr>
          <w:rFonts w:ascii="Times New Roman" w:hAnsi="Times New Roman" w:cs="Times New Roman"/>
          <w:sz w:val="28"/>
          <w:szCs w:val="28"/>
          <w:lang w:val="kk-KZ"/>
        </w:rPr>
        <w:t xml:space="preserve">Респираторлық-синцитиалды вирус Қазақстан Республикасында тұмауға жатпайтын негізгі респираторлық </w:t>
      </w:r>
      <w:r>
        <w:rPr>
          <w:rFonts w:ascii="Times New Roman" w:hAnsi="Times New Roman" w:cs="Times New Roman"/>
          <w:sz w:val="28"/>
          <w:szCs w:val="28"/>
          <w:lang w:val="kk-KZ"/>
        </w:rPr>
        <w:t>қоздырғыштардың</w:t>
      </w:r>
      <w:r w:rsidRPr="000C7852">
        <w:rPr>
          <w:rFonts w:ascii="Times New Roman" w:hAnsi="Times New Roman" w:cs="Times New Roman"/>
          <w:sz w:val="28"/>
          <w:szCs w:val="28"/>
          <w:lang w:val="kk-KZ"/>
        </w:rPr>
        <w:t xml:space="preserve"> бірі болып қала береді. Алынған нәтижелер оның жедел респираторлық вирустық инфекциялар (ЖРВИ) мен ауыр жедел респираторлық инфекциялар (</w:t>
      </w:r>
      <w:r w:rsidR="00865B09">
        <w:rPr>
          <w:rFonts w:ascii="Times New Roman" w:hAnsi="Times New Roman" w:cs="Times New Roman"/>
          <w:sz w:val="28"/>
          <w:szCs w:val="28"/>
          <w:lang w:val="kk-KZ"/>
        </w:rPr>
        <w:t>АЖРИ</w:t>
      </w:r>
      <w:r w:rsidRPr="000C7852">
        <w:rPr>
          <w:rFonts w:ascii="Times New Roman" w:hAnsi="Times New Roman" w:cs="Times New Roman"/>
          <w:sz w:val="28"/>
          <w:szCs w:val="28"/>
          <w:lang w:val="kk-KZ"/>
        </w:rPr>
        <w:t>) құрылымындағы маңызды рөлін, әсіресе</w:t>
      </w:r>
      <w:r w:rsidR="00865B0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C7852">
        <w:rPr>
          <w:rFonts w:ascii="Times New Roman" w:hAnsi="Times New Roman" w:cs="Times New Roman"/>
          <w:sz w:val="28"/>
          <w:szCs w:val="28"/>
          <w:lang w:val="kk-KZ"/>
        </w:rPr>
        <w:t xml:space="preserve"> ерте жастағы балалар арасында</w:t>
      </w:r>
      <w:r w:rsidR="00865B09">
        <w:rPr>
          <w:rFonts w:ascii="Times New Roman" w:hAnsi="Times New Roman" w:cs="Times New Roman"/>
          <w:sz w:val="28"/>
          <w:szCs w:val="28"/>
          <w:lang w:val="kk-KZ"/>
        </w:rPr>
        <w:t>ғы рөлін</w:t>
      </w:r>
      <w:r w:rsidRPr="000C7852">
        <w:rPr>
          <w:rFonts w:ascii="Times New Roman" w:hAnsi="Times New Roman" w:cs="Times New Roman"/>
          <w:sz w:val="28"/>
          <w:szCs w:val="28"/>
          <w:lang w:val="kk-KZ"/>
        </w:rPr>
        <w:t xml:space="preserve"> растайды. Инфекцияның айқын маусымдылығы, вирустың айналымындағы өңірлік ерекшеліктер және балалар арасында инфекцияның ауыр түрлерінің жоғары үлесі эпидемиологиялық және зертханалық қадағалау жүйесін одан әрі жетілдіруді, сондай-ақ қосымша профилактикалық іс-шараларды әзірлеуді </w:t>
      </w:r>
      <w:r w:rsidR="00780AC0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0C7852">
        <w:rPr>
          <w:rFonts w:ascii="Times New Roman" w:hAnsi="Times New Roman" w:cs="Times New Roman"/>
          <w:sz w:val="28"/>
          <w:szCs w:val="28"/>
          <w:lang w:val="kk-KZ"/>
        </w:rPr>
        <w:t xml:space="preserve"> етеді.</w:t>
      </w:r>
    </w:p>
    <w:p w14:paraId="126D073B" w14:textId="77777777" w:rsidR="004A7A80" w:rsidRPr="00780AC0" w:rsidRDefault="004A7A80" w:rsidP="004A7A80">
      <w:pPr>
        <w:rPr>
          <w:lang w:val="kk-KZ"/>
        </w:rPr>
      </w:pPr>
    </w:p>
    <w:sectPr w:rsidR="004A7A80" w:rsidRPr="00780AC0" w:rsidSect="00C71B8F">
      <w:pgSz w:w="12240" w:h="15840"/>
      <w:pgMar w:top="1134" w:right="850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61"/>
    <w:rsid w:val="00013E3F"/>
    <w:rsid w:val="000567F1"/>
    <w:rsid w:val="000629B1"/>
    <w:rsid w:val="00064F40"/>
    <w:rsid w:val="00094C6F"/>
    <w:rsid w:val="000C7852"/>
    <w:rsid w:val="000E7D7D"/>
    <w:rsid w:val="00101D26"/>
    <w:rsid w:val="00167CD2"/>
    <w:rsid w:val="001D46F9"/>
    <w:rsid w:val="00201492"/>
    <w:rsid w:val="00274011"/>
    <w:rsid w:val="00290CF9"/>
    <w:rsid w:val="002B0A57"/>
    <w:rsid w:val="002D6221"/>
    <w:rsid w:val="002E2C64"/>
    <w:rsid w:val="003042B3"/>
    <w:rsid w:val="00362B87"/>
    <w:rsid w:val="003B5A72"/>
    <w:rsid w:val="003E530D"/>
    <w:rsid w:val="0040242D"/>
    <w:rsid w:val="004067E6"/>
    <w:rsid w:val="004210DD"/>
    <w:rsid w:val="00497D0F"/>
    <w:rsid w:val="004A06ED"/>
    <w:rsid w:val="004A7A80"/>
    <w:rsid w:val="004C6E97"/>
    <w:rsid w:val="004D72DD"/>
    <w:rsid w:val="004F21ED"/>
    <w:rsid w:val="00500383"/>
    <w:rsid w:val="005460F5"/>
    <w:rsid w:val="005537F7"/>
    <w:rsid w:val="005A2459"/>
    <w:rsid w:val="005B16E7"/>
    <w:rsid w:val="005B4CC0"/>
    <w:rsid w:val="005C738F"/>
    <w:rsid w:val="005D29D6"/>
    <w:rsid w:val="005D7A17"/>
    <w:rsid w:val="00626E29"/>
    <w:rsid w:val="00634CA3"/>
    <w:rsid w:val="0063559E"/>
    <w:rsid w:val="00667F85"/>
    <w:rsid w:val="006B3020"/>
    <w:rsid w:val="006B32A2"/>
    <w:rsid w:val="006C2DF5"/>
    <w:rsid w:val="006D261E"/>
    <w:rsid w:val="006E0604"/>
    <w:rsid w:val="006E6BAB"/>
    <w:rsid w:val="006F03AD"/>
    <w:rsid w:val="00764F2E"/>
    <w:rsid w:val="00780AC0"/>
    <w:rsid w:val="0078575C"/>
    <w:rsid w:val="007F1552"/>
    <w:rsid w:val="007F21BD"/>
    <w:rsid w:val="00856AA2"/>
    <w:rsid w:val="00865B09"/>
    <w:rsid w:val="008734F4"/>
    <w:rsid w:val="008865F0"/>
    <w:rsid w:val="008A0DDD"/>
    <w:rsid w:val="008C14F7"/>
    <w:rsid w:val="008C5D49"/>
    <w:rsid w:val="008E14B6"/>
    <w:rsid w:val="00901770"/>
    <w:rsid w:val="00920B39"/>
    <w:rsid w:val="0095230C"/>
    <w:rsid w:val="00956708"/>
    <w:rsid w:val="0096499C"/>
    <w:rsid w:val="00967391"/>
    <w:rsid w:val="009723D9"/>
    <w:rsid w:val="009B01E8"/>
    <w:rsid w:val="009C3371"/>
    <w:rsid w:val="009D3002"/>
    <w:rsid w:val="009E5133"/>
    <w:rsid w:val="009E6F86"/>
    <w:rsid w:val="00A146C3"/>
    <w:rsid w:val="00A2562E"/>
    <w:rsid w:val="00A26B5B"/>
    <w:rsid w:val="00A41EC5"/>
    <w:rsid w:val="00A4423B"/>
    <w:rsid w:val="00A44711"/>
    <w:rsid w:val="00A750D4"/>
    <w:rsid w:val="00A83EF5"/>
    <w:rsid w:val="00AA12A9"/>
    <w:rsid w:val="00AA2499"/>
    <w:rsid w:val="00AA2A4C"/>
    <w:rsid w:val="00AC3E9B"/>
    <w:rsid w:val="00AE6EEC"/>
    <w:rsid w:val="00B37516"/>
    <w:rsid w:val="00B44282"/>
    <w:rsid w:val="00B85411"/>
    <w:rsid w:val="00C21DDD"/>
    <w:rsid w:val="00C71B8F"/>
    <w:rsid w:val="00CD060A"/>
    <w:rsid w:val="00D01EAA"/>
    <w:rsid w:val="00D678B1"/>
    <w:rsid w:val="00D755FF"/>
    <w:rsid w:val="00D8496C"/>
    <w:rsid w:val="00DC4C2C"/>
    <w:rsid w:val="00E27BF6"/>
    <w:rsid w:val="00E3414C"/>
    <w:rsid w:val="00E7064D"/>
    <w:rsid w:val="00E876E4"/>
    <w:rsid w:val="00EC3581"/>
    <w:rsid w:val="00F04A61"/>
    <w:rsid w:val="00F16104"/>
    <w:rsid w:val="00F44390"/>
    <w:rsid w:val="00F7129F"/>
    <w:rsid w:val="00FB1480"/>
    <w:rsid w:val="00FC56D4"/>
    <w:rsid w:val="00FC5773"/>
    <w:rsid w:val="00FC675E"/>
    <w:rsid w:val="00FF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5EC5"/>
  <w15:chartTrackingRefBased/>
  <w15:docId w15:val="{C61D36E2-3B86-4FD5-9E8E-0EA18664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A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A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A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A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A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A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4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4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4A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A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4A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4A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4A61"/>
    <w:rPr>
      <w:b/>
      <w:bCs/>
      <w:smallCaps/>
      <w:color w:val="2F5496" w:themeColor="accent1" w:themeShade="BF"/>
      <w:spacing w:val="5"/>
    </w:rPr>
  </w:style>
  <w:style w:type="paragraph" w:styleId="ac">
    <w:name w:val="annotation text"/>
    <w:basedOn w:val="a"/>
    <w:link w:val="ad"/>
    <w:uiPriority w:val="99"/>
    <w:semiHidden/>
    <w:unhideWhenUsed/>
    <w:rsid w:val="004A7A8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A80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4A7A80"/>
    <w:rPr>
      <w:sz w:val="16"/>
      <w:szCs w:val="16"/>
    </w:rPr>
  </w:style>
  <w:style w:type="character" w:styleId="af">
    <w:name w:val="Hyperlink"/>
    <w:basedOn w:val="a0"/>
    <w:uiPriority w:val="99"/>
    <w:unhideWhenUsed/>
    <w:rsid w:val="004A7A8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7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hyperlink" Target="https://ilisari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44;&#1080;&#1072;&#1075;&#1088;&#1072;&#1084;&#1084;&#1072;%20&#1074;%20Microsoft%20Word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1044;&#1080;&#1072;&#1075;&#1088;&#1072;&#1084;&#1084;&#1072;%20&#1074;%20Microsoft%20Word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'[Диаграмма в Microsoft Word]Лист3'!$C$2</c:f>
              <c:strCache>
                <c:ptCount val="1"/>
                <c:pt idx="0">
                  <c:v>Тұмау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'[Диаграмма в Microsoft Word]Лист3'!$B$3:$B$33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'[Диаграмма в Microsoft Word]Лист3'!$C$3:$C$33</c:f>
              <c:numCache>
                <c:formatCode>0</c:formatCode>
                <c:ptCount val="31"/>
                <c:pt idx="0">
                  <c:v>3</c:v>
                </c:pt>
                <c:pt idx="1">
                  <c:v>15</c:v>
                </c:pt>
                <c:pt idx="2">
                  <c:v>111</c:v>
                </c:pt>
                <c:pt idx="3">
                  <c:v>92</c:v>
                </c:pt>
                <c:pt idx="4">
                  <c:v>351</c:v>
                </c:pt>
                <c:pt idx="5">
                  <c:v>585</c:v>
                </c:pt>
                <c:pt idx="6">
                  <c:v>550</c:v>
                </c:pt>
                <c:pt idx="7">
                  <c:v>448</c:v>
                </c:pt>
                <c:pt idx="8">
                  <c:v>336</c:v>
                </c:pt>
                <c:pt idx="9">
                  <c:v>301</c:v>
                </c:pt>
                <c:pt idx="10">
                  <c:v>65</c:v>
                </c:pt>
                <c:pt idx="11">
                  <c:v>20</c:v>
                </c:pt>
                <c:pt idx="12">
                  <c:v>14</c:v>
                </c:pt>
                <c:pt idx="13">
                  <c:v>15</c:v>
                </c:pt>
                <c:pt idx="14">
                  <c:v>24</c:v>
                </c:pt>
                <c:pt idx="15">
                  <c:v>14</c:v>
                </c:pt>
                <c:pt idx="16">
                  <c:v>1</c:v>
                </c:pt>
                <c:pt idx="17">
                  <c:v>4</c:v>
                </c:pt>
                <c:pt idx="18">
                  <c:v>8</c:v>
                </c:pt>
                <c:pt idx="19">
                  <c:v>5</c:v>
                </c:pt>
                <c:pt idx="20">
                  <c:v>2</c:v>
                </c:pt>
                <c:pt idx="21">
                  <c:v>3</c:v>
                </c:pt>
                <c:pt idx="22">
                  <c:v>5</c:v>
                </c:pt>
                <c:pt idx="23">
                  <c:v>5</c:v>
                </c:pt>
                <c:pt idx="24">
                  <c:v>2</c:v>
                </c:pt>
                <c:pt idx="25">
                  <c:v>3</c:v>
                </c:pt>
                <c:pt idx="26">
                  <c:v>6</c:v>
                </c:pt>
                <c:pt idx="27">
                  <c:v>0</c:v>
                </c:pt>
                <c:pt idx="28">
                  <c:v>1</c:v>
                </c:pt>
                <c:pt idx="29">
                  <c:v>2</c:v>
                </c:pt>
                <c:pt idx="3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D9F-4E77-B75B-9075BE83FE38}"/>
            </c:ext>
          </c:extLst>
        </c:ser>
        <c:ser>
          <c:idx val="1"/>
          <c:order val="1"/>
          <c:tx>
            <c:strRef>
              <c:f>'[Диаграмма в Microsoft Word]Лист3'!$D$2</c:f>
              <c:strCache>
                <c:ptCount val="1"/>
                <c:pt idx="0">
                  <c:v> SARS-COV-2)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numRef>
              <c:f>'[Диаграмма в Microsoft Word]Лист3'!$B$3:$B$33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'[Диаграмма в Microsoft Word]Лист3'!$D$3:$D$33</c:f>
              <c:numCache>
                <c:formatCode>General</c:formatCode>
                <c:ptCount val="31"/>
                <c:pt idx="0">
                  <c:v>8</c:v>
                </c:pt>
                <c:pt idx="1">
                  <c:v>8</c:v>
                </c:pt>
                <c:pt idx="2">
                  <c:v>5</c:v>
                </c:pt>
                <c:pt idx="3">
                  <c:v>3</c:v>
                </c:pt>
                <c:pt idx="4">
                  <c:v>7</c:v>
                </c:pt>
                <c:pt idx="5">
                  <c:v>6</c:v>
                </c:pt>
                <c:pt idx="6">
                  <c:v>2</c:v>
                </c:pt>
                <c:pt idx="7">
                  <c:v>0</c:v>
                </c:pt>
                <c:pt idx="8">
                  <c:v>1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0</c:v>
                </c:pt>
                <c:pt idx="14">
                  <c:v>2</c:v>
                </c:pt>
                <c:pt idx="15">
                  <c:v>3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1</c:v>
                </c:pt>
                <c:pt idx="21">
                  <c:v>4</c:v>
                </c:pt>
                <c:pt idx="22">
                  <c:v>6</c:v>
                </c:pt>
                <c:pt idx="23">
                  <c:v>7</c:v>
                </c:pt>
                <c:pt idx="24">
                  <c:v>0</c:v>
                </c:pt>
                <c:pt idx="25">
                  <c:v>0</c:v>
                </c:pt>
                <c:pt idx="26">
                  <c:v>1</c:v>
                </c:pt>
                <c:pt idx="27">
                  <c:v>3</c:v>
                </c:pt>
                <c:pt idx="28">
                  <c:v>0</c:v>
                </c:pt>
                <c:pt idx="29">
                  <c:v>0</c:v>
                </c:pt>
                <c:pt idx="3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D9F-4E77-B75B-9075BE83FE38}"/>
            </c:ext>
          </c:extLst>
        </c:ser>
        <c:ser>
          <c:idx val="2"/>
          <c:order val="2"/>
          <c:tx>
            <c:strRef>
              <c:f>'[Диаграмма в Microsoft Word]Лист3'!$E$2</c:f>
              <c:strCache>
                <c:ptCount val="1"/>
                <c:pt idx="0">
                  <c:v>РС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'[Диаграмма в Microsoft Word]Лист3'!$B$3:$B$33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'[Диаграмма в Microsoft Word]Лист3'!$E$3:$E$33</c:f>
              <c:numCache>
                <c:formatCode>General</c:formatCode>
                <c:ptCount val="31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16</c:v>
                </c:pt>
                <c:pt idx="5">
                  <c:v>10</c:v>
                </c:pt>
                <c:pt idx="6">
                  <c:v>3</c:v>
                </c:pt>
                <c:pt idx="7">
                  <c:v>3</c:v>
                </c:pt>
                <c:pt idx="8">
                  <c:v>4</c:v>
                </c:pt>
                <c:pt idx="9">
                  <c:v>27</c:v>
                </c:pt>
                <c:pt idx="10">
                  <c:v>18</c:v>
                </c:pt>
                <c:pt idx="11">
                  <c:v>16</c:v>
                </c:pt>
                <c:pt idx="12">
                  <c:v>6</c:v>
                </c:pt>
                <c:pt idx="13">
                  <c:v>38</c:v>
                </c:pt>
                <c:pt idx="14">
                  <c:v>96</c:v>
                </c:pt>
                <c:pt idx="15">
                  <c:v>112</c:v>
                </c:pt>
                <c:pt idx="16">
                  <c:v>81</c:v>
                </c:pt>
                <c:pt idx="17">
                  <c:v>52</c:v>
                </c:pt>
                <c:pt idx="18">
                  <c:v>48</c:v>
                </c:pt>
                <c:pt idx="19">
                  <c:v>51</c:v>
                </c:pt>
                <c:pt idx="20">
                  <c:v>35</c:v>
                </c:pt>
                <c:pt idx="21">
                  <c:v>17</c:v>
                </c:pt>
                <c:pt idx="22">
                  <c:v>13</c:v>
                </c:pt>
                <c:pt idx="23">
                  <c:v>12</c:v>
                </c:pt>
                <c:pt idx="24">
                  <c:v>4</c:v>
                </c:pt>
                <c:pt idx="25">
                  <c:v>9</c:v>
                </c:pt>
                <c:pt idx="26">
                  <c:v>6</c:v>
                </c:pt>
                <c:pt idx="27">
                  <c:v>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D9F-4E77-B75B-9075BE83FE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681184"/>
        <c:axId val="196920672"/>
      </c:lineChart>
      <c:catAx>
        <c:axId val="15681184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K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96920672"/>
        <c:crosses val="autoZero"/>
        <c:auto val="1"/>
        <c:lblAlgn val="ctr"/>
        <c:lblOffset val="100"/>
        <c:noMultiLvlLbl val="0"/>
      </c:catAx>
      <c:valAx>
        <c:axId val="1969206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Жағдайлар</a:t>
                </a:r>
                <a:r>
                  <a:rPr lang="ru-RU" b="1" baseline="0"/>
                  <a:t> саны, абс.сан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5681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'[Диаграмма в Microsoft Word]возраст'!$J$9:$N$9</c:f>
              <c:strCache>
                <c:ptCount val="5"/>
                <c:pt idx="0">
                  <c:v>0-4ж</c:v>
                </c:pt>
                <c:pt idx="1">
                  <c:v>5-14ж</c:v>
                </c:pt>
                <c:pt idx="2">
                  <c:v>15-29ж</c:v>
                </c:pt>
                <c:pt idx="3">
                  <c:v>30-64ж</c:v>
                </c:pt>
                <c:pt idx="4">
                  <c:v>65 және одан асқандар</c:v>
                </c:pt>
              </c:strCache>
            </c:strRef>
          </c:cat>
          <c:val>
            <c:numRef>
              <c:f>'[Диаграмма в Microsoft Word]возраст'!$J$10:$N$10</c:f>
              <c:numCache>
                <c:formatCode>0.0</c:formatCode>
                <c:ptCount val="5"/>
                <c:pt idx="0">
                  <c:v>67.821067821067828</c:v>
                </c:pt>
                <c:pt idx="1">
                  <c:v>9.8124098124098129</c:v>
                </c:pt>
                <c:pt idx="2">
                  <c:v>12.698412698412698</c:v>
                </c:pt>
                <c:pt idx="3">
                  <c:v>8.3694083694083687</c:v>
                </c:pt>
                <c:pt idx="4">
                  <c:v>1.2987012987012987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4C-4B53-876A-E376CC7DCE1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97045616"/>
        <c:axId val="1697046096"/>
      </c:barChart>
      <c:catAx>
        <c:axId val="1697045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697046096"/>
        <c:crosses val="autoZero"/>
        <c:auto val="1"/>
        <c:lblAlgn val="ctr"/>
        <c:lblOffset val="100"/>
        <c:noMultiLvlLbl val="0"/>
      </c:catAx>
      <c:valAx>
        <c:axId val="16970460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үлесі,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KZ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697045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199C4-41C6-49D2-9AAC-B245B40C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НЦОЗ МЗ РК</dc:creator>
  <cp:keywords/>
  <dc:description/>
  <cp:lastModifiedBy>НЦОЗ МЗ РК</cp:lastModifiedBy>
  <cp:revision>2</cp:revision>
  <cp:lastPrinted>2026-10-12T06:14:00Z</cp:lastPrinted>
  <dcterms:created xsi:type="dcterms:W3CDTF">2026-10-12T11:17:00Z</dcterms:created>
  <dcterms:modified xsi:type="dcterms:W3CDTF">2026-10-12T11:17:00Z</dcterms:modified>
</cp:coreProperties>
</file>