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F58A1" w14:textId="77777777" w:rsidR="007C1AE3" w:rsidRDefault="000F5A8B">
      <w:pPr>
        <w:pStyle w:val="1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lang w:val="ru-RU"/>
        </w:rPr>
        <w:t>Приложение 3</w:t>
      </w:r>
    </w:p>
    <w:p w14:paraId="524547FF" w14:textId="4E5BD0A2" w:rsidR="002A7BD1" w:rsidRPr="00523CAF" w:rsidRDefault="000F5A8B" w:rsidP="00523CAF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 xml:space="preserve">Список </w:t>
      </w:r>
      <w:r w:rsidR="003C75E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фасилитаторов </w:t>
      </w:r>
      <w:bookmarkStart w:id="0" w:name="_GoBack"/>
      <w:bookmarkEnd w:id="0"/>
      <w:r w:rsidR="00A13EF6" w:rsidRPr="00A13EF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настольного учения</w:t>
      </w:r>
      <w:r w:rsidR="002A7BD1" w:rsidRPr="002A7BD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 моделированию сценариев реагирования на чрезвычайные ситуации в сфере общественного здравоохранения</w:t>
      </w:r>
    </w:p>
    <w:tbl>
      <w:tblPr>
        <w:tblStyle w:val="af8"/>
        <w:tblW w:w="10011" w:type="dxa"/>
        <w:tblInd w:w="-318" w:type="dxa"/>
        <w:tblLook w:val="04A0" w:firstRow="1" w:lastRow="0" w:firstColumn="1" w:lastColumn="0" w:noHBand="0" w:noVBand="1"/>
      </w:tblPr>
      <w:tblGrid>
        <w:gridCol w:w="534"/>
        <w:gridCol w:w="2771"/>
        <w:gridCol w:w="6706"/>
      </w:tblGrid>
      <w:tr w:rsidR="007C1AE3" w14:paraId="2C0D73E4" w14:textId="77777777">
        <w:tc>
          <w:tcPr>
            <w:tcW w:w="534" w:type="dxa"/>
            <w:shd w:val="clear" w:color="auto" w:fill="DBE5F1" w:themeFill="accent1" w:themeFillTint="33"/>
            <w:vAlign w:val="center"/>
          </w:tcPr>
          <w:p w14:paraId="55D1BF0C" w14:textId="77777777" w:rsidR="007C1AE3" w:rsidRDefault="000F5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771" w:type="dxa"/>
            <w:shd w:val="clear" w:color="auto" w:fill="DBE5F1" w:themeFill="accent1" w:themeFillTint="33"/>
            <w:vAlign w:val="center"/>
          </w:tcPr>
          <w:p w14:paraId="6A9B0CA5" w14:textId="77777777" w:rsidR="007C1AE3" w:rsidRDefault="000F5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6706" w:type="dxa"/>
            <w:shd w:val="clear" w:color="auto" w:fill="DBE5F1" w:themeFill="accent1" w:themeFillTint="33"/>
            <w:vAlign w:val="center"/>
          </w:tcPr>
          <w:p w14:paraId="5940F540" w14:textId="77777777" w:rsidR="007C1AE3" w:rsidRDefault="000F5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</w:t>
            </w:r>
          </w:p>
        </w:tc>
      </w:tr>
      <w:tr w:rsidR="007C1AE3" w14:paraId="15A9E555" w14:textId="77777777">
        <w:tc>
          <w:tcPr>
            <w:tcW w:w="534" w:type="dxa"/>
          </w:tcPr>
          <w:p w14:paraId="1B23AAED" w14:textId="77777777" w:rsidR="007C1AE3" w:rsidRDefault="000F5A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2771" w:type="dxa"/>
          </w:tcPr>
          <w:p w14:paraId="4261094F" w14:textId="77777777" w:rsidR="007C1AE3" w:rsidRDefault="000F5A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Ахметова Зауре Далеловна</w:t>
            </w:r>
          </w:p>
        </w:tc>
        <w:tc>
          <w:tcPr>
            <w:tcW w:w="6706" w:type="dxa"/>
          </w:tcPr>
          <w:p w14:paraId="1FAEF2EB" w14:textId="77777777" w:rsidR="007C1AE3" w:rsidRDefault="000F5A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Национальный центр общественного здравоохранения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МЗ РК/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Координатор проекта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управлению ЧС в сфере общественного здравоохранения</w:t>
            </w:r>
          </w:p>
        </w:tc>
      </w:tr>
      <w:tr w:rsidR="002A7BD1" w:rsidRPr="003C75E1" w14:paraId="3677780A" w14:textId="77777777">
        <w:tc>
          <w:tcPr>
            <w:tcW w:w="534" w:type="dxa"/>
          </w:tcPr>
          <w:p w14:paraId="31CFBE0E" w14:textId="77777777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2771" w:type="dxa"/>
          </w:tcPr>
          <w:p w14:paraId="09BAE034" w14:textId="65195C9A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BE3">
              <w:rPr>
                <w:rFonts w:ascii="Times New Roman" w:hAnsi="Times New Roman" w:cs="Times New Roman"/>
                <w:sz w:val="24"/>
                <w:szCs w:val="24"/>
              </w:rPr>
              <w:t>Пивоваров Евгений Иванович</w:t>
            </w:r>
          </w:p>
        </w:tc>
        <w:tc>
          <w:tcPr>
            <w:tcW w:w="6706" w:type="dxa"/>
          </w:tcPr>
          <w:p w14:paraId="6137D872" w14:textId="2A7828E8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A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Департамент санитарно-эпидемиологического контроля Восточно-Казахстанской области / Заместитель руководителя</w:t>
            </w:r>
          </w:p>
        </w:tc>
      </w:tr>
      <w:tr w:rsidR="002A7BD1" w:rsidRPr="003C75E1" w14:paraId="0FB7346C" w14:textId="77777777">
        <w:tc>
          <w:tcPr>
            <w:tcW w:w="534" w:type="dxa"/>
          </w:tcPr>
          <w:p w14:paraId="2044DD52" w14:textId="77777777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2771" w:type="dxa"/>
          </w:tcPr>
          <w:p w14:paraId="0CEB436C" w14:textId="190274B0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72BE3">
              <w:rPr>
                <w:rFonts w:ascii="Times New Roman" w:hAnsi="Times New Roman" w:cs="Times New Roman"/>
                <w:sz w:val="24"/>
                <w:szCs w:val="24"/>
              </w:rPr>
              <w:t>Қасым Қайрат Жарылқасынұлы</w:t>
            </w:r>
          </w:p>
        </w:tc>
        <w:tc>
          <w:tcPr>
            <w:tcW w:w="6706" w:type="dxa"/>
          </w:tcPr>
          <w:p w14:paraId="3886354A" w14:textId="749696DA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A7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Управление защиты населения и территории Комитета по гражданской обороне и воинским частям МЧС РК / Начальник Управления</w:t>
            </w:r>
          </w:p>
        </w:tc>
      </w:tr>
      <w:tr w:rsidR="002A7BD1" w:rsidRPr="003C75E1" w14:paraId="0423B606" w14:textId="77777777">
        <w:tc>
          <w:tcPr>
            <w:tcW w:w="534" w:type="dxa"/>
          </w:tcPr>
          <w:p w14:paraId="0262D33A" w14:textId="77777777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2771" w:type="dxa"/>
          </w:tcPr>
          <w:p w14:paraId="244E1032" w14:textId="0BE0AD39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Адамбеков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Кадирьевич</w:t>
            </w:r>
          </w:p>
        </w:tc>
        <w:tc>
          <w:tcPr>
            <w:tcW w:w="6706" w:type="dxa"/>
          </w:tcPr>
          <w:p w14:paraId="61D00383" w14:textId="45621B61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трано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офис Центров по контролю и профилактике заболеваний США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 Казахстане /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Старший специалист по общественному здравоохранению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2A7BD1" w:rsidRPr="003C75E1" w14:paraId="7278B8C6" w14:textId="77777777">
        <w:tc>
          <w:tcPr>
            <w:tcW w:w="534" w:type="dxa"/>
          </w:tcPr>
          <w:p w14:paraId="690ABA33" w14:textId="77777777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771" w:type="dxa"/>
          </w:tcPr>
          <w:p w14:paraId="5B96354E" w14:textId="585A0A2E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Дерябина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Павловна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706" w:type="dxa"/>
          </w:tcPr>
          <w:p w14:paraId="2C87D810" w14:textId="11455AEF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ICAP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Региональный директор ICAP в Евразии при Школе общественного здравоохранения Колумбийского университета (США)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</w:tc>
      </w:tr>
      <w:tr w:rsidR="002A7BD1" w:rsidRPr="003C75E1" w14:paraId="68D97776" w14:textId="77777777">
        <w:tc>
          <w:tcPr>
            <w:tcW w:w="534" w:type="dxa"/>
          </w:tcPr>
          <w:p w14:paraId="1C557167" w14:textId="77777777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2771" w:type="dxa"/>
          </w:tcPr>
          <w:p w14:paraId="14EC3E6F" w14:textId="7D688814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Сулейменова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Толеугазиновна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706" w:type="dxa"/>
          </w:tcPr>
          <w:p w14:paraId="4623DCC6" w14:textId="2E3957E2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ICAP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Региональный координатор проектов ICAP при Школе общественного здравоохранения Колумбийского университета (США)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2A7BD1" w:rsidRPr="002A7BD1" w14:paraId="41834372" w14:textId="77777777">
        <w:tc>
          <w:tcPr>
            <w:tcW w:w="534" w:type="dxa"/>
          </w:tcPr>
          <w:p w14:paraId="79C8DA68" w14:textId="77777777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2771" w:type="dxa"/>
          </w:tcPr>
          <w:p w14:paraId="296FC13E" w14:textId="68ED533D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1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Искандарова Эльвира Махарамовна</w:t>
            </w:r>
          </w:p>
        </w:tc>
        <w:tc>
          <w:tcPr>
            <w:tcW w:w="6706" w:type="dxa"/>
          </w:tcPr>
          <w:p w14:paraId="3F552BEF" w14:textId="739F38B4" w:rsidR="002A7BD1" w:rsidRDefault="002A7BD1" w:rsidP="002A7B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ICAP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/ Административный</w:t>
            </w:r>
            <w:r w:rsidRPr="000F5A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специалист</w:t>
            </w:r>
          </w:p>
        </w:tc>
      </w:tr>
    </w:tbl>
    <w:p w14:paraId="0ED4DDAE" w14:textId="77777777" w:rsidR="007C1AE3" w:rsidRPr="000D4C31" w:rsidRDefault="007C1AE3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7C1AE3" w:rsidRPr="000D4C31" w:rsidSect="00570C96">
      <w:pgSz w:w="12240" w:h="15840"/>
      <w:pgMar w:top="426" w:right="1800" w:bottom="85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506F4" w14:textId="77777777" w:rsidR="007C1AE3" w:rsidRDefault="000F5A8B">
      <w:pPr>
        <w:spacing w:line="240" w:lineRule="auto"/>
      </w:pPr>
      <w:r>
        <w:separator/>
      </w:r>
    </w:p>
  </w:endnote>
  <w:endnote w:type="continuationSeparator" w:id="0">
    <w:p w14:paraId="3DA5E94C" w14:textId="77777777" w:rsidR="007C1AE3" w:rsidRDefault="000F5A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43E11" w14:textId="77777777" w:rsidR="007C1AE3" w:rsidRDefault="000F5A8B">
      <w:pPr>
        <w:spacing w:after="0"/>
      </w:pPr>
      <w:r>
        <w:separator/>
      </w:r>
    </w:p>
  </w:footnote>
  <w:footnote w:type="continuationSeparator" w:id="0">
    <w:p w14:paraId="63C16689" w14:textId="77777777" w:rsidR="007C1AE3" w:rsidRDefault="000F5A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DD7"/>
    <w:rsid w:val="00024AF9"/>
    <w:rsid w:val="00034616"/>
    <w:rsid w:val="00042B2A"/>
    <w:rsid w:val="0006063C"/>
    <w:rsid w:val="00075753"/>
    <w:rsid w:val="0008328F"/>
    <w:rsid w:val="000847CE"/>
    <w:rsid w:val="00096F04"/>
    <w:rsid w:val="00097FAB"/>
    <w:rsid w:val="000C19D3"/>
    <w:rsid w:val="000D0DC2"/>
    <w:rsid w:val="000D1DB7"/>
    <w:rsid w:val="000D3114"/>
    <w:rsid w:val="000D4C31"/>
    <w:rsid w:val="000D7242"/>
    <w:rsid w:val="000F0B61"/>
    <w:rsid w:val="000F5A8B"/>
    <w:rsid w:val="00106781"/>
    <w:rsid w:val="00106EC0"/>
    <w:rsid w:val="001176FF"/>
    <w:rsid w:val="001312CC"/>
    <w:rsid w:val="001442E3"/>
    <w:rsid w:val="00150416"/>
    <w:rsid w:val="0015074B"/>
    <w:rsid w:val="00170E35"/>
    <w:rsid w:val="00174A41"/>
    <w:rsid w:val="001830AF"/>
    <w:rsid w:val="001C2161"/>
    <w:rsid w:val="001D0CB6"/>
    <w:rsid w:val="001D59AF"/>
    <w:rsid w:val="001D6A30"/>
    <w:rsid w:val="00200288"/>
    <w:rsid w:val="00212D9E"/>
    <w:rsid w:val="00215848"/>
    <w:rsid w:val="00257DBD"/>
    <w:rsid w:val="00261619"/>
    <w:rsid w:val="00282B52"/>
    <w:rsid w:val="00286534"/>
    <w:rsid w:val="00286815"/>
    <w:rsid w:val="0029639D"/>
    <w:rsid w:val="002A7BD1"/>
    <w:rsid w:val="002C0A8C"/>
    <w:rsid w:val="002C3742"/>
    <w:rsid w:val="002C6743"/>
    <w:rsid w:val="002E718D"/>
    <w:rsid w:val="00302A9F"/>
    <w:rsid w:val="003051CB"/>
    <w:rsid w:val="00311CD0"/>
    <w:rsid w:val="00315D21"/>
    <w:rsid w:val="00321650"/>
    <w:rsid w:val="00326F90"/>
    <w:rsid w:val="003454A0"/>
    <w:rsid w:val="00354E25"/>
    <w:rsid w:val="0035505B"/>
    <w:rsid w:val="00361598"/>
    <w:rsid w:val="00362CA4"/>
    <w:rsid w:val="00363F53"/>
    <w:rsid w:val="003662BE"/>
    <w:rsid w:val="0037442E"/>
    <w:rsid w:val="003928DB"/>
    <w:rsid w:val="00392F9D"/>
    <w:rsid w:val="0039359F"/>
    <w:rsid w:val="00393C87"/>
    <w:rsid w:val="00396486"/>
    <w:rsid w:val="003970E5"/>
    <w:rsid w:val="003A1FFF"/>
    <w:rsid w:val="003B0C0E"/>
    <w:rsid w:val="003B716E"/>
    <w:rsid w:val="003C6073"/>
    <w:rsid w:val="003C75E1"/>
    <w:rsid w:val="003D0D58"/>
    <w:rsid w:val="003F1618"/>
    <w:rsid w:val="003F2820"/>
    <w:rsid w:val="003F59A8"/>
    <w:rsid w:val="0042646C"/>
    <w:rsid w:val="00433400"/>
    <w:rsid w:val="00464294"/>
    <w:rsid w:val="0046689C"/>
    <w:rsid w:val="00476EBC"/>
    <w:rsid w:val="004975E1"/>
    <w:rsid w:val="004A394E"/>
    <w:rsid w:val="004A5A57"/>
    <w:rsid w:val="004C7B44"/>
    <w:rsid w:val="004D3313"/>
    <w:rsid w:val="004E1B50"/>
    <w:rsid w:val="004F3782"/>
    <w:rsid w:val="004F5B91"/>
    <w:rsid w:val="00500106"/>
    <w:rsid w:val="00502ED6"/>
    <w:rsid w:val="00516607"/>
    <w:rsid w:val="00523CAF"/>
    <w:rsid w:val="00543CCB"/>
    <w:rsid w:val="00570C96"/>
    <w:rsid w:val="00575E04"/>
    <w:rsid w:val="00594CD4"/>
    <w:rsid w:val="005972A1"/>
    <w:rsid w:val="005A527F"/>
    <w:rsid w:val="005A796C"/>
    <w:rsid w:val="005B446D"/>
    <w:rsid w:val="005D22DE"/>
    <w:rsid w:val="005E0F63"/>
    <w:rsid w:val="005E1779"/>
    <w:rsid w:val="005E369F"/>
    <w:rsid w:val="005E3BB2"/>
    <w:rsid w:val="005F1ADA"/>
    <w:rsid w:val="00607218"/>
    <w:rsid w:val="00615394"/>
    <w:rsid w:val="006168E0"/>
    <w:rsid w:val="00622609"/>
    <w:rsid w:val="00656090"/>
    <w:rsid w:val="00670911"/>
    <w:rsid w:val="00670D74"/>
    <w:rsid w:val="006A736F"/>
    <w:rsid w:val="006B6C2C"/>
    <w:rsid w:val="006D2028"/>
    <w:rsid w:val="006D6D1B"/>
    <w:rsid w:val="006D7E1C"/>
    <w:rsid w:val="006E423F"/>
    <w:rsid w:val="007222D7"/>
    <w:rsid w:val="00732A10"/>
    <w:rsid w:val="00733109"/>
    <w:rsid w:val="00733558"/>
    <w:rsid w:val="00740365"/>
    <w:rsid w:val="0074372C"/>
    <w:rsid w:val="00743ECC"/>
    <w:rsid w:val="00745043"/>
    <w:rsid w:val="00766067"/>
    <w:rsid w:val="0078103E"/>
    <w:rsid w:val="00781FDE"/>
    <w:rsid w:val="00791D46"/>
    <w:rsid w:val="0079500A"/>
    <w:rsid w:val="007A6351"/>
    <w:rsid w:val="007B103A"/>
    <w:rsid w:val="007C1AE3"/>
    <w:rsid w:val="007D0918"/>
    <w:rsid w:val="0080024F"/>
    <w:rsid w:val="0080208A"/>
    <w:rsid w:val="008206EA"/>
    <w:rsid w:val="00827F18"/>
    <w:rsid w:val="00837D0E"/>
    <w:rsid w:val="008426E2"/>
    <w:rsid w:val="00844E19"/>
    <w:rsid w:val="008846A7"/>
    <w:rsid w:val="008958B0"/>
    <w:rsid w:val="008D54C5"/>
    <w:rsid w:val="008E4FD2"/>
    <w:rsid w:val="008F747E"/>
    <w:rsid w:val="00911BFF"/>
    <w:rsid w:val="00913206"/>
    <w:rsid w:val="00915A18"/>
    <w:rsid w:val="009209B2"/>
    <w:rsid w:val="00954E1B"/>
    <w:rsid w:val="00955137"/>
    <w:rsid w:val="0096236F"/>
    <w:rsid w:val="00962EEA"/>
    <w:rsid w:val="00965348"/>
    <w:rsid w:val="0099184C"/>
    <w:rsid w:val="009A3D8D"/>
    <w:rsid w:val="009A536A"/>
    <w:rsid w:val="009B1B6C"/>
    <w:rsid w:val="009C2F42"/>
    <w:rsid w:val="009D225D"/>
    <w:rsid w:val="009E2098"/>
    <w:rsid w:val="00A00AD3"/>
    <w:rsid w:val="00A01895"/>
    <w:rsid w:val="00A0355A"/>
    <w:rsid w:val="00A05A01"/>
    <w:rsid w:val="00A10A83"/>
    <w:rsid w:val="00A12357"/>
    <w:rsid w:val="00A13EF6"/>
    <w:rsid w:val="00A241B0"/>
    <w:rsid w:val="00A26744"/>
    <w:rsid w:val="00A364CE"/>
    <w:rsid w:val="00A450B4"/>
    <w:rsid w:val="00A537EE"/>
    <w:rsid w:val="00A559C1"/>
    <w:rsid w:val="00A61A77"/>
    <w:rsid w:val="00A61E3E"/>
    <w:rsid w:val="00A632A9"/>
    <w:rsid w:val="00A7161D"/>
    <w:rsid w:val="00A72933"/>
    <w:rsid w:val="00A76B2D"/>
    <w:rsid w:val="00A862A4"/>
    <w:rsid w:val="00A944E1"/>
    <w:rsid w:val="00AA1C88"/>
    <w:rsid w:val="00AA1D8D"/>
    <w:rsid w:val="00AA3C40"/>
    <w:rsid w:val="00AA465B"/>
    <w:rsid w:val="00AA7312"/>
    <w:rsid w:val="00AB5513"/>
    <w:rsid w:val="00AB5D56"/>
    <w:rsid w:val="00AC7035"/>
    <w:rsid w:val="00AD6AAA"/>
    <w:rsid w:val="00B13BC7"/>
    <w:rsid w:val="00B33BF4"/>
    <w:rsid w:val="00B4614F"/>
    <w:rsid w:val="00B47730"/>
    <w:rsid w:val="00B50FF5"/>
    <w:rsid w:val="00B52C1D"/>
    <w:rsid w:val="00B54285"/>
    <w:rsid w:val="00B6776F"/>
    <w:rsid w:val="00B7135B"/>
    <w:rsid w:val="00B75347"/>
    <w:rsid w:val="00B92B5D"/>
    <w:rsid w:val="00BA03D9"/>
    <w:rsid w:val="00BB5269"/>
    <w:rsid w:val="00BC15D6"/>
    <w:rsid w:val="00BC3A38"/>
    <w:rsid w:val="00BF4EBB"/>
    <w:rsid w:val="00C02F43"/>
    <w:rsid w:val="00C036D7"/>
    <w:rsid w:val="00C25C9A"/>
    <w:rsid w:val="00C43FA9"/>
    <w:rsid w:val="00C53E35"/>
    <w:rsid w:val="00C72030"/>
    <w:rsid w:val="00C751AB"/>
    <w:rsid w:val="00C75DEF"/>
    <w:rsid w:val="00CB0664"/>
    <w:rsid w:val="00CC217F"/>
    <w:rsid w:val="00CC45C1"/>
    <w:rsid w:val="00CD4C3E"/>
    <w:rsid w:val="00D01158"/>
    <w:rsid w:val="00D025C2"/>
    <w:rsid w:val="00D02DAB"/>
    <w:rsid w:val="00D056AC"/>
    <w:rsid w:val="00D059B5"/>
    <w:rsid w:val="00D06F9B"/>
    <w:rsid w:val="00D16BE6"/>
    <w:rsid w:val="00D16F08"/>
    <w:rsid w:val="00D20C60"/>
    <w:rsid w:val="00D26CDA"/>
    <w:rsid w:val="00D60D1B"/>
    <w:rsid w:val="00D805CD"/>
    <w:rsid w:val="00D86EE4"/>
    <w:rsid w:val="00DA295D"/>
    <w:rsid w:val="00DB7748"/>
    <w:rsid w:val="00DD3DAC"/>
    <w:rsid w:val="00DD4AC0"/>
    <w:rsid w:val="00E04E1C"/>
    <w:rsid w:val="00E603A5"/>
    <w:rsid w:val="00E66F23"/>
    <w:rsid w:val="00E704AF"/>
    <w:rsid w:val="00E72BDC"/>
    <w:rsid w:val="00E87E77"/>
    <w:rsid w:val="00EB0273"/>
    <w:rsid w:val="00EB3A04"/>
    <w:rsid w:val="00EC400E"/>
    <w:rsid w:val="00EC7BC1"/>
    <w:rsid w:val="00ED5881"/>
    <w:rsid w:val="00ED77C8"/>
    <w:rsid w:val="00EE4B9F"/>
    <w:rsid w:val="00EE7818"/>
    <w:rsid w:val="00EF2DC4"/>
    <w:rsid w:val="00F02689"/>
    <w:rsid w:val="00F04E81"/>
    <w:rsid w:val="00F0533B"/>
    <w:rsid w:val="00FA33DE"/>
    <w:rsid w:val="00FA7AA2"/>
    <w:rsid w:val="00FB2464"/>
    <w:rsid w:val="00FB2F36"/>
    <w:rsid w:val="00FC05D4"/>
    <w:rsid w:val="00FC693F"/>
    <w:rsid w:val="00FD2AD3"/>
    <w:rsid w:val="036636F5"/>
    <w:rsid w:val="1CF4520D"/>
    <w:rsid w:val="1DD60A88"/>
    <w:rsid w:val="1E2A308C"/>
    <w:rsid w:val="2B2C6ECA"/>
    <w:rsid w:val="31781B00"/>
    <w:rsid w:val="331346A7"/>
    <w:rsid w:val="41543DE3"/>
    <w:rsid w:val="4793207A"/>
    <w:rsid w:val="563D5741"/>
    <w:rsid w:val="57ED4E4E"/>
    <w:rsid w:val="61A96E48"/>
    <w:rsid w:val="66FC4BFC"/>
    <w:rsid w:val="73D75019"/>
    <w:rsid w:val="75D54ADF"/>
    <w:rsid w:val="7CE71B2C"/>
    <w:rsid w:val="7DC7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2D8655"/>
  <w14:defaultImageDpi w14:val="300"/>
  <w15:docId w15:val="{F89FD799-4A6C-48E5-A02B-A46BF85B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Pr>
      <w:i/>
      <w:iCs/>
    </w:rPr>
  </w:style>
  <w:style w:type="character" w:styleId="a6">
    <w:name w:val="Strong"/>
    <w:basedOn w:val="a2"/>
    <w:uiPriority w:val="22"/>
    <w:qFormat/>
    <w:rPr>
      <w:b/>
      <w:bCs/>
    </w:rPr>
  </w:style>
  <w:style w:type="paragraph" w:styleId="a7">
    <w:name w:val="Balloon Text"/>
    <w:basedOn w:val="a1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qFormat/>
    <w:pPr>
      <w:spacing w:after="120" w:line="480" w:lineRule="auto"/>
    </w:pPr>
  </w:style>
  <w:style w:type="paragraph" w:styleId="aa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qFormat/>
    <w:pPr>
      <w:numPr>
        <w:numId w:val="1"/>
      </w:numPr>
      <w:contextualSpacing/>
    </w:pPr>
  </w:style>
  <w:style w:type="paragraph" w:styleId="ab">
    <w:name w:val="head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Body Text"/>
    <w:basedOn w:val="a1"/>
    <w:link w:val="ae"/>
    <w:uiPriority w:val="99"/>
    <w:unhideWhenUsed/>
    <w:qFormat/>
    <w:pPr>
      <w:spacing w:after="120"/>
    </w:pPr>
  </w:style>
  <w:style w:type="paragraph" w:styleId="af">
    <w:name w:val="macro"/>
    <w:link w:val="af0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</w:rPr>
  </w:style>
  <w:style w:type="paragraph" w:styleId="a0">
    <w:name w:val="List Bullet"/>
    <w:basedOn w:val="a1"/>
    <w:uiPriority w:val="99"/>
    <w:unhideWhenUsed/>
    <w:qFormat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f1">
    <w:name w:val="Title"/>
    <w:basedOn w:val="a1"/>
    <w:next w:val="a1"/>
    <w:link w:val="af2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footer"/>
    <w:basedOn w:val="a1"/>
    <w:link w:val="af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">
    <w:name w:val="List Number"/>
    <w:basedOn w:val="a1"/>
    <w:uiPriority w:val="99"/>
    <w:unhideWhenUsed/>
    <w:qFormat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6"/>
      </w:numPr>
      <w:contextualSpacing/>
    </w:pPr>
  </w:style>
  <w:style w:type="paragraph" w:styleId="af5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33">
    <w:name w:val="Body Text 3"/>
    <w:basedOn w:val="a1"/>
    <w:link w:val="34"/>
    <w:uiPriority w:val="99"/>
    <w:unhideWhenUsed/>
    <w:qFormat/>
    <w:pPr>
      <w:spacing w:after="120"/>
    </w:pPr>
    <w:rPr>
      <w:sz w:val="16"/>
      <w:szCs w:val="16"/>
    </w:rPr>
  </w:style>
  <w:style w:type="paragraph" w:styleId="af6">
    <w:name w:val="Subtitle"/>
    <w:basedOn w:val="a1"/>
    <w:next w:val="a1"/>
    <w:link w:val="af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36">
    <w:name w:val="List 3"/>
    <w:basedOn w:val="a1"/>
    <w:uiPriority w:val="99"/>
    <w:unhideWhenUsed/>
    <w:qFormat/>
    <w:pPr>
      <w:ind w:left="1080" w:hanging="360"/>
      <w:contextualSpacing/>
    </w:pPr>
  </w:style>
  <w:style w:type="table" w:styleId="af8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2"/>
    <w:link w:val="ab"/>
    <w:uiPriority w:val="99"/>
    <w:qFormat/>
  </w:style>
  <w:style w:type="character" w:customStyle="1" w:styleId="af4">
    <w:name w:val="Нижний колонтитул Знак"/>
    <w:basedOn w:val="a2"/>
    <w:link w:val="af3"/>
    <w:uiPriority w:val="99"/>
    <w:qFormat/>
  </w:style>
  <w:style w:type="paragraph" w:styleId="af9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2">
    <w:name w:val="Заголовок Знак"/>
    <w:basedOn w:val="a2"/>
    <w:link w:val="af1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Подзаголовок Знак"/>
    <w:basedOn w:val="a2"/>
    <w:link w:val="af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a">
    <w:name w:val="List Paragraph"/>
    <w:basedOn w:val="a1"/>
    <w:uiPriority w:val="34"/>
    <w:qFormat/>
    <w:pPr>
      <w:ind w:left="720"/>
      <w:contextualSpacing/>
    </w:pPr>
  </w:style>
  <w:style w:type="character" w:customStyle="1" w:styleId="ae">
    <w:name w:val="Основной текст Знак"/>
    <w:basedOn w:val="a2"/>
    <w:link w:val="ad"/>
    <w:uiPriority w:val="99"/>
    <w:qFormat/>
  </w:style>
  <w:style w:type="character" w:customStyle="1" w:styleId="24">
    <w:name w:val="Основной текст 2 Знак"/>
    <w:basedOn w:val="a2"/>
    <w:link w:val="23"/>
    <w:uiPriority w:val="99"/>
    <w:qFormat/>
  </w:style>
  <w:style w:type="character" w:customStyle="1" w:styleId="34">
    <w:name w:val="Основной текст 3 Знак"/>
    <w:basedOn w:val="a2"/>
    <w:link w:val="33"/>
    <w:uiPriority w:val="99"/>
    <w:qFormat/>
    <w:rPr>
      <w:sz w:val="16"/>
      <w:szCs w:val="16"/>
    </w:rPr>
  </w:style>
  <w:style w:type="character" w:customStyle="1" w:styleId="af0">
    <w:name w:val="Текст макроса Знак"/>
    <w:basedOn w:val="a2"/>
    <w:link w:val="af"/>
    <w:uiPriority w:val="99"/>
    <w:qFormat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qFormat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b">
    <w:name w:val="Intense Quote"/>
    <w:basedOn w:val="a1"/>
    <w:next w:val="a1"/>
    <w:link w:val="af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2"/>
    <w:link w:val="afb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table" w:styleId="afd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e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f0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1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2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3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8">
    <w:name w:val="Текст выноски Знак"/>
    <w:basedOn w:val="a2"/>
    <w:link w:val="a7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0A9A32-E8DD-4FB8-B308-2A7D4727E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NCOZ_KS1</cp:lastModifiedBy>
  <cp:revision>1042</cp:revision>
  <cp:lastPrinted>2026-01-20T14:20:00Z</cp:lastPrinted>
  <dcterms:created xsi:type="dcterms:W3CDTF">2013-12-23T23:15:00Z</dcterms:created>
  <dcterms:modified xsi:type="dcterms:W3CDTF">2026-06-09T14:03:00Z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3BB75193893D418ABEA220B5DDB6FE30_12</vt:lpwstr>
  </property>
</Properties>
</file>