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8AA79" w14:textId="0B45F242" w:rsidR="000722CA" w:rsidRPr="00906A76" w:rsidRDefault="00A529CD" w:rsidP="000722CA">
      <w:pPr>
        <w:spacing w:after="120" w:line="240" w:lineRule="auto"/>
        <w:ind w:left="576"/>
        <w:jc w:val="right"/>
        <w:rPr>
          <w:rFonts w:eastAsia="Calibri"/>
          <w:bCs/>
          <w:lang w:eastAsia="en-US"/>
        </w:rPr>
      </w:pPr>
      <w:r w:rsidRPr="00906A76">
        <w:rPr>
          <w:rFonts w:eastAsia="Calibri"/>
          <w:bCs/>
          <w:lang w:eastAsia="en-US"/>
        </w:rPr>
        <w:t>Приложение 1</w:t>
      </w:r>
    </w:p>
    <w:p w14:paraId="71E0C0F1" w14:textId="77777777" w:rsidR="000722CA" w:rsidRPr="000722CA" w:rsidRDefault="000722CA" w:rsidP="000722CA">
      <w:pPr>
        <w:spacing w:after="0" w:line="240" w:lineRule="auto"/>
        <w:ind w:left="576"/>
        <w:jc w:val="center"/>
        <w:rPr>
          <w:rFonts w:eastAsia="Calibri"/>
          <w:b/>
          <w:bCs/>
          <w:lang w:eastAsia="en-US"/>
        </w:rPr>
      </w:pPr>
    </w:p>
    <w:p w14:paraId="0E8B32C8" w14:textId="2D67AD77" w:rsidR="0098625A" w:rsidRPr="000722CA" w:rsidRDefault="00213DDE" w:rsidP="0098625A">
      <w:pPr>
        <w:spacing w:after="0" w:line="240" w:lineRule="auto"/>
        <w:ind w:left="-567"/>
        <w:jc w:val="center"/>
        <w:rPr>
          <w:rFonts w:eastAsia="Calibri"/>
          <w:b/>
          <w:bCs/>
          <w:lang w:eastAsia="en-US"/>
        </w:rPr>
      </w:pPr>
      <w:r>
        <w:rPr>
          <w:rFonts w:eastAsia="Calibri"/>
          <w:b/>
          <w:bCs/>
          <w:lang w:eastAsia="en-US"/>
        </w:rPr>
        <w:t>Программа о</w:t>
      </w:r>
      <w:r w:rsidR="006655FE">
        <w:rPr>
          <w:rFonts w:eastAsia="Calibri"/>
          <w:b/>
          <w:bCs/>
          <w:lang w:eastAsia="en-US"/>
        </w:rPr>
        <w:t>бучающ</w:t>
      </w:r>
      <w:r>
        <w:rPr>
          <w:rFonts w:eastAsia="Calibri"/>
          <w:b/>
          <w:bCs/>
          <w:lang w:eastAsia="en-US"/>
        </w:rPr>
        <w:t>его</w:t>
      </w:r>
      <w:r w:rsidR="006655FE">
        <w:rPr>
          <w:rFonts w:eastAsia="Calibri"/>
          <w:b/>
          <w:bCs/>
          <w:lang w:eastAsia="en-US"/>
        </w:rPr>
        <w:t xml:space="preserve"> семинар на </w:t>
      </w:r>
      <w:r w:rsidR="000722CA" w:rsidRPr="000722CA">
        <w:rPr>
          <w:rFonts w:eastAsia="Calibri"/>
          <w:b/>
          <w:bCs/>
          <w:lang w:eastAsia="en-US"/>
        </w:rPr>
        <w:t>тем</w:t>
      </w:r>
      <w:r w:rsidR="006655FE">
        <w:rPr>
          <w:rFonts w:eastAsia="Calibri"/>
          <w:b/>
          <w:bCs/>
          <w:lang w:eastAsia="en-US"/>
        </w:rPr>
        <w:t>у</w:t>
      </w:r>
      <w:r w:rsidR="000722CA" w:rsidRPr="000722CA">
        <w:rPr>
          <w:rFonts w:eastAsia="Calibri"/>
          <w:b/>
          <w:bCs/>
          <w:lang w:eastAsia="en-US"/>
        </w:rPr>
        <w:t xml:space="preserve"> «</w:t>
      </w:r>
      <w:r w:rsidR="006655FE" w:rsidRPr="006655FE">
        <w:rPr>
          <w:rFonts w:eastAsia="Calibri"/>
          <w:b/>
          <w:bCs/>
          <w:lang w:eastAsia="en-US"/>
        </w:rPr>
        <w:t>Риски окружающей среды для здоровья населения и профилактика бремени неинфекционных заболеваний</w:t>
      </w:r>
      <w:r w:rsidR="0098625A">
        <w:rPr>
          <w:rFonts w:eastAsia="Calibri"/>
          <w:b/>
          <w:bCs/>
          <w:lang w:eastAsia="en-US"/>
        </w:rPr>
        <w:t>.</w:t>
      </w:r>
      <w:r w:rsidR="0098625A" w:rsidRPr="0098625A">
        <w:rPr>
          <w:rFonts w:eastAsia="Calibri"/>
          <w:b/>
          <w:bCs/>
          <w:lang w:eastAsia="en-US"/>
        </w:rPr>
        <w:t xml:space="preserve"> </w:t>
      </w:r>
      <w:r w:rsidR="0098625A">
        <w:rPr>
          <w:rFonts w:eastAsia="Calibri"/>
          <w:b/>
          <w:bCs/>
          <w:lang w:eastAsia="en-US"/>
        </w:rPr>
        <w:t>Методология системы критериев оценки для проектов ВОЗ»</w:t>
      </w:r>
    </w:p>
    <w:p w14:paraId="5A2A8D74" w14:textId="7FEC7789" w:rsidR="000722CA" w:rsidRPr="0098625A" w:rsidRDefault="000722CA" w:rsidP="0098625A">
      <w:pPr>
        <w:spacing w:after="0" w:line="240" w:lineRule="auto"/>
        <w:ind w:left="-567"/>
        <w:jc w:val="center"/>
        <w:rPr>
          <w:rFonts w:eastAsia="Calibri"/>
          <w:b/>
          <w:bCs/>
          <w:lang w:eastAsia="en-US"/>
        </w:rPr>
      </w:pPr>
    </w:p>
    <w:p w14:paraId="5B0FABBE" w14:textId="48EA3242" w:rsidR="000722CA" w:rsidRPr="000722CA" w:rsidRDefault="00C54A0D" w:rsidP="004C309D">
      <w:pPr>
        <w:spacing w:after="0" w:line="240" w:lineRule="auto"/>
        <w:ind w:firstLine="709"/>
        <w:jc w:val="both"/>
        <w:rPr>
          <w:rFonts w:eastAsia="Calibri"/>
          <w:lang w:eastAsia="en-US"/>
        </w:rPr>
      </w:pPr>
      <w:r>
        <w:rPr>
          <w:rFonts w:eastAsia="Calibri"/>
          <w:b/>
          <w:bCs/>
          <w:lang w:eastAsia="en-US"/>
        </w:rPr>
        <w:t>Дата и время</w:t>
      </w:r>
      <w:r w:rsidR="000722CA" w:rsidRPr="000722CA">
        <w:rPr>
          <w:rFonts w:eastAsia="Calibri"/>
          <w:b/>
          <w:bCs/>
          <w:lang w:eastAsia="en-US"/>
        </w:rPr>
        <w:t xml:space="preserve"> проведения:</w:t>
      </w:r>
      <w:r w:rsidR="000722CA" w:rsidRPr="000722CA">
        <w:rPr>
          <w:rFonts w:eastAsia="Calibri"/>
          <w:lang w:eastAsia="en-US"/>
        </w:rPr>
        <w:t xml:space="preserve"> с </w:t>
      </w:r>
      <w:r w:rsidR="000722CA">
        <w:rPr>
          <w:rFonts w:eastAsia="Calibri"/>
          <w:lang w:eastAsia="en-US"/>
        </w:rPr>
        <w:t>17</w:t>
      </w:r>
      <w:r w:rsidR="000722CA" w:rsidRPr="000722CA">
        <w:rPr>
          <w:rFonts w:eastAsia="Calibri"/>
          <w:lang w:eastAsia="en-US"/>
        </w:rPr>
        <w:t xml:space="preserve"> по </w:t>
      </w:r>
      <w:r w:rsidR="000722CA">
        <w:rPr>
          <w:rFonts w:eastAsia="Calibri"/>
          <w:lang w:eastAsia="en-US"/>
        </w:rPr>
        <w:t xml:space="preserve">19 марта </w:t>
      </w:r>
      <w:r w:rsidR="000722CA" w:rsidRPr="000722CA">
        <w:rPr>
          <w:rFonts w:eastAsia="Calibri"/>
          <w:lang w:eastAsia="en-US"/>
        </w:rPr>
        <w:t>202</w:t>
      </w:r>
      <w:r w:rsidR="000722CA">
        <w:rPr>
          <w:rFonts w:eastAsia="Calibri"/>
          <w:lang w:eastAsia="en-US"/>
        </w:rPr>
        <w:t>6</w:t>
      </w:r>
      <w:r w:rsidR="000722CA" w:rsidRPr="000722CA">
        <w:rPr>
          <w:rFonts w:eastAsia="Calibri"/>
          <w:lang w:eastAsia="en-US"/>
        </w:rPr>
        <w:t xml:space="preserve"> г.</w:t>
      </w:r>
      <w:r>
        <w:rPr>
          <w:rFonts w:eastAsia="Calibri"/>
          <w:lang w:eastAsia="en-US"/>
        </w:rPr>
        <w:t xml:space="preserve"> 09.00-17.00</w:t>
      </w:r>
    </w:p>
    <w:p w14:paraId="415ED7A8" w14:textId="77777777" w:rsidR="000722CA" w:rsidRPr="000722CA" w:rsidRDefault="000722CA" w:rsidP="004C309D">
      <w:pPr>
        <w:spacing w:after="0" w:line="240" w:lineRule="auto"/>
        <w:ind w:firstLine="709"/>
        <w:jc w:val="both"/>
        <w:rPr>
          <w:rFonts w:eastAsia="Calibri"/>
          <w:lang w:eastAsia="en-US"/>
        </w:rPr>
      </w:pPr>
      <w:r w:rsidRPr="000722CA">
        <w:rPr>
          <w:rFonts w:eastAsia="Calibri"/>
          <w:b/>
          <w:bCs/>
          <w:lang w:eastAsia="en-US"/>
        </w:rPr>
        <w:t>Формат проведения:</w:t>
      </w:r>
      <w:r w:rsidRPr="000722CA">
        <w:rPr>
          <w:rFonts w:eastAsia="Calibri"/>
          <w:lang w:eastAsia="en-US"/>
        </w:rPr>
        <w:t xml:space="preserve"> очный  </w:t>
      </w:r>
      <w:bookmarkStart w:id="0" w:name="_GoBack"/>
      <w:bookmarkEnd w:id="0"/>
    </w:p>
    <w:p w14:paraId="0BD2258E" w14:textId="5EBC4BF6" w:rsidR="000722CA" w:rsidRPr="000722CA" w:rsidRDefault="000722CA" w:rsidP="004C309D">
      <w:pPr>
        <w:spacing w:after="0" w:line="240" w:lineRule="auto"/>
        <w:ind w:firstLine="709"/>
        <w:jc w:val="both"/>
        <w:rPr>
          <w:rFonts w:eastAsia="Calibri"/>
          <w:lang w:eastAsia="en-US"/>
        </w:rPr>
      </w:pPr>
      <w:r w:rsidRPr="000722CA">
        <w:rPr>
          <w:rFonts w:eastAsia="Calibri"/>
          <w:b/>
          <w:bCs/>
          <w:lang w:eastAsia="en-US"/>
        </w:rPr>
        <w:t>Участники:</w:t>
      </w:r>
      <w:r w:rsidRPr="000722CA">
        <w:rPr>
          <w:rFonts w:eastAsia="Calibri"/>
          <w:lang w:eastAsia="en-US"/>
        </w:rPr>
        <w:t xml:space="preserve"> </w:t>
      </w:r>
      <w:r w:rsidR="00DF4AFB" w:rsidRPr="00DF4AFB">
        <w:rPr>
          <w:rFonts w:eastAsia="Calibri"/>
          <w:lang w:eastAsia="en-US"/>
        </w:rPr>
        <w:t xml:space="preserve">специалисты отделов мониторинга, анализа и оценки рисков департаментов санитарно-эпидемиологического контроля </w:t>
      </w:r>
      <w:r w:rsidR="00640A91">
        <w:rPr>
          <w:rFonts w:eastAsia="Calibri"/>
          <w:lang w:eastAsia="en-US"/>
        </w:rPr>
        <w:t>РГУ «</w:t>
      </w:r>
      <w:r w:rsidR="00DF4AFB" w:rsidRPr="00DF4AFB">
        <w:rPr>
          <w:rFonts w:eastAsia="Calibri"/>
          <w:lang w:eastAsia="en-US"/>
        </w:rPr>
        <w:t>К</w:t>
      </w:r>
      <w:r w:rsidR="00640A91">
        <w:rPr>
          <w:rFonts w:eastAsia="Calibri"/>
          <w:lang w:eastAsia="en-US"/>
        </w:rPr>
        <w:t>омитета санитарно-эпидемиологического контроля</w:t>
      </w:r>
      <w:r w:rsidR="00A75CD5" w:rsidRPr="00A75CD5">
        <w:t xml:space="preserve"> </w:t>
      </w:r>
      <w:r w:rsidR="00A75CD5" w:rsidRPr="00A75CD5">
        <w:rPr>
          <w:rFonts w:eastAsia="Calibri"/>
          <w:lang w:eastAsia="en-US"/>
        </w:rPr>
        <w:t>Министерства здравоохранения Республики Казахстан</w:t>
      </w:r>
      <w:r w:rsidR="00A75CD5">
        <w:rPr>
          <w:rFonts w:eastAsia="Calibri"/>
          <w:lang w:eastAsia="en-US"/>
        </w:rPr>
        <w:t>»</w:t>
      </w:r>
      <w:r w:rsidR="00DF4AFB" w:rsidRPr="00A75CD5">
        <w:rPr>
          <w:rFonts w:eastAsia="Calibri"/>
          <w:lang w:eastAsia="en-US"/>
        </w:rPr>
        <w:t>,</w:t>
      </w:r>
      <w:r w:rsidR="00DF4AFB" w:rsidRPr="00DF4AFB">
        <w:rPr>
          <w:rFonts w:eastAsia="Calibri"/>
          <w:lang w:eastAsia="en-US"/>
        </w:rPr>
        <w:t xml:space="preserve"> а также курирующие заместители руководителей</w:t>
      </w:r>
      <w:r w:rsidR="00EE36B2">
        <w:rPr>
          <w:rFonts w:eastAsia="Calibri"/>
          <w:lang w:eastAsia="en-US"/>
        </w:rPr>
        <w:t xml:space="preserve">. </w:t>
      </w:r>
    </w:p>
    <w:p w14:paraId="174D3B5E" w14:textId="18ACC6F2" w:rsidR="009842DC" w:rsidRDefault="009842DC" w:rsidP="000722CA">
      <w:pPr>
        <w:tabs>
          <w:tab w:val="left" w:pos="851"/>
        </w:tabs>
        <w:spacing w:after="0" w:line="240" w:lineRule="auto"/>
        <w:ind w:left="567"/>
        <w:rPr>
          <w:rFonts w:eastAsia="Calibri"/>
          <w:b/>
          <w:bCs/>
          <w:lang w:eastAsia="en-US"/>
        </w:rPr>
      </w:pPr>
    </w:p>
    <w:tbl>
      <w:tblPr>
        <w:tblStyle w:val="35"/>
        <w:tblW w:w="9634" w:type="dxa"/>
        <w:jc w:val="center"/>
        <w:tblLook w:val="04A0" w:firstRow="1" w:lastRow="0" w:firstColumn="1" w:lastColumn="0" w:noHBand="0" w:noVBand="1"/>
      </w:tblPr>
      <w:tblGrid>
        <w:gridCol w:w="1555"/>
        <w:gridCol w:w="283"/>
        <w:gridCol w:w="7796"/>
      </w:tblGrid>
      <w:tr w:rsidR="00731A69" w:rsidRPr="000722CA" w14:paraId="5619886F" w14:textId="77777777" w:rsidTr="003928E3">
        <w:trPr>
          <w:trHeight w:val="288"/>
          <w:jc w:val="center"/>
        </w:trPr>
        <w:tc>
          <w:tcPr>
            <w:tcW w:w="9634" w:type="dxa"/>
            <w:gridSpan w:val="3"/>
          </w:tcPr>
          <w:p w14:paraId="50187A52" w14:textId="0CAA59C1" w:rsidR="00731A69" w:rsidRPr="000722CA" w:rsidRDefault="00731A69" w:rsidP="000722CA">
            <w:pPr>
              <w:rPr>
                <w:rFonts w:eastAsia="Calibri"/>
              </w:rPr>
            </w:pPr>
            <w:proofErr w:type="spellStart"/>
            <w:r w:rsidRPr="000722CA">
              <w:rPr>
                <w:rFonts w:eastAsia="Calibri"/>
                <w:b/>
              </w:rPr>
              <w:t>День</w:t>
            </w:r>
            <w:proofErr w:type="spellEnd"/>
            <w:r w:rsidRPr="000722CA">
              <w:rPr>
                <w:rFonts w:eastAsia="Calibri"/>
                <w:b/>
              </w:rPr>
              <w:t xml:space="preserve"> 1</w:t>
            </w:r>
          </w:p>
        </w:tc>
      </w:tr>
      <w:tr w:rsidR="00731A69" w:rsidRPr="000722CA" w14:paraId="2417F2A4" w14:textId="77777777" w:rsidTr="00CC02B8">
        <w:trPr>
          <w:trHeight w:val="179"/>
          <w:jc w:val="center"/>
        </w:trPr>
        <w:tc>
          <w:tcPr>
            <w:tcW w:w="1555" w:type="dxa"/>
            <w:vAlign w:val="center"/>
          </w:tcPr>
          <w:p w14:paraId="2C93F2B3" w14:textId="740B167A" w:rsidR="00731A69" w:rsidRPr="000722CA" w:rsidRDefault="00731A69" w:rsidP="000722CA">
            <w:pPr>
              <w:rPr>
                <w:rFonts w:eastAsia="Calibri"/>
              </w:rPr>
            </w:pPr>
            <w:r>
              <w:rPr>
                <w:rFonts w:eastAsia="Calibri"/>
              </w:rPr>
              <w:t>8:</w:t>
            </w:r>
            <w:r>
              <w:rPr>
                <w:rFonts w:eastAsia="Calibri"/>
                <w:lang w:val="ru-RU"/>
              </w:rPr>
              <w:t>3</w:t>
            </w:r>
            <w:r>
              <w:rPr>
                <w:rFonts w:eastAsia="Calibri"/>
              </w:rPr>
              <w:t>0 – 9.00</w:t>
            </w:r>
          </w:p>
        </w:tc>
        <w:tc>
          <w:tcPr>
            <w:tcW w:w="283" w:type="dxa"/>
          </w:tcPr>
          <w:p w14:paraId="5E17C105" w14:textId="21CE086D" w:rsidR="00731A69" w:rsidRPr="00731A69" w:rsidRDefault="00731A69" w:rsidP="00004495">
            <w:pPr>
              <w:rPr>
                <w:rFonts w:eastAsia="Calibri"/>
                <w:lang w:val="ru-RU"/>
              </w:rPr>
            </w:pPr>
          </w:p>
        </w:tc>
        <w:tc>
          <w:tcPr>
            <w:tcW w:w="7796" w:type="dxa"/>
            <w:vAlign w:val="center"/>
          </w:tcPr>
          <w:p w14:paraId="42D297D7" w14:textId="41686C83" w:rsidR="00731A69" w:rsidRPr="008B1935" w:rsidRDefault="00731A69" w:rsidP="00004495">
            <w:pPr>
              <w:rPr>
                <w:rFonts w:eastAsia="Calibri"/>
                <w:lang w:val="ru-RU"/>
              </w:rPr>
            </w:pPr>
            <w:proofErr w:type="spellStart"/>
            <w:r w:rsidRPr="000722CA">
              <w:rPr>
                <w:rFonts w:eastAsia="Calibri"/>
              </w:rPr>
              <w:t>Регистрация</w:t>
            </w:r>
            <w:proofErr w:type="spellEnd"/>
            <w:r>
              <w:rPr>
                <w:rFonts w:eastAsia="Calibri"/>
                <w:lang w:val="ru-RU"/>
              </w:rPr>
              <w:t xml:space="preserve"> участников</w:t>
            </w:r>
          </w:p>
        </w:tc>
      </w:tr>
      <w:tr w:rsidR="00731A69" w:rsidRPr="000722CA" w14:paraId="59DFBBBC" w14:textId="77777777" w:rsidTr="00CC02B8">
        <w:trPr>
          <w:trHeight w:val="289"/>
          <w:jc w:val="center"/>
        </w:trPr>
        <w:tc>
          <w:tcPr>
            <w:tcW w:w="1555" w:type="dxa"/>
            <w:vAlign w:val="center"/>
          </w:tcPr>
          <w:p w14:paraId="45C447C2" w14:textId="5224A136" w:rsidR="00731A69" w:rsidRPr="00895338" w:rsidRDefault="00731A69" w:rsidP="00895338">
            <w:pPr>
              <w:rPr>
                <w:rFonts w:eastAsia="Calibri"/>
                <w:lang w:val="ru-RU"/>
              </w:rPr>
            </w:pPr>
            <w:r>
              <w:rPr>
                <w:rFonts w:eastAsia="Calibri"/>
              </w:rPr>
              <w:t>9:0</w:t>
            </w:r>
            <w:r w:rsidRPr="000722CA">
              <w:rPr>
                <w:rFonts w:eastAsia="Calibri"/>
              </w:rPr>
              <w:t>0 – 9:</w:t>
            </w:r>
            <w:r>
              <w:rPr>
                <w:rFonts w:eastAsia="Calibri"/>
                <w:lang w:val="ru-RU"/>
              </w:rPr>
              <w:t>30</w:t>
            </w:r>
          </w:p>
        </w:tc>
        <w:tc>
          <w:tcPr>
            <w:tcW w:w="283" w:type="dxa"/>
          </w:tcPr>
          <w:p w14:paraId="5D26BA3F" w14:textId="6AC850BB" w:rsidR="00731A69" w:rsidRPr="00731A69" w:rsidRDefault="00731A69" w:rsidP="00BA136E">
            <w:pPr>
              <w:rPr>
                <w:rFonts w:eastAsia="Calibri"/>
                <w:lang w:val="ru-RU"/>
              </w:rPr>
            </w:pPr>
          </w:p>
        </w:tc>
        <w:tc>
          <w:tcPr>
            <w:tcW w:w="7796" w:type="dxa"/>
            <w:vAlign w:val="center"/>
          </w:tcPr>
          <w:p w14:paraId="7F1F7FCA" w14:textId="6115AD7D" w:rsidR="00731A69" w:rsidRPr="00BA136E" w:rsidRDefault="00731A69" w:rsidP="00BA136E">
            <w:pPr>
              <w:rPr>
                <w:rFonts w:eastAsia="Calibri"/>
                <w:lang w:val="ru-RU"/>
              </w:rPr>
            </w:pPr>
            <w:r w:rsidRPr="00BA136E">
              <w:rPr>
                <w:rFonts w:eastAsia="Calibri"/>
                <w:lang w:val="ru-RU"/>
              </w:rPr>
              <w:t>Открытие семинара, приветственное слово</w:t>
            </w:r>
            <w:r w:rsidR="007050BA">
              <w:rPr>
                <w:rFonts w:eastAsia="Calibri"/>
                <w:lang w:val="ru-RU"/>
              </w:rPr>
              <w:t>,</w:t>
            </w:r>
            <w:r w:rsidR="007050BA" w:rsidRPr="007050BA">
              <w:rPr>
                <w:lang w:val="ru-RU"/>
              </w:rPr>
              <w:t xml:space="preserve"> </w:t>
            </w:r>
            <w:r w:rsidR="007050BA">
              <w:rPr>
                <w:lang w:val="ru-RU"/>
              </w:rPr>
              <w:t>г</w:t>
            </w:r>
            <w:r w:rsidR="007050BA" w:rsidRPr="007050BA">
              <w:rPr>
                <w:rFonts w:eastAsia="Calibri"/>
                <w:lang w:val="ru-RU"/>
              </w:rPr>
              <w:t>рупповое фото</w:t>
            </w:r>
          </w:p>
          <w:p w14:paraId="1601B093" w14:textId="1B76D344" w:rsidR="00731A69" w:rsidRPr="00731A69" w:rsidRDefault="00554126" w:rsidP="00917EB0">
            <w:pPr>
              <w:rPr>
                <w:rFonts w:eastAsia="Calibri"/>
                <w:i/>
                <w:iCs/>
                <w:lang w:val="ru-RU"/>
              </w:rPr>
            </w:pPr>
            <w:proofErr w:type="spellStart"/>
            <w:r w:rsidRPr="002D311E">
              <w:rPr>
                <w:rFonts w:eastAsia="Calibri"/>
                <w:b/>
                <w:i/>
                <w:iCs/>
                <w:lang w:val="ru-RU"/>
              </w:rPr>
              <w:t>Такамбаева</w:t>
            </w:r>
            <w:proofErr w:type="spellEnd"/>
            <w:r w:rsidRPr="002D311E">
              <w:rPr>
                <w:rFonts w:eastAsia="Calibri"/>
                <w:b/>
                <w:i/>
                <w:iCs/>
                <w:lang w:val="ru-RU"/>
              </w:rPr>
              <w:t xml:space="preserve"> Елена </w:t>
            </w:r>
            <w:proofErr w:type="spellStart"/>
            <w:r w:rsidRPr="002D311E">
              <w:rPr>
                <w:rFonts w:eastAsia="Calibri"/>
                <w:b/>
                <w:i/>
                <w:iCs/>
                <w:lang w:val="ru-RU"/>
              </w:rPr>
              <w:t>Шаймуратовна</w:t>
            </w:r>
            <w:proofErr w:type="spellEnd"/>
            <w:r>
              <w:rPr>
                <w:rFonts w:eastAsia="Calibri"/>
                <w:i/>
                <w:iCs/>
                <w:lang w:val="ru-RU"/>
              </w:rPr>
              <w:t xml:space="preserve">- руководитель управления контроля за коммунальными объектами </w:t>
            </w:r>
            <w:r w:rsidR="00731A69" w:rsidRPr="00731A69">
              <w:rPr>
                <w:rFonts w:eastAsia="Calibri"/>
                <w:i/>
                <w:iCs/>
                <w:lang w:val="ru-RU"/>
              </w:rPr>
              <w:t xml:space="preserve"> К</w:t>
            </w:r>
            <w:r w:rsidR="00BF6AFD">
              <w:rPr>
                <w:rFonts w:eastAsia="Calibri"/>
                <w:i/>
                <w:iCs/>
                <w:lang w:val="ru-RU"/>
              </w:rPr>
              <w:t xml:space="preserve">омитет санитарно-эпидемиологического контроля </w:t>
            </w:r>
            <w:r w:rsidR="00731A69" w:rsidRPr="00731A69">
              <w:rPr>
                <w:rFonts w:eastAsia="Calibri"/>
                <w:i/>
                <w:iCs/>
                <w:lang w:val="ru-RU"/>
              </w:rPr>
              <w:t>МЗ РК</w:t>
            </w:r>
          </w:p>
        </w:tc>
      </w:tr>
      <w:tr w:rsidR="00731A69" w:rsidRPr="000722CA" w14:paraId="3A8F10ED" w14:textId="77777777" w:rsidTr="005B1EB3">
        <w:trPr>
          <w:trHeight w:val="289"/>
          <w:jc w:val="center"/>
        </w:trPr>
        <w:tc>
          <w:tcPr>
            <w:tcW w:w="9634" w:type="dxa"/>
            <w:gridSpan w:val="3"/>
            <w:vAlign w:val="center"/>
          </w:tcPr>
          <w:p w14:paraId="6AAFD048" w14:textId="2C712064" w:rsidR="00731A69" w:rsidRDefault="00731A69" w:rsidP="00393ED2">
            <w:pPr>
              <w:rPr>
                <w:rFonts w:eastAsia="Calibri"/>
                <w:b/>
                <w:lang w:val="ru-RU"/>
              </w:rPr>
            </w:pPr>
            <w:r>
              <w:rPr>
                <w:rFonts w:eastAsia="Calibri"/>
                <w:b/>
                <w:lang w:val="ru-RU"/>
              </w:rPr>
              <w:t xml:space="preserve">Сессия 1: </w:t>
            </w:r>
            <w:r w:rsidRPr="00731A69">
              <w:rPr>
                <w:rFonts w:eastAsia="Calibri"/>
                <w:b/>
                <w:lang w:val="ru-RU"/>
              </w:rPr>
              <w:t>Комплексные подходы к профилактике НИЗ через создание здоровых сред</w:t>
            </w:r>
          </w:p>
          <w:p w14:paraId="6F1BDBC8" w14:textId="77777777" w:rsidR="00731A69" w:rsidRDefault="00731A69" w:rsidP="00731A69">
            <w:pPr>
              <w:rPr>
                <w:rFonts w:eastAsia="Calibri"/>
                <w:b/>
                <w:i/>
                <w:iCs/>
                <w:lang w:val="ru-RU"/>
              </w:rPr>
            </w:pPr>
          </w:p>
          <w:p w14:paraId="0B5798D6" w14:textId="36C9E7DF" w:rsidR="00731A69" w:rsidRPr="00B52625" w:rsidRDefault="00731A69" w:rsidP="008C1D77">
            <w:pPr>
              <w:rPr>
                <w:rFonts w:eastAsia="Calibri"/>
                <w:lang w:val="ru-RU"/>
              </w:rPr>
            </w:pPr>
            <w:r w:rsidRPr="00731A69">
              <w:rPr>
                <w:rFonts w:eastAsia="Calibri"/>
                <w:b/>
                <w:i/>
                <w:iCs/>
                <w:lang w:val="ru-RU"/>
              </w:rPr>
              <w:t xml:space="preserve">Модератор: </w:t>
            </w:r>
            <w:proofErr w:type="spellStart"/>
            <w:r w:rsidR="008C1D77">
              <w:rPr>
                <w:rFonts w:eastAsia="Calibri"/>
                <w:b/>
                <w:i/>
                <w:iCs/>
                <w:lang w:val="ru-RU"/>
              </w:rPr>
              <w:t>Смагул</w:t>
            </w:r>
            <w:proofErr w:type="spellEnd"/>
            <w:r w:rsidR="008C1D77">
              <w:rPr>
                <w:rFonts w:eastAsia="Calibri"/>
                <w:b/>
                <w:i/>
                <w:iCs/>
                <w:lang w:val="ru-RU"/>
              </w:rPr>
              <w:t xml:space="preserve"> </w:t>
            </w:r>
            <w:proofErr w:type="spellStart"/>
            <w:r w:rsidR="008C1D77">
              <w:rPr>
                <w:rFonts w:eastAsia="Calibri"/>
                <w:b/>
                <w:i/>
                <w:iCs/>
                <w:lang w:val="ru-RU"/>
              </w:rPr>
              <w:t>Манар</w:t>
            </w:r>
            <w:proofErr w:type="spellEnd"/>
            <w:r w:rsidR="008C1D77">
              <w:rPr>
                <w:rFonts w:eastAsia="Calibri"/>
                <w:b/>
                <w:i/>
                <w:iCs/>
                <w:lang w:val="ru-RU"/>
              </w:rPr>
              <w:t xml:space="preserve"> </w:t>
            </w:r>
            <w:proofErr w:type="spellStart"/>
            <w:r w:rsidR="008C1D77">
              <w:rPr>
                <w:rFonts w:eastAsia="Calibri"/>
                <w:b/>
                <w:i/>
                <w:iCs/>
                <w:lang w:val="ru-RU"/>
              </w:rPr>
              <w:t>Асыровна</w:t>
            </w:r>
            <w:proofErr w:type="spellEnd"/>
            <w:r>
              <w:rPr>
                <w:rFonts w:eastAsia="Calibri"/>
                <w:b/>
                <w:lang w:val="ru-RU"/>
              </w:rPr>
              <w:t xml:space="preserve"> - </w:t>
            </w:r>
            <w:r w:rsidRPr="00731A69">
              <w:rPr>
                <w:rFonts w:eastAsia="Calibri"/>
                <w:i/>
                <w:iCs/>
                <w:lang w:val="ru-RU"/>
              </w:rPr>
              <w:t>заместитель Председателя правления РГП на ПХВ «Национальный Центр общественного здравоохранения» МЗ РК</w:t>
            </w:r>
          </w:p>
        </w:tc>
      </w:tr>
      <w:tr w:rsidR="00731A69" w:rsidRPr="000722CA" w14:paraId="4D5A9789" w14:textId="77777777" w:rsidTr="00C25537">
        <w:trPr>
          <w:trHeight w:val="289"/>
          <w:jc w:val="center"/>
        </w:trPr>
        <w:tc>
          <w:tcPr>
            <w:tcW w:w="9634" w:type="dxa"/>
            <w:gridSpan w:val="3"/>
            <w:vAlign w:val="center"/>
          </w:tcPr>
          <w:p w14:paraId="30552433" w14:textId="16F9B8FB" w:rsidR="00731A69" w:rsidRPr="00731A69" w:rsidRDefault="003901C7" w:rsidP="003901C7">
            <w:pPr>
              <w:jc w:val="center"/>
              <w:rPr>
                <w:rFonts w:eastAsia="Calibri"/>
                <w:b/>
                <w:bCs/>
              </w:rPr>
            </w:pPr>
            <w:r w:rsidRPr="003901C7">
              <w:rPr>
                <w:rFonts w:eastAsia="Calibri"/>
                <w:b/>
                <w:bCs/>
                <w:lang w:val="ru-RU"/>
              </w:rPr>
              <w:t>Темы сессии:</w:t>
            </w:r>
          </w:p>
        </w:tc>
      </w:tr>
      <w:tr w:rsidR="00731A69" w:rsidRPr="000722CA" w14:paraId="60F9CF73" w14:textId="77777777" w:rsidTr="00CC02B8">
        <w:trPr>
          <w:trHeight w:val="289"/>
          <w:jc w:val="center"/>
        </w:trPr>
        <w:tc>
          <w:tcPr>
            <w:tcW w:w="1555" w:type="dxa"/>
            <w:vAlign w:val="center"/>
          </w:tcPr>
          <w:p w14:paraId="7B7857C0" w14:textId="503F856C" w:rsidR="00731A69" w:rsidRPr="00895338" w:rsidRDefault="00731A69" w:rsidP="00874F09">
            <w:pPr>
              <w:rPr>
                <w:rFonts w:eastAsia="Calibri"/>
                <w:lang w:val="ru-RU"/>
              </w:rPr>
            </w:pPr>
            <w:r>
              <w:rPr>
                <w:rFonts w:eastAsia="Calibri"/>
                <w:lang w:val="ru-RU"/>
              </w:rPr>
              <w:t>09.30-10.00</w:t>
            </w:r>
          </w:p>
        </w:tc>
        <w:tc>
          <w:tcPr>
            <w:tcW w:w="283" w:type="dxa"/>
          </w:tcPr>
          <w:p w14:paraId="1FB365C3" w14:textId="77777777" w:rsidR="00731A69" w:rsidRDefault="00731A69" w:rsidP="00393ED2">
            <w:pPr>
              <w:rPr>
                <w:rFonts w:eastAsia="Calibri"/>
              </w:rPr>
            </w:pPr>
          </w:p>
        </w:tc>
        <w:tc>
          <w:tcPr>
            <w:tcW w:w="7796" w:type="dxa"/>
            <w:vAlign w:val="center"/>
          </w:tcPr>
          <w:p w14:paraId="7C73D537" w14:textId="298B8854" w:rsidR="00731A69" w:rsidRDefault="00731A69" w:rsidP="00393ED2">
            <w:pPr>
              <w:rPr>
                <w:rFonts w:eastAsia="Calibri"/>
                <w:lang w:val="ru-RU"/>
              </w:rPr>
            </w:pPr>
            <w:r w:rsidRPr="00731A69">
              <w:rPr>
                <w:rFonts w:eastAsia="Calibri"/>
                <w:lang w:val="ru-RU"/>
              </w:rPr>
              <w:t>«Бремя неинфекционных заболеваний и ключевые факторы риска их развития»</w:t>
            </w:r>
          </w:p>
          <w:p w14:paraId="52CB6BF7" w14:textId="19E163ED" w:rsidR="00731A69" w:rsidRPr="00731A69" w:rsidRDefault="008C1D77" w:rsidP="00017BA4">
            <w:pPr>
              <w:rPr>
                <w:rFonts w:eastAsia="Calibri"/>
                <w:i/>
                <w:iCs/>
                <w:lang w:val="ru-RU"/>
              </w:rPr>
            </w:pPr>
            <w:proofErr w:type="spellStart"/>
            <w:r>
              <w:rPr>
                <w:rFonts w:eastAsia="Calibri"/>
                <w:b/>
                <w:bCs/>
                <w:i/>
                <w:iCs/>
                <w:lang w:val="ru-RU"/>
              </w:rPr>
              <w:t>Бекибаева</w:t>
            </w:r>
            <w:proofErr w:type="spellEnd"/>
            <w:r>
              <w:rPr>
                <w:rFonts w:eastAsia="Calibri"/>
                <w:b/>
                <w:bCs/>
                <w:i/>
                <w:iCs/>
                <w:lang w:val="ru-RU"/>
              </w:rPr>
              <w:t xml:space="preserve"> </w:t>
            </w:r>
            <w:proofErr w:type="spellStart"/>
            <w:r>
              <w:rPr>
                <w:rFonts w:eastAsia="Calibri"/>
                <w:b/>
                <w:bCs/>
                <w:i/>
                <w:iCs/>
                <w:lang w:val="ru-RU"/>
              </w:rPr>
              <w:t>Бибигуль</w:t>
            </w:r>
            <w:proofErr w:type="spellEnd"/>
            <w:r>
              <w:rPr>
                <w:rFonts w:eastAsia="Calibri"/>
                <w:b/>
                <w:bCs/>
                <w:i/>
                <w:iCs/>
                <w:lang w:val="ru-RU"/>
              </w:rPr>
              <w:t xml:space="preserve"> </w:t>
            </w:r>
            <w:proofErr w:type="spellStart"/>
            <w:r>
              <w:rPr>
                <w:rFonts w:eastAsia="Calibri"/>
                <w:b/>
                <w:bCs/>
                <w:i/>
                <w:iCs/>
                <w:lang w:val="ru-RU"/>
              </w:rPr>
              <w:t>Джамбуловна</w:t>
            </w:r>
            <w:proofErr w:type="spellEnd"/>
            <w:r w:rsidR="00731A69">
              <w:rPr>
                <w:rFonts w:eastAsia="Calibri"/>
                <w:i/>
                <w:iCs/>
                <w:lang w:val="ru-RU"/>
              </w:rPr>
              <w:t xml:space="preserve"> </w:t>
            </w:r>
            <w:r w:rsidR="00017BA4">
              <w:rPr>
                <w:rFonts w:eastAsia="Calibri"/>
                <w:i/>
                <w:iCs/>
                <w:lang w:val="ru-RU"/>
              </w:rPr>
              <w:t>–</w:t>
            </w:r>
            <w:r w:rsidR="00436529">
              <w:rPr>
                <w:rFonts w:eastAsia="Calibri"/>
                <w:i/>
                <w:iCs/>
                <w:lang w:val="ru-RU"/>
              </w:rPr>
              <w:t>к.м.н.,</w:t>
            </w:r>
            <w:r w:rsidR="003901C7" w:rsidRPr="00731A69">
              <w:rPr>
                <w:rFonts w:eastAsia="Calibri"/>
                <w:b/>
                <w:i/>
                <w:iCs/>
                <w:lang w:val="ru-RU"/>
              </w:rPr>
              <w:t xml:space="preserve"> </w:t>
            </w:r>
            <w:r w:rsidR="00017BA4">
              <w:rPr>
                <w:rFonts w:eastAsia="Calibri"/>
                <w:i/>
                <w:iCs/>
                <w:lang w:val="ru-RU"/>
              </w:rPr>
              <w:t xml:space="preserve">главный специалист управления мониторинга и оценки анализов факторов риска </w:t>
            </w:r>
            <w:r w:rsidR="00244EA7">
              <w:rPr>
                <w:rFonts w:eastAsia="Calibri"/>
                <w:i/>
                <w:iCs/>
                <w:lang w:val="ru-RU"/>
              </w:rPr>
              <w:t xml:space="preserve">департамента гигиены </w:t>
            </w:r>
            <w:r w:rsidR="00C15139">
              <w:rPr>
                <w:rFonts w:eastAsia="Calibri"/>
                <w:i/>
                <w:iCs/>
                <w:lang w:val="ru-RU"/>
              </w:rPr>
              <w:t xml:space="preserve"> и охраны здоровья </w:t>
            </w:r>
            <w:r w:rsidR="00731A69" w:rsidRPr="00EE5935">
              <w:rPr>
                <w:rFonts w:eastAsia="Calibri"/>
                <w:i/>
                <w:iCs/>
                <w:lang w:val="ru-RU"/>
              </w:rPr>
              <w:t>РГП на ПХВ «Национальный Центр общественного здравоохранения» МЗ РК</w:t>
            </w:r>
          </w:p>
        </w:tc>
      </w:tr>
      <w:tr w:rsidR="00731A69" w:rsidRPr="000722CA" w14:paraId="26295FD8" w14:textId="77777777" w:rsidTr="00CC02B8">
        <w:trPr>
          <w:trHeight w:val="289"/>
          <w:jc w:val="center"/>
        </w:trPr>
        <w:tc>
          <w:tcPr>
            <w:tcW w:w="1555" w:type="dxa"/>
            <w:vAlign w:val="center"/>
          </w:tcPr>
          <w:p w14:paraId="6E0BEC00" w14:textId="7266AF9E" w:rsidR="00731A69" w:rsidRPr="00895338" w:rsidRDefault="00731A69" w:rsidP="00D4343D">
            <w:pPr>
              <w:rPr>
                <w:rFonts w:eastAsia="Calibri"/>
                <w:lang w:val="ru-RU"/>
              </w:rPr>
            </w:pPr>
            <w:r>
              <w:rPr>
                <w:rFonts w:eastAsia="Calibri"/>
                <w:lang w:val="ru-RU"/>
              </w:rPr>
              <w:t>10.00-11.</w:t>
            </w:r>
            <w:r w:rsidR="003E27DA">
              <w:rPr>
                <w:rFonts w:eastAsia="Calibri"/>
                <w:lang w:val="ru-RU"/>
              </w:rPr>
              <w:t>15</w:t>
            </w:r>
          </w:p>
        </w:tc>
        <w:tc>
          <w:tcPr>
            <w:tcW w:w="283" w:type="dxa"/>
          </w:tcPr>
          <w:p w14:paraId="636AD6B9" w14:textId="77777777" w:rsidR="00731A69" w:rsidRPr="006A7DDB" w:rsidRDefault="00731A69" w:rsidP="008D274C">
            <w:pPr>
              <w:rPr>
                <w:rFonts w:eastAsia="Calibri"/>
              </w:rPr>
            </w:pPr>
          </w:p>
        </w:tc>
        <w:tc>
          <w:tcPr>
            <w:tcW w:w="7796" w:type="dxa"/>
            <w:vAlign w:val="center"/>
          </w:tcPr>
          <w:p w14:paraId="0D2DD9B3" w14:textId="25FBC070" w:rsidR="000F0B27" w:rsidRPr="000F0B27" w:rsidRDefault="000F0B27" w:rsidP="000F0B27">
            <w:pPr>
              <w:rPr>
                <w:rFonts w:eastAsia="Calibri"/>
                <w:lang w:val="ru-RU"/>
              </w:rPr>
            </w:pPr>
            <w:r w:rsidRPr="000F0B27">
              <w:rPr>
                <w:rFonts w:eastAsia="Calibri"/>
                <w:lang w:val="ru-RU"/>
              </w:rPr>
              <w:t>«Интеграция концепции «Здоровье во всех политиках»: реализация национальных инициатив «Здоровые города», «</w:t>
            </w:r>
            <w:proofErr w:type="spellStart"/>
            <w:r w:rsidRPr="000F0B27">
              <w:rPr>
                <w:rFonts w:eastAsia="Calibri"/>
                <w:lang w:val="ru-RU"/>
              </w:rPr>
              <w:t>Саламатты</w:t>
            </w:r>
            <w:proofErr w:type="spellEnd"/>
            <w:r w:rsidRPr="000F0B27">
              <w:rPr>
                <w:rFonts w:eastAsia="Calibri"/>
                <w:lang w:val="ru-RU"/>
              </w:rPr>
              <w:t xml:space="preserve"> </w:t>
            </w:r>
            <w:proofErr w:type="spellStart"/>
            <w:r w:rsidRPr="000F0B27">
              <w:rPr>
                <w:rFonts w:eastAsia="Calibri"/>
                <w:lang w:val="ru-RU"/>
              </w:rPr>
              <w:t>мектеп</w:t>
            </w:r>
            <w:proofErr w:type="spellEnd"/>
            <w:r w:rsidRPr="000F0B27">
              <w:rPr>
                <w:rFonts w:eastAsia="Calibri"/>
                <w:lang w:val="ru-RU"/>
              </w:rPr>
              <w:t>» и «Здоровые рабочие места»</w:t>
            </w:r>
          </w:p>
          <w:p w14:paraId="5A69C14C" w14:textId="1C666398" w:rsidR="00731A69" w:rsidRPr="000F0B27" w:rsidRDefault="005A4F85" w:rsidP="000F0B27">
            <w:pPr>
              <w:rPr>
                <w:rFonts w:eastAsia="Calibri"/>
                <w:i/>
                <w:iCs/>
                <w:lang w:val="ru-RU"/>
              </w:rPr>
            </w:pPr>
            <w:proofErr w:type="spellStart"/>
            <w:r w:rsidRPr="00DA2490">
              <w:rPr>
                <w:rFonts w:eastAsia="Calibri"/>
                <w:b/>
                <w:bCs/>
                <w:i/>
                <w:iCs/>
                <w:lang w:val="ru-RU"/>
              </w:rPr>
              <w:t>Абдрахманова</w:t>
            </w:r>
            <w:proofErr w:type="spellEnd"/>
            <w:r w:rsidRPr="00DA2490">
              <w:rPr>
                <w:rFonts w:eastAsia="Calibri"/>
                <w:b/>
                <w:bCs/>
                <w:i/>
                <w:iCs/>
                <w:lang w:val="ru-RU"/>
              </w:rPr>
              <w:t xml:space="preserve"> </w:t>
            </w:r>
            <w:proofErr w:type="spellStart"/>
            <w:r w:rsidRPr="00DA2490">
              <w:rPr>
                <w:rFonts w:eastAsia="Calibri"/>
                <w:b/>
                <w:bCs/>
                <w:i/>
                <w:iCs/>
                <w:lang w:val="ru-RU"/>
              </w:rPr>
              <w:t>Шынар</w:t>
            </w:r>
            <w:proofErr w:type="spellEnd"/>
            <w:r w:rsidRPr="00DA2490">
              <w:rPr>
                <w:rFonts w:eastAsia="Calibri"/>
                <w:b/>
                <w:bCs/>
                <w:i/>
                <w:iCs/>
                <w:lang w:val="ru-RU"/>
              </w:rPr>
              <w:t xml:space="preserve"> </w:t>
            </w:r>
            <w:proofErr w:type="spellStart"/>
            <w:r w:rsidRPr="00DA2490">
              <w:rPr>
                <w:rFonts w:eastAsia="Calibri"/>
                <w:b/>
                <w:bCs/>
                <w:i/>
                <w:iCs/>
                <w:lang w:val="ru-RU"/>
              </w:rPr>
              <w:t>Зиноновна</w:t>
            </w:r>
            <w:proofErr w:type="spellEnd"/>
            <w:r w:rsidRPr="00280C0B">
              <w:rPr>
                <w:rFonts w:eastAsia="Calibri"/>
                <w:i/>
                <w:iCs/>
                <w:lang w:val="ru-RU"/>
              </w:rPr>
              <w:t xml:space="preserve">- </w:t>
            </w:r>
            <w:proofErr w:type="spellStart"/>
            <w:r w:rsidRPr="00280C0B">
              <w:rPr>
                <w:rFonts w:eastAsia="Calibri"/>
                <w:i/>
                <w:iCs/>
                <w:lang w:val="ru-RU"/>
              </w:rPr>
              <w:t>PhD</w:t>
            </w:r>
            <w:proofErr w:type="spellEnd"/>
            <w:r w:rsidRPr="00280C0B">
              <w:rPr>
                <w:rFonts w:eastAsia="Calibri"/>
                <w:i/>
                <w:iCs/>
                <w:lang w:val="ru-RU"/>
              </w:rPr>
              <w:t xml:space="preserve">, начальник управления формирования ЗОЖ Центра профилактики заболеваний и укрепления здоровья РГП на ПХВ «Национальный Научный центр развития здравоохранения </w:t>
            </w:r>
            <w:proofErr w:type="spellStart"/>
            <w:r w:rsidRPr="00280C0B">
              <w:rPr>
                <w:rFonts w:eastAsia="Calibri"/>
                <w:i/>
                <w:iCs/>
                <w:lang w:val="ru-RU"/>
              </w:rPr>
              <w:t>С.Каирбековой</w:t>
            </w:r>
            <w:proofErr w:type="spellEnd"/>
            <w:r w:rsidRPr="00280C0B">
              <w:rPr>
                <w:rFonts w:eastAsia="Calibri"/>
                <w:i/>
                <w:iCs/>
                <w:lang w:val="ru-RU"/>
              </w:rPr>
              <w:t>» МЗ РК</w:t>
            </w:r>
          </w:p>
        </w:tc>
      </w:tr>
      <w:tr w:rsidR="004E2BFB" w:rsidRPr="000722CA" w14:paraId="4A63A8C4" w14:textId="77777777" w:rsidTr="00CC02B8">
        <w:trPr>
          <w:trHeight w:val="289"/>
          <w:jc w:val="center"/>
        </w:trPr>
        <w:tc>
          <w:tcPr>
            <w:tcW w:w="1555" w:type="dxa"/>
            <w:vAlign w:val="center"/>
          </w:tcPr>
          <w:p w14:paraId="0FB90B4F" w14:textId="6190449D" w:rsidR="004E2BFB" w:rsidRPr="004E2BFB" w:rsidRDefault="00D4343D" w:rsidP="00D4343D">
            <w:pPr>
              <w:rPr>
                <w:rFonts w:eastAsia="Calibri"/>
                <w:lang w:val="ru-RU"/>
              </w:rPr>
            </w:pPr>
            <w:r>
              <w:rPr>
                <w:rFonts w:eastAsia="Calibri"/>
                <w:lang w:val="ru-RU"/>
              </w:rPr>
              <w:t>11.</w:t>
            </w:r>
            <w:r w:rsidR="003E27DA">
              <w:rPr>
                <w:rFonts w:eastAsia="Calibri"/>
                <w:lang w:val="ru-RU"/>
              </w:rPr>
              <w:t>15</w:t>
            </w:r>
            <w:r w:rsidR="004E2BFB">
              <w:rPr>
                <w:rFonts w:eastAsia="Calibri"/>
                <w:lang w:val="ru-RU"/>
              </w:rPr>
              <w:t xml:space="preserve"> – 11.</w:t>
            </w:r>
            <w:r w:rsidR="003E27DA">
              <w:rPr>
                <w:rFonts w:eastAsia="Calibri"/>
                <w:lang w:val="ru-RU"/>
              </w:rPr>
              <w:t>30</w:t>
            </w:r>
          </w:p>
        </w:tc>
        <w:tc>
          <w:tcPr>
            <w:tcW w:w="283" w:type="dxa"/>
          </w:tcPr>
          <w:p w14:paraId="48F384AE" w14:textId="77777777" w:rsidR="004E2BFB" w:rsidRPr="006A7DDB" w:rsidRDefault="004E2BFB" w:rsidP="008D274C">
            <w:pPr>
              <w:rPr>
                <w:rFonts w:eastAsia="Calibri"/>
              </w:rPr>
            </w:pPr>
          </w:p>
        </w:tc>
        <w:tc>
          <w:tcPr>
            <w:tcW w:w="7796" w:type="dxa"/>
            <w:vAlign w:val="center"/>
          </w:tcPr>
          <w:p w14:paraId="4135DCC8" w14:textId="47F4B84D" w:rsidR="004E2BFB" w:rsidRPr="00662C6A" w:rsidRDefault="00662C6A" w:rsidP="008D274C">
            <w:pPr>
              <w:rPr>
                <w:rFonts w:eastAsia="Calibri"/>
                <w:lang w:val="ru-RU"/>
              </w:rPr>
            </w:pPr>
            <w:r>
              <w:rPr>
                <w:rFonts w:eastAsia="Calibri"/>
                <w:lang w:val="ru-RU"/>
              </w:rPr>
              <w:t>Перерыв</w:t>
            </w:r>
          </w:p>
        </w:tc>
      </w:tr>
      <w:tr w:rsidR="00731A69" w:rsidRPr="000722CA" w14:paraId="12783A22" w14:textId="77777777" w:rsidTr="00CC02B8">
        <w:trPr>
          <w:trHeight w:val="289"/>
          <w:jc w:val="center"/>
        </w:trPr>
        <w:tc>
          <w:tcPr>
            <w:tcW w:w="1555" w:type="dxa"/>
            <w:vAlign w:val="center"/>
          </w:tcPr>
          <w:p w14:paraId="1774BD8C" w14:textId="74ED5F16" w:rsidR="00731A69" w:rsidRPr="00DD7BD8" w:rsidRDefault="0065178E" w:rsidP="00D13D9D">
            <w:pPr>
              <w:rPr>
                <w:rFonts w:eastAsia="Calibri"/>
                <w:lang w:val="ru-RU"/>
              </w:rPr>
            </w:pPr>
            <w:r w:rsidRPr="00DD7BD8">
              <w:rPr>
                <w:rFonts w:eastAsia="Calibri"/>
                <w:lang w:val="kk-KZ"/>
              </w:rPr>
              <w:t>11.</w:t>
            </w:r>
            <w:r w:rsidR="004279AB">
              <w:rPr>
                <w:rFonts w:eastAsia="Calibri"/>
                <w:lang w:val="kk-KZ"/>
              </w:rPr>
              <w:t>30</w:t>
            </w:r>
            <w:r w:rsidR="00731A69" w:rsidRPr="00DD7BD8">
              <w:rPr>
                <w:rFonts w:eastAsia="Calibri"/>
                <w:lang w:val="kk-KZ"/>
              </w:rPr>
              <w:t>-12.</w:t>
            </w:r>
            <w:r w:rsidR="002033A7">
              <w:rPr>
                <w:rFonts w:eastAsia="Calibri"/>
                <w:lang w:val="kk-KZ"/>
              </w:rPr>
              <w:t>0</w:t>
            </w:r>
            <w:r w:rsidRPr="00DD7BD8">
              <w:rPr>
                <w:rFonts w:eastAsia="Calibri"/>
                <w:lang w:val="kk-KZ"/>
              </w:rPr>
              <w:t>0</w:t>
            </w:r>
          </w:p>
        </w:tc>
        <w:tc>
          <w:tcPr>
            <w:tcW w:w="283" w:type="dxa"/>
          </w:tcPr>
          <w:p w14:paraId="1C7771BE" w14:textId="77777777" w:rsidR="00731A69" w:rsidRPr="00DD7BD8" w:rsidRDefault="00731A69" w:rsidP="006A519F">
            <w:pPr>
              <w:rPr>
                <w:rFonts w:eastAsia="Calibri"/>
              </w:rPr>
            </w:pPr>
          </w:p>
        </w:tc>
        <w:tc>
          <w:tcPr>
            <w:tcW w:w="7796" w:type="dxa"/>
            <w:vAlign w:val="center"/>
          </w:tcPr>
          <w:p w14:paraId="7900C5A5" w14:textId="77777777" w:rsidR="00280C0B" w:rsidRPr="00280C0B" w:rsidRDefault="00240EA4" w:rsidP="00280C0B">
            <w:pPr>
              <w:rPr>
                <w:rFonts w:eastAsia="Calibri"/>
                <w:lang w:val="ru-RU"/>
              </w:rPr>
            </w:pPr>
            <w:r>
              <w:rPr>
                <w:rFonts w:eastAsia="Calibri"/>
                <w:lang w:val="ru-RU"/>
              </w:rPr>
              <w:t xml:space="preserve"> </w:t>
            </w:r>
            <w:r w:rsidR="00280C0B" w:rsidRPr="00280C0B">
              <w:rPr>
                <w:rFonts w:eastAsia="Calibri"/>
                <w:lang w:val="ru-RU"/>
              </w:rPr>
              <w:t>Проект «Здоровые университеты», как платформа для формирования культуры здоровья среди молодежи».</w:t>
            </w:r>
          </w:p>
          <w:p w14:paraId="0E225B43" w14:textId="77777777" w:rsidR="00FD3C45" w:rsidRDefault="00280C0B" w:rsidP="00280C0B">
            <w:pPr>
              <w:rPr>
                <w:rFonts w:eastAsia="Calibri"/>
                <w:lang w:val="ru-RU"/>
              </w:rPr>
            </w:pPr>
            <w:r w:rsidRPr="00280C0B">
              <w:rPr>
                <w:rFonts w:eastAsia="Calibri"/>
                <w:lang w:val="ru-RU"/>
              </w:rPr>
              <w:t xml:space="preserve"> </w:t>
            </w:r>
          </w:p>
          <w:p w14:paraId="7498516A" w14:textId="13F02E69" w:rsidR="007018C0" w:rsidRPr="00280C0B" w:rsidRDefault="00280C0B" w:rsidP="00FD3C45">
            <w:pPr>
              <w:rPr>
                <w:rFonts w:eastAsia="Calibri"/>
                <w:i/>
                <w:iCs/>
                <w:lang w:val="ru-RU"/>
              </w:rPr>
            </w:pPr>
            <w:proofErr w:type="spellStart"/>
            <w:r w:rsidRPr="00DA2490">
              <w:rPr>
                <w:rFonts w:eastAsia="Calibri"/>
                <w:b/>
                <w:bCs/>
                <w:i/>
                <w:iCs/>
                <w:lang w:val="ru-RU"/>
              </w:rPr>
              <w:t>Абдрахманова</w:t>
            </w:r>
            <w:proofErr w:type="spellEnd"/>
            <w:r w:rsidRPr="00DA2490">
              <w:rPr>
                <w:rFonts w:eastAsia="Calibri"/>
                <w:b/>
                <w:bCs/>
                <w:i/>
                <w:iCs/>
                <w:lang w:val="ru-RU"/>
              </w:rPr>
              <w:t xml:space="preserve"> </w:t>
            </w:r>
            <w:proofErr w:type="spellStart"/>
            <w:r w:rsidRPr="00DA2490">
              <w:rPr>
                <w:rFonts w:eastAsia="Calibri"/>
                <w:b/>
                <w:bCs/>
                <w:i/>
                <w:iCs/>
                <w:lang w:val="ru-RU"/>
              </w:rPr>
              <w:t>Шынар</w:t>
            </w:r>
            <w:proofErr w:type="spellEnd"/>
            <w:r w:rsidRPr="00DA2490">
              <w:rPr>
                <w:rFonts w:eastAsia="Calibri"/>
                <w:b/>
                <w:bCs/>
                <w:i/>
                <w:iCs/>
                <w:lang w:val="ru-RU"/>
              </w:rPr>
              <w:t xml:space="preserve"> </w:t>
            </w:r>
            <w:proofErr w:type="spellStart"/>
            <w:r w:rsidRPr="00DA2490">
              <w:rPr>
                <w:rFonts w:eastAsia="Calibri"/>
                <w:b/>
                <w:bCs/>
                <w:i/>
                <w:iCs/>
                <w:lang w:val="ru-RU"/>
              </w:rPr>
              <w:t>Зиноновна</w:t>
            </w:r>
            <w:proofErr w:type="spellEnd"/>
            <w:r w:rsidRPr="00280C0B">
              <w:rPr>
                <w:rFonts w:eastAsia="Calibri"/>
                <w:i/>
                <w:iCs/>
                <w:lang w:val="ru-RU"/>
              </w:rPr>
              <w:t xml:space="preserve">- </w:t>
            </w:r>
            <w:proofErr w:type="spellStart"/>
            <w:r w:rsidRPr="00280C0B">
              <w:rPr>
                <w:rFonts w:eastAsia="Calibri"/>
                <w:i/>
                <w:iCs/>
                <w:lang w:val="ru-RU"/>
              </w:rPr>
              <w:t>PhD</w:t>
            </w:r>
            <w:proofErr w:type="spellEnd"/>
            <w:r w:rsidRPr="00280C0B">
              <w:rPr>
                <w:rFonts w:eastAsia="Calibri"/>
                <w:i/>
                <w:iCs/>
                <w:lang w:val="ru-RU"/>
              </w:rPr>
              <w:t xml:space="preserve">, начальник управления формирования ЗОЖ Центра профилактики заболеваний и укрепления здоровья РГП на ПХВ «Национальный Научный центр развития здравоохранения </w:t>
            </w:r>
            <w:proofErr w:type="spellStart"/>
            <w:r w:rsidRPr="00280C0B">
              <w:rPr>
                <w:rFonts w:eastAsia="Calibri"/>
                <w:i/>
                <w:iCs/>
                <w:lang w:val="ru-RU"/>
              </w:rPr>
              <w:t>С.Каирбековой</w:t>
            </w:r>
            <w:proofErr w:type="spellEnd"/>
            <w:r w:rsidRPr="00280C0B">
              <w:rPr>
                <w:rFonts w:eastAsia="Calibri"/>
                <w:i/>
                <w:iCs/>
                <w:lang w:val="ru-RU"/>
              </w:rPr>
              <w:t>» МЗ РК</w:t>
            </w:r>
          </w:p>
        </w:tc>
      </w:tr>
      <w:tr w:rsidR="00731A69" w:rsidRPr="000722CA" w14:paraId="07779D4B" w14:textId="77777777" w:rsidTr="00CC02B8">
        <w:trPr>
          <w:trHeight w:val="289"/>
          <w:jc w:val="center"/>
        </w:trPr>
        <w:tc>
          <w:tcPr>
            <w:tcW w:w="1555" w:type="dxa"/>
            <w:vAlign w:val="center"/>
          </w:tcPr>
          <w:p w14:paraId="13CCB24D" w14:textId="47B03D91" w:rsidR="00731A69" w:rsidRPr="002033A7" w:rsidRDefault="00D13D9D" w:rsidP="004F16D7">
            <w:pPr>
              <w:rPr>
                <w:rFonts w:eastAsia="Calibri"/>
                <w:lang w:val="kk-KZ"/>
              </w:rPr>
            </w:pPr>
            <w:r>
              <w:rPr>
                <w:rFonts w:eastAsia="Calibri"/>
                <w:lang w:val="ru-RU"/>
              </w:rPr>
              <w:t>12.</w:t>
            </w:r>
            <w:r w:rsidR="002033A7">
              <w:rPr>
                <w:rFonts w:eastAsia="Calibri"/>
                <w:lang w:val="kk-KZ"/>
              </w:rPr>
              <w:t>0</w:t>
            </w:r>
            <w:r w:rsidR="002033A7">
              <w:rPr>
                <w:rFonts w:eastAsia="Calibri"/>
                <w:lang w:val="ru-RU"/>
              </w:rPr>
              <w:t>0-13.</w:t>
            </w:r>
            <w:r w:rsidR="004F16D7">
              <w:rPr>
                <w:rFonts w:eastAsia="Calibri"/>
                <w:lang w:val="ru-RU"/>
              </w:rPr>
              <w:t>0</w:t>
            </w:r>
            <w:r w:rsidR="002033A7">
              <w:rPr>
                <w:rFonts w:eastAsia="Calibri"/>
                <w:lang w:val="kk-KZ"/>
              </w:rPr>
              <w:t>0</w:t>
            </w:r>
          </w:p>
        </w:tc>
        <w:tc>
          <w:tcPr>
            <w:tcW w:w="283" w:type="dxa"/>
          </w:tcPr>
          <w:p w14:paraId="6F1EFAA8" w14:textId="77777777" w:rsidR="00731A69" w:rsidRPr="00C62EFB" w:rsidRDefault="00731A69" w:rsidP="00407AFA">
            <w:pPr>
              <w:rPr>
                <w:rFonts w:eastAsia="Calibri"/>
                <w:lang w:val="ru-RU"/>
              </w:rPr>
            </w:pPr>
          </w:p>
        </w:tc>
        <w:tc>
          <w:tcPr>
            <w:tcW w:w="7796" w:type="dxa"/>
            <w:vAlign w:val="center"/>
          </w:tcPr>
          <w:p w14:paraId="2EE0F72F" w14:textId="7E756F63" w:rsidR="00731A69" w:rsidRPr="00DD7BD8" w:rsidRDefault="00093CD1" w:rsidP="00407AFA">
            <w:pPr>
              <w:rPr>
                <w:rFonts w:eastAsia="Calibri"/>
                <w:lang w:val="ru-RU"/>
              </w:rPr>
            </w:pPr>
            <w:r>
              <w:rPr>
                <w:rFonts w:eastAsia="Calibri"/>
                <w:lang w:val="ru-RU"/>
              </w:rPr>
              <w:t>П</w:t>
            </w:r>
            <w:r w:rsidR="00731A69" w:rsidRPr="00DD7BD8">
              <w:rPr>
                <w:rFonts w:eastAsia="Calibri"/>
                <w:lang w:val="ru-RU"/>
              </w:rPr>
              <w:t>ерерыв на обед</w:t>
            </w:r>
          </w:p>
        </w:tc>
      </w:tr>
      <w:tr w:rsidR="00731A69" w:rsidRPr="000722CA" w14:paraId="5BFB654B" w14:textId="77777777" w:rsidTr="00CC02B8">
        <w:trPr>
          <w:trHeight w:val="289"/>
          <w:jc w:val="center"/>
        </w:trPr>
        <w:tc>
          <w:tcPr>
            <w:tcW w:w="1555" w:type="dxa"/>
            <w:vAlign w:val="center"/>
          </w:tcPr>
          <w:p w14:paraId="0CF4DD4C" w14:textId="0E235BB1" w:rsidR="00731A69" w:rsidRPr="00DD7BD8" w:rsidRDefault="004F16D7" w:rsidP="002033A7">
            <w:pPr>
              <w:rPr>
                <w:rFonts w:eastAsia="Calibri"/>
                <w:lang w:val="ru-RU"/>
              </w:rPr>
            </w:pPr>
            <w:r>
              <w:rPr>
                <w:rFonts w:eastAsia="Calibri"/>
                <w:lang w:val="ru-RU"/>
              </w:rPr>
              <w:t>13.</w:t>
            </w:r>
            <w:r w:rsidR="002033A7">
              <w:rPr>
                <w:rFonts w:eastAsia="Calibri"/>
                <w:lang w:val="kk-KZ"/>
              </w:rPr>
              <w:t>0</w:t>
            </w:r>
            <w:r w:rsidR="000017D2" w:rsidRPr="00DD7BD8">
              <w:rPr>
                <w:rFonts w:eastAsia="Calibri"/>
                <w:lang w:val="ru-RU"/>
              </w:rPr>
              <w:t>0–1</w:t>
            </w:r>
            <w:r w:rsidR="009D0926" w:rsidRPr="00DD7BD8">
              <w:rPr>
                <w:rFonts w:eastAsia="Calibri"/>
                <w:lang w:val="ru-RU"/>
              </w:rPr>
              <w:t>4</w:t>
            </w:r>
            <w:r w:rsidR="000017D2" w:rsidRPr="00DD7BD8">
              <w:rPr>
                <w:rFonts w:eastAsia="Calibri"/>
                <w:lang w:val="ru-RU"/>
              </w:rPr>
              <w:t>.</w:t>
            </w:r>
            <w:r>
              <w:rPr>
                <w:rFonts w:eastAsia="Calibri"/>
                <w:lang w:val="ru-RU"/>
              </w:rPr>
              <w:t>0</w:t>
            </w:r>
            <w:r w:rsidR="000017D2" w:rsidRPr="00DD7BD8">
              <w:rPr>
                <w:rFonts w:eastAsia="Calibri"/>
                <w:lang w:val="ru-RU"/>
              </w:rPr>
              <w:t>0</w:t>
            </w:r>
            <w:r w:rsidR="00731A69" w:rsidRPr="00DD7BD8">
              <w:rPr>
                <w:rFonts w:eastAsia="Calibri"/>
                <w:lang w:val="ru-RU"/>
              </w:rPr>
              <w:t xml:space="preserve"> </w:t>
            </w:r>
          </w:p>
        </w:tc>
        <w:tc>
          <w:tcPr>
            <w:tcW w:w="283" w:type="dxa"/>
          </w:tcPr>
          <w:p w14:paraId="465594D1" w14:textId="77777777" w:rsidR="00731A69" w:rsidRPr="00C62EFB" w:rsidRDefault="00731A69" w:rsidP="00407AFA">
            <w:pPr>
              <w:rPr>
                <w:rFonts w:eastAsia="Calibri"/>
                <w:color w:val="333333"/>
                <w:shd w:val="clear" w:color="auto" w:fill="FFFFFF"/>
                <w:lang w:val="ru-RU"/>
              </w:rPr>
            </w:pPr>
          </w:p>
        </w:tc>
        <w:tc>
          <w:tcPr>
            <w:tcW w:w="7796" w:type="dxa"/>
            <w:vAlign w:val="center"/>
          </w:tcPr>
          <w:p w14:paraId="7209AE5C" w14:textId="2E68B372" w:rsidR="00731A69" w:rsidRPr="00EE5935" w:rsidRDefault="00756E5C" w:rsidP="00407AFA">
            <w:pPr>
              <w:rPr>
                <w:rFonts w:eastAsia="Calibri"/>
                <w:shd w:val="clear" w:color="auto" w:fill="FFFFFF"/>
                <w:lang w:val="ru-RU"/>
              </w:rPr>
            </w:pPr>
            <w:r w:rsidRPr="00EE5935">
              <w:rPr>
                <w:rFonts w:eastAsia="Calibri"/>
                <w:shd w:val="clear" w:color="auto" w:fill="FFFFFF"/>
                <w:lang w:val="ru-RU"/>
              </w:rPr>
              <w:t>«Критерии и чек-листы для оценки санитарно-эпидемиологического благополучия в реализации проектов «Здоровые рабочие места», «Здоровые университеты», «Школы, способствующие укреплению здоровья»</w:t>
            </w:r>
          </w:p>
          <w:p w14:paraId="28DA5BAB" w14:textId="1AA8ABE1" w:rsidR="00731A69" w:rsidRPr="00DD7BD8" w:rsidRDefault="00731A69" w:rsidP="00890CD0">
            <w:pPr>
              <w:rPr>
                <w:rFonts w:eastAsia="Calibri"/>
                <w:lang w:val="ru-RU"/>
              </w:rPr>
            </w:pPr>
            <w:proofErr w:type="spellStart"/>
            <w:r w:rsidRPr="003042C5">
              <w:rPr>
                <w:rFonts w:eastAsia="Calibri"/>
                <w:b/>
                <w:bCs/>
                <w:i/>
                <w:iCs/>
                <w:shd w:val="clear" w:color="auto" w:fill="FFFFFF"/>
                <w:lang w:val="ru-RU"/>
              </w:rPr>
              <w:t>Кульбаева</w:t>
            </w:r>
            <w:proofErr w:type="spellEnd"/>
            <w:r w:rsidRPr="003042C5">
              <w:rPr>
                <w:rFonts w:eastAsia="Calibri"/>
                <w:b/>
                <w:bCs/>
                <w:i/>
                <w:iCs/>
                <w:shd w:val="clear" w:color="auto" w:fill="FFFFFF"/>
                <w:lang w:val="ru-RU"/>
              </w:rPr>
              <w:t xml:space="preserve"> </w:t>
            </w:r>
            <w:proofErr w:type="spellStart"/>
            <w:r w:rsidRPr="003042C5">
              <w:rPr>
                <w:rFonts w:eastAsia="Calibri"/>
                <w:b/>
                <w:bCs/>
                <w:i/>
                <w:iCs/>
                <w:shd w:val="clear" w:color="auto" w:fill="FFFFFF"/>
                <w:lang w:val="ru-RU"/>
              </w:rPr>
              <w:t>Гульжан</w:t>
            </w:r>
            <w:proofErr w:type="spellEnd"/>
            <w:r w:rsidRPr="003042C5">
              <w:rPr>
                <w:rFonts w:eastAsia="Calibri"/>
                <w:b/>
                <w:bCs/>
                <w:i/>
                <w:iCs/>
                <w:shd w:val="clear" w:color="auto" w:fill="FFFFFF"/>
                <w:lang w:val="ru-RU"/>
              </w:rPr>
              <w:t xml:space="preserve"> </w:t>
            </w:r>
            <w:proofErr w:type="spellStart"/>
            <w:r w:rsidRPr="003042C5">
              <w:rPr>
                <w:rFonts w:eastAsia="Calibri"/>
                <w:b/>
                <w:bCs/>
                <w:i/>
                <w:iCs/>
                <w:shd w:val="clear" w:color="auto" w:fill="FFFFFF"/>
                <w:lang w:val="ru-RU"/>
              </w:rPr>
              <w:t>Игембаевна</w:t>
            </w:r>
            <w:proofErr w:type="spellEnd"/>
            <w:r w:rsidRPr="00DD7BD8">
              <w:rPr>
                <w:rFonts w:eastAsia="Calibri"/>
                <w:color w:val="333333"/>
                <w:shd w:val="clear" w:color="auto" w:fill="FFFFFF"/>
                <w:lang w:val="ru-RU"/>
              </w:rPr>
              <w:t xml:space="preserve">- </w:t>
            </w:r>
            <w:r w:rsidRPr="00EE5935">
              <w:rPr>
                <w:rFonts w:eastAsia="Calibri"/>
                <w:i/>
                <w:shd w:val="clear" w:color="auto" w:fill="FFFFFF"/>
                <w:lang w:val="ru-RU"/>
              </w:rPr>
              <w:t>главный специалист управления санитарно-эпидемиологического мониторинга РГП на ПХВ «Национальный центр общественного здравоохранения» МЗ РК</w:t>
            </w:r>
          </w:p>
        </w:tc>
      </w:tr>
      <w:tr w:rsidR="009D0926" w:rsidRPr="000722CA" w14:paraId="1A704CB9" w14:textId="77777777" w:rsidTr="00CC02B8">
        <w:trPr>
          <w:trHeight w:val="289"/>
          <w:jc w:val="center"/>
        </w:trPr>
        <w:tc>
          <w:tcPr>
            <w:tcW w:w="1555" w:type="dxa"/>
            <w:vAlign w:val="center"/>
          </w:tcPr>
          <w:p w14:paraId="7C938F29" w14:textId="1F8C487C" w:rsidR="009D0926" w:rsidRPr="00DD7BD8" w:rsidRDefault="009D0926" w:rsidP="004F16D7">
            <w:pPr>
              <w:rPr>
                <w:rFonts w:eastAsia="Calibri"/>
                <w:lang w:val="ru-RU"/>
              </w:rPr>
            </w:pPr>
            <w:r w:rsidRPr="00DD7BD8">
              <w:rPr>
                <w:rFonts w:eastAsia="Calibri"/>
                <w:lang w:val="ru-RU"/>
              </w:rPr>
              <w:lastRenderedPageBreak/>
              <w:t>14.</w:t>
            </w:r>
            <w:r w:rsidR="004F16D7">
              <w:rPr>
                <w:rFonts w:eastAsia="Calibri"/>
                <w:lang w:val="ru-RU"/>
              </w:rPr>
              <w:t>0</w:t>
            </w:r>
            <w:r w:rsidRPr="00DD7BD8">
              <w:rPr>
                <w:rFonts w:eastAsia="Calibri"/>
                <w:lang w:val="ru-RU"/>
              </w:rPr>
              <w:t>0 – 1</w:t>
            </w:r>
            <w:r w:rsidR="00467BA5" w:rsidRPr="00DD7BD8">
              <w:rPr>
                <w:rFonts w:eastAsia="Calibri"/>
                <w:lang w:val="ru-RU"/>
              </w:rPr>
              <w:t>4</w:t>
            </w:r>
            <w:r w:rsidRPr="00DD7BD8">
              <w:rPr>
                <w:rFonts w:eastAsia="Calibri"/>
                <w:lang w:val="ru-RU"/>
              </w:rPr>
              <w:t>.</w:t>
            </w:r>
            <w:r w:rsidR="004F16D7">
              <w:rPr>
                <w:rFonts w:eastAsia="Calibri"/>
                <w:lang w:val="ru-RU"/>
              </w:rPr>
              <w:t>1</w:t>
            </w:r>
            <w:r w:rsidR="00467BA5" w:rsidRPr="00DD7BD8">
              <w:rPr>
                <w:rFonts w:eastAsia="Calibri"/>
                <w:lang w:val="ru-RU"/>
              </w:rPr>
              <w:t>5</w:t>
            </w:r>
          </w:p>
        </w:tc>
        <w:tc>
          <w:tcPr>
            <w:tcW w:w="283" w:type="dxa"/>
          </w:tcPr>
          <w:p w14:paraId="43E806A3" w14:textId="77777777" w:rsidR="009D0926" w:rsidRPr="00DD7BD8" w:rsidRDefault="009D0926" w:rsidP="00377B0C">
            <w:pPr>
              <w:rPr>
                <w:rFonts w:eastAsia="Calibri"/>
              </w:rPr>
            </w:pPr>
          </w:p>
        </w:tc>
        <w:tc>
          <w:tcPr>
            <w:tcW w:w="7796" w:type="dxa"/>
            <w:vAlign w:val="center"/>
          </w:tcPr>
          <w:p w14:paraId="3753870A" w14:textId="7A402A6B" w:rsidR="009D0926" w:rsidRPr="00DD7BD8" w:rsidRDefault="009D0926" w:rsidP="00377B0C">
            <w:pPr>
              <w:rPr>
                <w:rFonts w:eastAsia="Calibri"/>
                <w:lang w:val="ru-RU"/>
              </w:rPr>
            </w:pPr>
            <w:r w:rsidRPr="00DD7BD8">
              <w:rPr>
                <w:rFonts w:eastAsia="Calibri"/>
                <w:lang w:val="ru-RU"/>
              </w:rPr>
              <w:t>Перерыв</w:t>
            </w:r>
          </w:p>
        </w:tc>
      </w:tr>
      <w:tr w:rsidR="00731A69" w:rsidRPr="000722CA" w14:paraId="4C1F79D5" w14:textId="77777777" w:rsidTr="00CC02B8">
        <w:trPr>
          <w:trHeight w:val="289"/>
          <w:jc w:val="center"/>
        </w:trPr>
        <w:tc>
          <w:tcPr>
            <w:tcW w:w="1555" w:type="dxa"/>
            <w:vAlign w:val="center"/>
          </w:tcPr>
          <w:p w14:paraId="318496EB" w14:textId="721329B9" w:rsidR="00731A69" w:rsidRPr="00DD7BD8" w:rsidRDefault="00731A69" w:rsidP="004F16D7">
            <w:pPr>
              <w:rPr>
                <w:rFonts w:eastAsia="Calibri"/>
                <w:lang w:val="ru-RU"/>
              </w:rPr>
            </w:pPr>
            <w:r w:rsidRPr="00DD7BD8">
              <w:rPr>
                <w:rFonts w:eastAsia="Calibri"/>
                <w:lang w:val="ru-RU"/>
              </w:rPr>
              <w:t>1</w:t>
            </w:r>
            <w:r w:rsidR="00C655AB" w:rsidRPr="00DD7BD8">
              <w:rPr>
                <w:rFonts w:eastAsia="Calibri"/>
                <w:lang w:val="ru-RU"/>
              </w:rPr>
              <w:t>4.</w:t>
            </w:r>
            <w:r w:rsidR="004F16D7">
              <w:rPr>
                <w:rFonts w:eastAsia="Calibri"/>
                <w:lang w:val="ru-RU"/>
              </w:rPr>
              <w:t>1</w:t>
            </w:r>
            <w:r w:rsidR="00C655AB" w:rsidRPr="00DD7BD8">
              <w:rPr>
                <w:rFonts w:eastAsia="Calibri"/>
                <w:lang w:val="ru-RU"/>
              </w:rPr>
              <w:t>5</w:t>
            </w:r>
            <w:r w:rsidR="00DD7BD8">
              <w:rPr>
                <w:rFonts w:eastAsia="Calibri"/>
                <w:lang w:val="ru-RU"/>
              </w:rPr>
              <w:t xml:space="preserve"> </w:t>
            </w:r>
            <w:r w:rsidRPr="00DD7BD8">
              <w:rPr>
                <w:rFonts w:eastAsia="Calibri"/>
                <w:lang w:val="ru-RU"/>
              </w:rPr>
              <w:t>-</w:t>
            </w:r>
            <w:r w:rsidR="00DD7BD8">
              <w:rPr>
                <w:rFonts w:eastAsia="Calibri"/>
                <w:lang w:val="ru-RU"/>
              </w:rPr>
              <w:t xml:space="preserve"> </w:t>
            </w:r>
            <w:r w:rsidRPr="00DD7BD8">
              <w:rPr>
                <w:rFonts w:eastAsia="Calibri"/>
                <w:lang w:val="ru-RU"/>
              </w:rPr>
              <w:t>1</w:t>
            </w:r>
            <w:r w:rsidR="004F16D7">
              <w:rPr>
                <w:rFonts w:eastAsia="Calibri"/>
                <w:lang w:val="ru-RU"/>
              </w:rPr>
              <w:t>5</w:t>
            </w:r>
            <w:r w:rsidRPr="00DD7BD8">
              <w:rPr>
                <w:rFonts w:eastAsia="Calibri"/>
                <w:lang w:val="ru-RU"/>
              </w:rPr>
              <w:t>.</w:t>
            </w:r>
            <w:r w:rsidR="009D0926" w:rsidRPr="00DD7BD8">
              <w:rPr>
                <w:rFonts w:eastAsia="Calibri"/>
                <w:lang w:val="ru-RU"/>
              </w:rPr>
              <w:t>3</w:t>
            </w:r>
            <w:r w:rsidRPr="00DD7BD8">
              <w:rPr>
                <w:rFonts w:eastAsia="Calibri"/>
                <w:lang w:val="ru-RU"/>
              </w:rPr>
              <w:t>0</w:t>
            </w:r>
          </w:p>
        </w:tc>
        <w:tc>
          <w:tcPr>
            <w:tcW w:w="283" w:type="dxa"/>
          </w:tcPr>
          <w:p w14:paraId="5D12981B" w14:textId="77777777" w:rsidR="00731A69" w:rsidRPr="00DD7BD8" w:rsidRDefault="00731A69" w:rsidP="00377B0C">
            <w:pPr>
              <w:rPr>
                <w:rFonts w:eastAsia="Calibri"/>
              </w:rPr>
            </w:pPr>
          </w:p>
        </w:tc>
        <w:tc>
          <w:tcPr>
            <w:tcW w:w="7796" w:type="dxa"/>
            <w:vAlign w:val="center"/>
          </w:tcPr>
          <w:p w14:paraId="2E896526" w14:textId="77777777" w:rsidR="00731A69" w:rsidRDefault="00731A69" w:rsidP="00377B0C">
            <w:pPr>
              <w:rPr>
                <w:rFonts w:eastAsia="Calibri"/>
                <w:lang w:val="ru-RU"/>
              </w:rPr>
            </w:pPr>
            <w:r w:rsidRPr="00DD7BD8">
              <w:rPr>
                <w:rFonts w:eastAsia="Calibri"/>
                <w:lang w:val="ru-RU"/>
              </w:rPr>
              <w:t xml:space="preserve">Практические упражнения. </w:t>
            </w:r>
            <w:r w:rsidRPr="00DD7BD8">
              <w:rPr>
                <w:lang w:val="ru-RU"/>
              </w:rPr>
              <w:t xml:space="preserve"> </w:t>
            </w:r>
            <w:r w:rsidRPr="00DD7BD8">
              <w:rPr>
                <w:rFonts w:eastAsia="Calibri"/>
                <w:lang w:val="ru-RU"/>
              </w:rPr>
              <w:t>Оценка рабочего места. Кейс по оценке одного из проектов (на выбор). Тестирование.</w:t>
            </w:r>
          </w:p>
          <w:p w14:paraId="469E90A2" w14:textId="7FD8783B" w:rsidR="007018C0" w:rsidRPr="00DD7BD8" w:rsidRDefault="007018C0" w:rsidP="00377B0C">
            <w:pPr>
              <w:rPr>
                <w:rFonts w:eastAsia="Calibri"/>
                <w:lang w:val="ru-RU"/>
              </w:rPr>
            </w:pPr>
          </w:p>
        </w:tc>
      </w:tr>
      <w:tr w:rsidR="009D0926" w:rsidRPr="000722CA" w14:paraId="5E95FEBF" w14:textId="77777777" w:rsidTr="00CC02B8">
        <w:trPr>
          <w:trHeight w:val="289"/>
          <w:jc w:val="center"/>
        </w:trPr>
        <w:tc>
          <w:tcPr>
            <w:tcW w:w="1555" w:type="dxa"/>
            <w:vAlign w:val="center"/>
          </w:tcPr>
          <w:p w14:paraId="6F66DA03" w14:textId="5924BCC6" w:rsidR="009D0926" w:rsidRPr="00DD7BD8" w:rsidRDefault="009D0926" w:rsidP="00AA4155">
            <w:pPr>
              <w:rPr>
                <w:rFonts w:eastAsia="Calibri"/>
                <w:lang w:val="ru-RU"/>
              </w:rPr>
            </w:pPr>
            <w:r w:rsidRPr="00DD7BD8">
              <w:rPr>
                <w:rFonts w:eastAsia="Calibri"/>
                <w:lang w:val="ru-RU"/>
              </w:rPr>
              <w:t>1</w:t>
            </w:r>
            <w:r w:rsidR="004F16D7">
              <w:rPr>
                <w:rFonts w:eastAsia="Calibri"/>
                <w:lang w:val="ru-RU"/>
              </w:rPr>
              <w:t>5</w:t>
            </w:r>
            <w:r w:rsidRPr="00DD7BD8">
              <w:rPr>
                <w:rFonts w:eastAsia="Calibri"/>
                <w:lang w:val="ru-RU"/>
              </w:rPr>
              <w:t>.30 – 1</w:t>
            </w:r>
            <w:r w:rsidR="00AA4155">
              <w:rPr>
                <w:rFonts w:eastAsia="Calibri"/>
                <w:lang w:val="ru-RU"/>
              </w:rPr>
              <w:t>6</w:t>
            </w:r>
            <w:r w:rsidRPr="00DD7BD8">
              <w:rPr>
                <w:rFonts w:eastAsia="Calibri"/>
                <w:lang w:val="ru-RU"/>
              </w:rPr>
              <w:t>.00</w:t>
            </w:r>
          </w:p>
        </w:tc>
        <w:tc>
          <w:tcPr>
            <w:tcW w:w="283" w:type="dxa"/>
          </w:tcPr>
          <w:p w14:paraId="57C692B5" w14:textId="77777777" w:rsidR="009D0926" w:rsidRPr="00DD7BD8" w:rsidRDefault="009D0926" w:rsidP="00377B0C">
            <w:pPr>
              <w:rPr>
                <w:rFonts w:eastAsia="Calibri"/>
              </w:rPr>
            </w:pPr>
          </w:p>
        </w:tc>
        <w:tc>
          <w:tcPr>
            <w:tcW w:w="7796" w:type="dxa"/>
            <w:vAlign w:val="center"/>
          </w:tcPr>
          <w:p w14:paraId="6321ABEE" w14:textId="77777777" w:rsidR="009D0926" w:rsidRPr="00DD7BD8" w:rsidRDefault="009D0926" w:rsidP="00377B0C">
            <w:pPr>
              <w:rPr>
                <w:rFonts w:eastAsia="Calibri"/>
                <w:lang w:val="ru-RU"/>
              </w:rPr>
            </w:pPr>
            <w:r w:rsidRPr="00DD7BD8">
              <w:rPr>
                <w:rFonts w:eastAsia="Calibri"/>
                <w:lang w:val="ru-RU"/>
              </w:rPr>
              <w:t>Обсуждение</w:t>
            </w:r>
          </w:p>
          <w:p w14:paraId="77F72010" w14:textId="49381F5C" w:rsidR="007018C0" w:rsidRPr="00DD7BD8" w:rsidRDefault="009D0926" w:rsidP="007018C0">
            <w:pPr>
              <w:rPr>
                <w:rFonts w:eastAsia="Calibri"/>
                <w:lang w:val="ru-RU"/>
              </w:rPr>
            </w:pPr>
            <w:r w:rsidRPr="00DD7BD8">
              <w:rPr>
                <w:rFonts w:eastAsia="Calibri"/>
                <w:lang w:val="ru-RU"/>
              </w:rPr>
              <w:t>Подведение итогов</w:t>
            </w:r>
            <w:r w:rsidR="00C95ABF" w:rsidRPr="00DD7BD8">
              <w:rPr>
                <w:rFonts w:eastAsia="Calibri"/>
                <w:lang w:val="ru-RU"/>
              </w:rPr>
              <w:t xml:space="preserve"> сессии</w:t>
            </w:r>
          </w:p>
        </w:tc>
      </w:tr>
      <w:tr w:rsidR="00731A69" w:rsidRPr="000722CA" w14:paraId="743C0B60" w14:textId="77777777" w:rsidTr="00CC02B8">
        <w:trPr>
          <w:trHeight w:val="289"/>
          <w:jc w:val="center"/>
        </w:trPr>
        <w:tc>
          <w:tcPr>
            <w:tcW w:w="1555" w:type="dxa"/>
            <w:vAlign w:val="center"/>
          </w:tcPr>
          <w:p w14:paraId="35B26128" w14:textId="2260EE16" w:rsidR="00731A69" w:rsidRPr="00162BE6" w:rsidRDefault="00731A69" w:rsidP="000722CA">
            <w:pPr>
              <w:rPr>
                <w:rFonts w:eastAsia="Calibri"/>
                <w:lang w:val="ru-RU"/>
              </w:rPr>
            </w:pPr>
            <w:r>
              <w:rPr>
                <w:rFonts w:eastAsia="Calibri"/>
                <w:b/>
                <w:lang w:val="ru-RU"/>
              </w:rPr>
              <w:t>День 2</w:t>
            </w:r>
          </w:p>
        </w:tc>
        <w:tc>
          <w:tcPr>
            <w:tcW w:w="283" w:type="dxa"/>
          </w:tcPr>
          <w:p w14:paraId="29518CE2" w14:textId="77777777" w:rsidR="00731A69" w:rsidRPr="0061453D" w:rsidRDefault="00731A69" w:rsidP="000722CA">
            <w:pPr>
              <w:spacing w:line="200" w:lineRule="exact"/>
              <w:rPr>
                <w:rFonts w:eastAsia="Calibri"/>
                <w:b/>
                <w:bCs/>
                <w:iCs/>
              </w:rPr>
            </w:pPr>
          </w:p>
        </w:tc>
        <w:tc>
          <w:tcPr>
            <w:tcW w:w="7796" w:type="dxa"/>
            <w:vAlign w:val="center"/>
          </w:tcPr>
          <w:p w14:paraId="3F217064" w14:textId="3DB43656" w:rsidR="004E2BFB" w:rsidRDefault="004E2BFB" w:rsidP="00093CD1">
            <w:pPr>
              <w:rPr>
                <w:rFonts w:eastAsia="Calibri"/>
                <w:b/>
                <w:bCs/>
                <w:iCs/>
                <w:lang w:val="ru-RU"/>
              </w:rPr>
            </w:pPr>
            <w:r w:rsidRPr="004E2BFB">
              <w:rPr>
                <w:rFonts w:eastAsia="Calibri"/>
                <w:b/>
                <w:bCs/>
                <w:iCs/>
                <w:lang w:val="ru-RU"/>
              </w:rPr>
              <w:t xml:space="preserve">Сессия </w:t>
            </w:r>
            <w:r>
              <w:rPr>
                <w:rFonts w:eastAsia="Calibri"/>
                <w:b/>
                <w:bCs/>
                <w:iCs/>
                <w:lang w:val="ru-RU"/>
              </w:rPr>
              <w:t>2</w:t>
            </w:r>
            <w:r w:rsidRPr="004E2BFB">
              <w:rPr>
                <w:rFonts w:eastAsia="Calibri"/>
                <w:b/>
                <w:bCs/>
                <w:iCs/>
                <w:lang w:val="ru-RU"/>
              </w:rPr>
              <w:t>:</w:t>
            </w:r>
            <w:r>
              <w:rPr>
                <w:rFonts w:eastAsia="Calibri"/>
                <w:b/>
                <w:bCs/>
                <w:iCs/>
                <w:lang w:val="ru-RU"/>
              </w:rPr>
              <w:t xml:space="preserve"> </w:t>
            </w:r>
            <w:r w:rsidR="00662C6A" w:rsidRPr="00662C6A">
              <w:rPr>
                <w:rFonts w:eastAsia="Calibri"/>
                <w:b/>
                <w:bCs/>
                <w:iCs/>
                <w:lang w:val="ru-RU"/>
              </w:rPr>
              <w:t>Методология оценки риска для здоровья населения при воздействии факторов окружающей среды</w:t>
            </w:r>
            <w:r w:rsidR="00662C6A">
              <w:rPr>
                <w:rFonts w:eastAsia="Calibri"/>
                <w:b/>
                <w:bCs/>
                <w:iCs/>
                <w:lang w:val="ru-RU"/>
              </w:rPr>
              <w:t xml:space="preserve"> </w:t>
            </w:r>
          </w:p>
          <w:p w14:paraId="0BC8DDD7" w14:textId="77777777" w:rsidR="00662C6A" w:rsidRDefault="00662C6A" w:rsidP="00093CD1">
            <w:pPr>
              <w:rPr>
                <w:rFonts w:eastAsia="Calibri"/>
                <w:b/>
                <w:bCs/>
                <w:i/>
                <w:lang w:val="ru-RU"/>
              </w:rPr>
            </w:pPr>
          </w:p>
          <w:p w14:paraId="1746050A" w14:textId="22EDA36A" w:rsidR="00731A69" w:rsidRPr="00662C6A" w:rsidRDefault="00731A69" w:rsidP="00093CD1">
            <w:pPr>
              <w:rPr>
                <w:rFonts w:eastAsia="Calibri"/>
                <w:bCs/>
                <w:i/>
                <w:iCs/>
                <w:color w:val="333333"/>
                <w:shd w:val="clear" w:color="auto" w:fill="FFFFFF"/>
                <w:lang w:val="ru-RU"/>
              </w:rPr>
            </w:pPr>
            <w:proofErr w:type="spellStart"/>
            <w:r w:rsidRPr="003042C5">
              <w:rPr>
                <w:rFonts w:eastAsia="Calibri"/>
                <w:b/>
                <w:bCs/>
                <w:i/>
                <w:shd w:val="clear" w:color="auto" w:fill="FFFFFF"/>
                <w:lang w:val="ru-RU"/>
              </w:rPr>
              <w:t>Досмухаметов</w:t>
            </w:r>
            <w:proofErr w:type="spellEnd"/>
            <w:r w:rsidRPr="003042C5">
              <w:rPr>
                <w:rFonts w:eastAsia="Calibri"/>
                <w:b/>
                <w:bCs/>
                <w:i/>
                <w:shd w:val="clear" w:color="auto" w:fill="FFFFFF"/>
                <w:lang w:val="ru-RU"/>
              </w:rPr>
              <w:t xml:space="preserve"> </w:t>
            </w:r>
            <w:proofErr w:type="spellStart"/>
            <w:r w:rsidRPr="003042C5">
              <w:rPr>
                <w:rFonts w:eastAsia="Calibri"/>
                <w:b/>
                <w:bCs/>
                <w:i/>
                <w:shd w:val="clear" w:color="auto" w:fill="FFFFFF"/>
                <w:lang w:val="ru-RU"/>
              </w:rPr>
              <w:t>Асхат</w:t>
            </w:r>
            <w:proofErr w:type="spellEnd"/>
            <w:r w:rsidRPr="003042C5">
              <w:rPr>
                <w:rFonts w:eastAsia="Calibri"/>
                <w:b/>
                <w:bCs/>
                <w:i/>
                <w:shd w:val="clear" w:color="auto" w:fill="FFFFFF"/>
                <w:lang w:val="ru-RU"/>
              </w:rPr>
              <w:t xml:space="preserve"> </w:t>
            </w:r>
            <w:proofErr w:type="spellStart"/>
            <w:r w:rsidRPr="003042C5">
              <w:rPr>
                <w:rFonts w:eastAsia="Calibri"/>
                <w:b/>
                <w:bCs/>
                <w:i/>
                <w:shd w:val="clear" w:color="auto" w:fill="FFFFFF"/>
                <w:lang w:val="ru-RU"/>
              </w:rPr>
              <w:t>Турсынханович</w:t>
            </w:r>
            <w:proofErr w:type="spellEnd"/>
            <w:r w:rsidR="004E2BFB" w:rsidRPr="003042C5">
              <w:rPr>
                <w:rFonts w:eastAsia="Calibri"/>
                <w:b/>
                <w:bCs/>
                <w:i/>
                <w:shd w:val="clear" w:color="auto" w:fill="FFFFFF"/>
                <w:lang w:val="ru-RU"/>
              </w:rPr>
              <w:t xml:space="preserve"> </w:t>
            </w:r>
            <w:r w:rsidR="004E2BFB">
              <w:rPr>
                <w:rFonts w:eastAsia="Calibri"/>
                <w:b/>
                <w:bCs/>
                <w:i/>
                <w:color w:val="333333"/>
                <w:shd w:val="clear" w:color="auto" w:fill="FFFFFF"/>
                <w:lang w:val="ru-RU"/>
              </w:rPr>
              <w:t xml:space="preserve">- </w:t>
            </w:r>
            <w:r w:rsidRPr="0061453D">
              <w:rPr>
                <w:rFonts w:eastAsia="Calibri"/>
                <w:b/>
                <w:bCs/>
                <w:iCs/>
                <w:color w:val="333333"/>
                <w:shd w:val="clear" w:color="auto" w:fill="FFFFFF"/>
                <w:lang w:val="ru-RU"/>
              </w:rPr>
              <w:t xml:space="preserve"> </w:t>
            </w:r>
            <w:r w:rsidRPr="00EE5935">
              <w:rPr>
                <w:rFonts w:eastAsia="Calibri"/>
                <w:bCs/>
                <w:i/>
                <w:iCs/>
                <w:shd w:val="clear" w:color="auto" w:fill="FFFFFF"/>
                <w:lang w:val="ru-RU"/>
              </w:rPr>
              <w:t>к.м.н., старший научный сотрудник лаборатории профилактической медицины, экологии и</w:t>
            </w:r>
            <w:r w:rsidRPr="00890CD0">
              <w:rPr>
                <w:rFonts w:eastAsia="Calibri"/>
                <w:bCs/>
                <w:i/>
                <w:iCs/>
                <w:color w:val="333333"/>
                <w:shd w:val="clear" w:color="auto" w:fill="FFFFFF"/>
                <w:lang w:val="ru-RU"/>
              </w:rPr>
              <w:t xml:space="preserve"> </w:t>
            </w:r>
            <w:r w:rsidRPr="00EE5935">
              <w:rPr>
                <w:rFonts w:eastAsia="Calibri"/>
                <w:bCs/>
                <w:i/>
                <w:iCs/>
                <w:shd w:val="clear" w:color="auto" w:fill="FFFFFF"/>
                <w:lang w:val="ru-RU"/>
              </w:rPr>
              <w:t xml:space="preserve">гигиены филиала НЦОЗ «Научный центр гигиены и эпидемиологии им. </w:t>
            </w:r>
            <w:r w:rsidR="007018C0">
              <w:rPr>
                <w:rFonts w:eastAsia="Calibri"/>
                <w:bCs/>
                <w:i/>
                <w:iCs/>
                <w:shd w:val="clear" w:color="auto" w:fill="FFFFFF"/>
                <w:lang w:val="ru-RU"/>
              </w:rPr>
              <w:t xml:space="preserve"> </w:t>
            </w:r>
            <w:r w:rsidRPr="00EE5935">
              <w:rPr>
                <w:rFonts w:eastAsia="Calibri"/>
                <w:bCs/>
                <w:i/>
                <w:iCs/>
                <w:shd w:val="clear" w:color="auto" w:fill="FFFFFF"/>
                <w:lang w:val="ru-RU"/>
              </w:rPr>
              <w:t xml:space="preserve">Х. </w:t>
            </w:r>
            <w:proofErr w:type="spellStart"/>
            <w:r w:rsidRPr="00EE5935">
              <w:rPr>
                <w:rFonts w:eastAsia="Calibri"/>
                <w:bCs/>
                <w:i/>
                <w:iCs/>
                <w:shd w:val="clear" w:color="auto" w:fill="FFFFFF"/>
                <w:lang w:val="ru-RU"/>
              </w:rPr>
              <w:t>Жуматова</w:t>
            </w:r>
            <w:proofErr w:type="spellEnd"/>
            <w:r w:rsidRPr="00EE5935">
              <w:rPr>
                <w:rFonts w:eastAsia="Calibri"/>
                <w:bCs/>
                <w:i/>
                <w:iCs/>
                <w:shd w:val="clear" w:color="auto" w:fill="FFFFFF"/>
                <w:lang w:val="ru-RU"/>
              </w:rPr>
              <w:t>»</w:t>
            </w:r>
          </w:p>
        </w:tc>
      </w:tr>
      <w:tr w:rsidR="00CC02B8" w:rsidRPr="000722CA" w14:paraId="0C5DB973" w14:textId="77777777" w:rsidTr="00CC02B8">
        <w:trPr>
          <w:trHeight w:val="289"/>
          <w:jc w:val="center"/>
        </w:trPr>
        <w:tc>
          <w:tcPr>
            <w:tcW w:w="1555" w:type="dxa"/>
            <w:vAlign w:val="center"/>
          </w:tcPr>
          <w:p w14:paraId="7903D7C2" w14:textId="09844E6B" w:rsidR="00CC02B8" w:rsidRDefault="00C655AB" w:rsidP="00C655AB">
            <w:pPr>
              <w:rPr>
                <w:rFonts w:eastAsia="Calibri"/>
                <w:b/>
              </w:rPr>
            </w:pPr>
            <w:r>
              <w:rPr>
                <w:rFonts w:eastAsia="Calibri"/>
                <w:lang w:val="ru-RU"/>
              </w:rPr>
              <w:t>8</w:t>
            </w:r>
            <w:r w:rsidR="000E2529">
              <w:rPr>
                <w:rFonts w:eastAsia="Calibri"/>
              </w:rPr>
              <w:t>.</w:t>
            </w:r>
            <w:r w:rsidR="00CC02B8">
              <w:rPr>
                <w:rFonts w:eastAsia="Calibri"/>
                <w:lang w:val="ru-RU"/>
              </w:rPr>
              <w:t>3</w:t>
            </w:r>
            <w:r w:rsidR="00CC02B8">
              <w:rPr>
                <w:rFonts w:eastAsia="Calibri"/>
              </w:rPr>
              <w:t xml:space="preserve">0 – </w:t>
            </w:r>
            <w:r>
              <w:rPr>
                <w:rFonts w:eastAsia="Calibri"/>
                <w:lang w:val="ru-RU"/>
              </w:rPr>
              <w:t>09</w:t>
            </w:r>
            <w:r w:rsidR="00CC02B8">
              <w:rPr>
                <w:rFonts w:eastAsia="Calibri"/>
              </w:rPr>
              <w:t>.00</w:t>
            </w:r>
          </w:p>
        </w:tc>
        <w:tc>
          <w:tcPr>
            <w:tcW w:w="283" w:type="dxa"/>
          </w:tcPr>
          <w:p w14:paraId="237919C0" w14:textId="77777777" w:rsidR="00CC02B8" w:rsidRPr="0061453D" w:rsidRDefault="00CC02B8" w:rsidP="00CC02B8">
            <w:pPr>
              <w:spacing w:line="200" w:lineRule="exact"/>
              <w:rPr>
                <w:rFonts w:eastAsia="Calibri"/>
                <w:b/>
                <w:bCs/>
                <w:iCs/>
              </w:rPr>
            </w:pPr>
          </w:p>
        </w:tc>
        <w:tc>
          <w:tcPr>
            <w:tcW w:w="7796" w:type="dxa"/>
            <w:vAlign w:val="center"/>
          </w:tcPr>
          <w:p w14:paraId="77DDA05B" w14:textId="1F99D02A" w:rsidR="00CC02B8" w:rsidRPr="004E2BFB" w:rsidRDefault="00CC02B8" w:rsidP="00CC02B8">
            <w:pPr>
              <w:spacing w:line="200" w:lineRule="exact"/>
              <w:rPr>
                <w:rFonts w:eastAsia="Calibri"/>
                <w:b/>
                <w:bCs/>
                <w:iCs/>
              </w:rPr>
            </w:pPr>
            <w:proofErr w:type="spellStart"/>
            <w:r w:rsidRPr="000722CA">
              <w:rPr>
                <w:rFonts w:eastAsia="Calibri"/>
              </w:rPr>
              <w:t>Регистрация</w:t>
            </w:r>
            <w:proofErr w:type="spellEnd"/>
            <w:r>
              <w:rPr>
                <w:rFonts w:eastAsia="Calibri"/>
                <w:lang w:val="ru-RU"/>
              </w:rPr>
              <w:t xml:space="preserve"> участников</w:t>
            </w:r>
          </w:p>
        </w:tc>
      </w:tr>
      <w:tr w:rsidR="00CC02B8" w:rsidRPr="000722CA" w14:paraId="719073AF" w14:textId="77777777" w:rsidTr="00CC02B8">
        <w:trPr>
          <w:trHeight w:val="260"/>
          <w:jc w:val="center"/>
        </w:trPr>
        <w:tc>
          <w:tcPr>
            <w:tcW w:w="1555" w:type="dxa"/>
            <w:vAlign w:val="center"/>
          </w:tcPr>
          <w:p w14:paraId="3E8D4B4D" w14:textId="28CCF710" w:rsidR="00CC02B8" w:rsidRPr="000722CA" w:rsidRDefault="00C655AB" w:rsidP="00C655AB">
            <w:pPr>
              <w:rPr>
                <w:rFonts w:eastAsia="Calibri"/>
              </w:rPr>
            </w:pPr>
            <w:r>
              <w:rPr>
                <w:rFonts w:eastAsia="Calibri"/>
                <w:lang w:val="ru-RU"/>
              </w:rPr>
              <w:t>09</w:t>
            </w:r>
            <w:r w:rsidR="000E2529">
              <w:rPr>
                <w:rFonts w:eastAsia="Calibri"/>
              </w:rPr>
              <w:t>.</w:t>
            </w:r>
            <w:r w:rsidR="00CC02B8" w:rsidRPr="000722CA">
              <w:rPr>
                <w:rFonts w:eastAsia="Calibri"/>
              </w:rPr>
              <w:t xml:space="preserve">00 – </w:t>
            </w:r>
            <w:r w:rsidR="00CC02B8">
              <w:rPr>
                <w:rFonts w:eastAsia="Calibri"/>
                <w:lang w:val="ru-RU"/>
              </w:rPr>
              <w:t>1</w:t>
            </w:r>
            <w:r>
              <w:rPr>
                <w:rFonts w:eastAsia="Calibri"/>
                <w:lang w:val="ru-RU"/>
              </w:rPr>
              <w:t>0</w:t>
            </w:r>
            <w:r w:rsidR="000E2529">
              <w:rPr>
                <w:rFonts w:eastAsia="Calibri"/>
              </w:rPr>
              <w:t>.</w:t>
            </w:r>
            <w:r w:rsidR="00CC02B8" w:rsidRPr="000722CA">
              <w:rPr>
                <w:rFonts w:eastAsia="Calibri"/>
              </w:rPr>
              <w:t>00</w:t>
            </w:r>
          </w:p>
        </w:tc>
        <w:tc>
          <w:tcPr>
            <w:tcW w:w="283" w:type="dxa"/>
          </w:tcPr>
          <w:p w14:paraId="7F91A5F1" w14:textId="77777777" w:rsidR="00CC02B8" w:rsidRPr="000722CA" w:rsidRDefault="00CC02B8" w:rsidP="00CC02B8">
            <w:pPr>
              <w:rPr>
                <w:rFonts w:eastAsia="Calibri"/>
              </w:rPr>
            </w:pPr>
          </w:p>
        </w:tc>
        <w:tc>
          <w:tcPr>
            <w:tcW w:w="7796" w:type="dxa"/>
            <w:vAlign w:val="center"/>
          </w:tcPr>
          <w:p w14:paraId="4D8E9254" w14:textId="3896784B" w:rsidR="00CC02B8" w:rsidRPr="000722CA" w:rsidRDefault="00CC02B8" w:rsidP="00CC02B8">
            <w:pPr>
              <w:rPr>
                <w:rFonts w:eastAsia="Calibri"/>
                <w:lang w:val="ru-RU"/>
              </w:rPr>
            </w:pPr>
            <w:r w:rsidRPr="000722CA">
              <w:rPr>
                <w:rFonts w:eastAsia="Calibri"/>
                <w:lang w:val="ru-RU"/>
              </w:rPr>
              <w:t xml:space="preserve">Введение. </w:t>
            </w:r>
            <w:r w:rsidRPr="00BE741E">
              <w:rPr>
                <w:rFonts w:eastAsia="Calibri"/>
                <w:lang w:val="ru-RU"/>
              </w:rPr>
              <w:t>Методология анализа риска здоровью: теоретические основы и перспективы развития</w:t>
            </w:r>
          </w:p>
        </w:tc>
      </w:tr>
      <w:tr w:rsidR="00CC02B8" w:rsidRPr="000722CA" w14:paraId="7809F4C0" w14:textId="77777777" w:rsidTr="00CC02B8">
        <w:trPr>
          <w:trHeight w:val="233"/>
          <w:jc w:val="center"/>
        </w:trPr>
        <w:tc>
          <w:tcPr>
            <w:tcW w:w="1555" w:type="dxa"/>
            <w:vAlign w:val="center"/>
          </w:tcPr>
          <w:p w14:paraId="19BE5A0B" w14:textId="2C73B389" w:rsidR="00CC02B8" w:rsidRPr="00A6762D" w:rsidRDefault="00CC02B8" w:rsidP="00A6762D">
            <w:pPr>
              <w:rPr>
                <w:rFonts w:eastAsia="Calibri"/>
                <w:lang w:val="ru-RU"/>
              </w:rPr>
            </w:pPr>
            <w:r w:rsidRPr="000722CA">
              <w:rPr>
                <w:rFonts w:eastAsia="Calibri"/>
              </w:rPr>
              <w:t>1</w:t>
            </w:r>
            <w:r w:rsidR="000E2529">
              <w:rPr>
                <w:rFonts w:eastAsia="Calibri"/>
                <w:lang w:val="ru-RU"/>
              </w:rPr>
              <w:t>0.</w:t>
            </w:r>
            <w:r w:rsidR="00A6762D">
              <w:rPr>
                <w:rFonts w:eastAsia="Calibri"/>
              </w:rPr>
              <w:t>0</w:t>
            </w:r>
            <w:r w:rsidR="00A6762D">
              <w:rPr>
                <w:rFonts w:eastAsia="Calibri"/>
                <w:lang w:val="ru-RU"/>
              </w:rPr>
              <w:t>0</w:t>
            </w:r>
            <w:r w:rsidRPr="000722CA">
              <w:rPr>
                <w:rFonts w:eastAsia="Calibri"/>
              </w:rPr>
              <w:t xml:space="preserve"> </w:t>
            </w:r>
            <w:r w:rsidR="00A6762D">
              <w:rPr>
                <w:rFonts w:eastAsia="Calibri"/>
              </w:rPr>
              <w:t>–</w:t>
            </w:r>
            <w:r w:rsidRPr="000722CA">
              <w:rPr>
                <w:rFonts w:eastAsia="Calibri"/>
              </w:rPr>
              <w:t xml:space="preserve"> 1</w:t>
            </w:r>
            <w:r w:rsidR="000E2529">
              <w:rPr>
                <w:rFonts w:eastAsia="Calibri"/>
                <w:lang w:val="ru-RU"/>
              </w:rPr>
              <w:t>1</w:t>
            </w:r>
            <w:r w:rsidR="00A6762D">
              <w:rPr>
                <w:rFonts w:eastAsia="Calibri"/>
              </w:rPr>
              <w:t>.</w:t>
            </w:r>
            <w:r w:rsidR="00A6762D">
              <w:rPr>
                <w:rFonts w:eastAsia="Calibri"/>
                <w:lang w:val="ru-RU"/>
              </w:rPr>
              <w:t>00</w:t>
            </w:r>
          </w:p>
        </w:tc>
        <w:tc>
          <w:tcPr>
            <w:tcW w:w="283" w:type="dxa"/>
          </w:tcPr>
          <w:p w14:paraId="38CF76A4" w14:textId="77777777" w:rsidR="00CC02B8" w:rsidRPr="000722CA" w:rsidRDefault="00CC02B8" w:rsidP="00CC02B8">
            <w:pPr>
              <w:rPr>
                <w:rFonts w:eastAsia="Calibri"/>
              </w:rPr>
            </w:pPr>
          </w:p>
        </w:tc>
        <w:tc>
          <w:tcPr>
            <w:tcW w:w="7796" w:type="dxa"/>
            <w:vAlign w:val="center"/>
          </w:tcPr>
          <w:p w14:paraId="36911CC8" w14:textId="69929E4A" w:rsidR="00CC02B8" w:rsidRPr="000722CA" w:rsidRDefault="00CC02B8" w:rsidP="00CC02B8">
            <w:pPr>
              <w:rPr>
                <w:rFonts w:eastAsia="Calibri"/>
                <w:lang w:val="ru-RU"/>
              </w:rPr>
            </w:pPr>
            <w:r w:rsidRPr="000722CA">
              <w:rPr>
                <w:rFonts w:eastAsia="Calibri"/>
                <w:lang w:val="ru-RU"/>
              </w:rPr>
              <w:t>Источники загрязнения атмосферного воздуха. Наиболее распространенны</w:t>
            </w:r>
            <w:r>
              <w:rPr>
                <w:rFonts w:eastAsia="Calibri"/>
                <w:lang w:val="ru-RU"/>
              </w:rPr>
              <w:t>е</w:t>
            </w:r>
            <w:r w:rsidRPr="000722CA">
              <w:rPr>
                <w:rFonts w:eastAsia="Calibri"/>
                <w:lang w:val="ru-RU"/>
              </w:rPr>
              <w:t xml:space="preserve"> загрязнител</w:t>
            </w:r>
            <w:r>
              <w:rPr>
                <w:rFonts w:eastAsia="Calibri"/>
                <w:lang w:val="ru-RU"/>
              </w:rPr>
              <w:t>и</w:t>
            </w:r>
            <w:r w:rsidRPr="000722CA">
              <w:rPr>
                <w:rFonts w:eastAsia="Calibri"/>
                <w:lang w:val="ru-RU"/>
              </w:rPr>
              <w:t xml:space="preserve"> атмосферного воздуха в населенных пунктах.</w:t>
            </w:r>
          </w:p>
        </w:tc>
      </w:tr>
      <w:tr w:rsidR="00DD7BD8" w:rsidRPr="000722CA" w14:paraId="703A999C" w14:textId="77777777" w:rsidTr="00047D2E">
        <w:trPr>
          <w:trHeight w:val="233"/>
          <w:jc w:val="center"/>
        </w:trPr>
        <w:tc>
          <w:tcPr>
            <w:tcW w:w="1555" w:type="dxa"/>
          </w:tcPr>
          <w:p w14:paraId="2158EDED" w14:textId="033C1DDD" w:rsidR="00DD7BD8" w:rsidRPr="00A6762D" w:rsidRDefault="00A6762D" w:rsidP="00A6762D">
            <w:pPr>
              <w:rPr>
                <w:rFonts w:eastAsia="Calibri"/>
                <w:lang w:val="ru-RU"/>
              </w:rPr>
            </w:pPr>
            <w:r w:rsidRPr="00A6762D">
              <w:rPr>
                <w:lang w:val="ru-RU"/>
              </w:rPr>
              <w:t>11.</w:t>
            </w:r>
            <w:r>
              <w:rPr>
                <w:lang w:val="ru-RU"/>
              </w:rPr>
              <w:t>00</w:t>
            </w:r>
            <w:r w:rsidRPr="00A6762D">
              <w:rPr>
                <w:lang w:val="ru-RU"/>
              </w:rPr>
              <w:t xml:space="preserve"> – 11.</w:t>
            </w:r>
            <w:r>
              <w:rPr>
                <w:lang w:val="ru-RU"/>
              </w:rPr>
              <w:t>15</w:t>
            </w:r>
          </w:p>
        </w:tc>
        <w:tc>
          <w:tcPr>
            <w:tcW w:w="283" w:type="dxa"/>
          </w:tcPr>
          <w:p w14:paraId="6BAC6913" w14:textId="77777777" w:rsidR="00DD7BD8" w:rsidRPr="00A6762D" w:rsidRDefault="00DD7BD8" w:rsidP="00DD7BD8">
            <w:pPr>
              <w:rPr>
                <w:rFonts w:eastAsia="Calibri"/>
                <w:lang w:val="ru-RU"/>
              </w:rPr>
            </w:pPr>
          </w:p>
        </w:tc>
        <w:tc>
          <w:tcPr>
            <w:tcW w:w="7796" w:type="dxa"/>
          </w:tcPr>
          <w:p w14:paraId="5047DEC9" w14:textId="5C46D79A" w:rsidR="00DD7BD8" w:rsidRPr="00A6762D" w:rsidRDefault="00DD7BD8" w:rsidP="00DD7BD8">
            <w:pPr>
              <w:rPr>
                <w:rFonts w:eastAsia="Calibri"/>
                <w:lang w:val="ru-RU"/>
              </w:rPr>
            </w:pPr>
            <w:r w:rsidRPr="00A6762D">
              <w:rPr>
                <w:lang w:val="ru-RU"/>
              </w:rPr>
              <w:t>Перерыв</w:t>
            </w:r>
          </w:p>
        </w:tc>
      </w:tr>
      <w:tr w:rsidR="00CC02B8" w:rsidRPr="000722CA" w14:paraId="071EB1BA" w14:textId="77777777" w:rsidTr="00CC02B8">
        <w:trPr>
          <w:trHeight w:val="233"/>
          <w:jc w:val="center"/>
        </w:trPr>
        <w:tc>
          <w:tcPr>
            <w:tcW w:w="1555" w:type="dxa"/>
            <w:vAlign w:val="center"/>
          </w:tcPr>
          <w:p w14:paraId="30FF709F" w14:textId="25D44A7E" w:rsidR="00CC02B8" w:rsidRPr="00A6762D" w:rsidRDefault="00CC02B8" w:rsidP="00B740DC">
            <w:pPr>
              <w:rPr>
                <w:rFonts w:eastAsia="Calibri"/>
                <w:lang w:val="ru-RU"/>
              </w:rPr>
            </w:pPr>
            <w:r w:rsidRPr="00A6762D">
              <w:rPr>
                <w:rFonts w:eastAsia="Calibri"/>
                <w:lang w:val="ru-RU"/>
              </w:rPr>
              <w:t>1</w:t>
            </w:r>
            <w:r w:rsidR="000E2529">
              <w:rPr>
                <w:rFonts w:eastAsia="Calibri"/>
                <w:lang w:val="ru-RU"/>
              </w:rPr>
              <w:t>1</w:t>
            </w:r>
            <w:r w:rsidR="000E2529" w:rsidRPr="00A6762D">
              <w:rPr>
                <w:rFonts w:eastAsia="Calibri"/>
                <w:lang w:val="ru-RU"/>
              </w:rPr>
              <w:t>.</w:t>
            </w:r>
            <w:r w:rsidR="00A6762D">
              <w:rPr>
                <w:rFonts w:eastAsia="Calibri"/>
                <w:lang w:val="ru-RU"/>
              </w:rPr>
              <w:t>15</w:t>
            </w:r>
            <w:r w:rsidRPr="00A6762D">
              <w:rPr>
                <w:rFonts w:eastAsia="Calibri"/>
                <w:lang w:val="ru-RU"/>
              </w:rPr>
              <w:t xml:space="preserve"> - 1</w:t>
            </w:r>
            <w:r w:rsidR="00B740DC">
              <w:rPr>
                <w:rFonts w:eastAsia="Calibri"/>
                <w:lang w:val="ru-RU"/>
              </w:rPr>
              <w:t>2</w:t>
            </w:r>
            <w:r w:rsidRPr="00A6762D">
              <w:rPr>
                <w:rFonts w:eastAsia="Calibri"/>
                <w:lang w:val="ru-RU"/>
              </w:rPr>
              <w:t>:00</w:t>
            </w:r>
          </w:p>
        </w:tc>
        <w:tc>
          <w:tcPr>
            <w:tcW w:w="283" w:type="dxa"/>
          </w:tcPr>
          <w:p w14:paraId="55D96E8D" w14:textId="77777777" w:rsidR="00CC02B8" w:rsidRPr="00A6762D" w:rsidRDefault="00CC02B8" w:rsidP="00CC02B8">
            <w:pPr>
              <w:rPr>
                <w:rFonts w:eastAsia="Calibri"/>
                <w:lang w:val="ru-RU"/>
              </w:rPr>
            </w:pPr>
          </w:p>
        </w:tc>
        <w:tc>
          <w:tcPr>
            <w:tcW w:w="7796" w:type="dxa"/>
            <w:vAlign w:val="center"/>
          </w:tcPr>
          <w:p w14:paraId="52905BCD" w14:textId="0A0751CA" w:rsidR="00CC02B8" w:rsidRPr="000722CA" w:rsidRDefault="00CC02B8" w:rsidP="00CC02B8">
            <w:pPr>
              <w:rPr>
                <w:rFonts w:eastAsia="Calibri"/>
                <w:lang w:val="ru-RU"/>
              </w:rPr>
            </w:pPr>
            <w:r w:rsidRPr="00BE741E">
              <w:rPr>
                <w:rFonts w:eastAsia="Calibri"/>
                <w:lang w:val="ru-RU"/>
              </w:rPr>
              <w:t xml:space="preserve">Оценка уровня загрязнения атмосферного воздуха по данным </w:t>
            </w:r>
            <w:r>
              <w:rPr>
                <w:rFonts w:eastAsia="Calibri"/>
                <w:lang w:val="ru-RU"/>
              </w:rPr>
              <w:t>мониторинга РГП «</w:t>
            </w:r>
            <w:proofErr w:type="spellStart"/>
            <w:r>
              <w:rPr>
                <w:rFonts w:eastAsia="Calibri"/>
                <w:lang w:val="ru-RU"/>
              </w:rPr>
              <w:t>Казгидромет</w:t>
            </w:r>
            <w:proofErr w:type="spellEnd"/>
            <w:r>
              <w:rPr>
                <w:rFonts w:eastAsia="Calibri"/>
                <w:lang w:val="ru-RU"/>
              </w:rPr>
              <w:t>» и санитарно-эпидемиологического мониторинга: практические примеры</w:t>
            </w:r>
            <w:r w:rsidRPr="00BE741E">
              <w:rPr>
                <w:rFonts w:eastAsia="Calibri"/>
                <w:lang w:val="ru-RU"/>
              </w:rPr>
              <w:t>.</w:t>
            </w:r>
          </w:p>
        </w:tc>
      </w:tr>
      <w:tr w:rsidR="00CC02B8" w:rsidRPr="000722CA" w14:paraId="6F057E91" w14:textId="77777777" w:rsidTr="00CC02B8">
        <w:trPr>
          <w:trHeight w:val="224"/>
          <w:jc w:val="center"/>
        </w:trPr>
        <w:tc>
          <w:tcPr>
            <w:tcW w:w="1555" w:type="dxa"/>
            <w:vAlign w:val="center"/>
          </w:tcPr>
          <w:p w14:paraId="3F94CF6A" w14:textId="10CBD580" w:rsidR="00CC02B8" w:rsidRPr="000722CA" w:rsidRDefault="00CC02B8" w:rsidP="00B740DC">
            <w:pPr>
              <w:rPr>
                <w:rFonts w:eastAsia="Calibri"/>
              </w:rPr>
            </w:pPr>
            <w:r w:rsidRPr="000722CA">
              <w:rPr>
                <w:rFonts w:eastAsia="Calibri"/>
              </w:rPr>
              <w:t>1</w:t>
            </w:r>
            <w:r w:rsidR="00B740DC">
              <w:rPr>
                <w:rFonts w:eastAsia="Calibri"/>
                <w:lang w:val="ru-RU"/>
              </w:rPr>
              <w:t>2</w:t>
            </w:r>
            <w:r w:rsidR="00B740DC">
              <w:rPr>
                <w:rFonts w:eastAsia="Calibri"/>
              </w:rPr>
              <w:t>.</w:t>
            </w:r>
            <w:r w:rsidRPr="000722CA">
              <w:rPr>
                <w:rFonts w:eastAsia="Calibri"/>
              </w:rPr>
              <w:t xml:space="preserve">00 </w:t>
            </w:r>
            <w:r w:rsidR="00B740DC">
              <w:rPr>
                <w:rFonts w:eastAsia="Calibri"/>
              </w:rPr>
              <w:t>–</w:t>
            </w:r>
            <w:r w:rsidRPr="000722CA">
              <w:rPr>
                <w:rFonts w:eastAsia="Calibri"/>
              </w:rPr>
              <w:t xml:space="preserve"> 1</w:t>
            </w:r>
            <w:r w:rsidR="00B740DC">
              <w:rPr>
                <w:rFonts w:eastAsia="Calibri"/>
                <w:lang w:val="ru-RU"/>
              </w:rPr>
              <w:t>3</w:t>
            </w:r>
            <w:r w:rsidR="00B740DC">
              <w:rPr>
                <w:rFonts w:eastAsia="Calibri"/>
              </w:rPr>
              <w:t>.</w:t>
            </w:r>
            <w:r w:rsidRPr="000722CA">
              <w:rPr>
                <w:rFonts w:eastAsia="Calibri"/>
              </w:rPr>
              <w:t>00</w:t>
            </w:r>
          </w:p>
        </w:tc>
        <w:tc>
          <w:tcPr>
            <w:tcW w:w="283" w:type="dxa"/>
          </w:tcPr>
          <w:p w14:paraId="00C4EDEE" w14:textId="77777777" w:rsidR="00CC02B8" w:rsidRDefault="00CC02B8" w:rsidP="00CC02B8">
            <w:pPr>
              <w:rPr>
                <w:rFonts w:eastAsia="Calibri"/>
              </w:rPr>
            </w:pPr>
          </w:p>
        </w:tc>
        <w:tc>
          <w:tcPr>
            <w:tcW w:w="7796" w:type="dxa"/>
            <w:vAlign w:val="center"/>
          </w:tcPr>
          <w:p w14:paraId="4AE5DABE" w14:textId="1172EB98" w:rsidR="00CC02B8" w:rsidRPr="000722CA" w:rsidRDefault="00CC02B8" w:rsidP="00CC02B8">
            <w:pPr>
              <w:rPr>
                <w:rFonts w:eastAsia="Calibri"/>
                <w:lang w:val="ru-RU"/>
              </w:rPr>
            </w:pPr>
            <w:proofErr w:type="spellStart"/>
            <w:r>
              <w:rPr>
                <w:rFonts w:eastAsia="Calibri"/>
              </w:rPr>
              <w:t>Перерыв</w:t>
            </w:r>
            <w:proofErr w:type="spellEnd"/>
            <w:r>
              <w:rPr>
                <w:rFonts w:eastAsia="Calibri"/>
              </w:rPr>
              <w:t xml:space="preserve"> на </w:t>
            </w:r>
            <w:proofErr w:type="spellStart"/>
            <w:r>
              <w:rPr>
                <w:rFonts w:eastAsia="Calibri"/>
              </w:rPr>
              <w:t>обед</w:t>
            </w:r>
            <w:proofErr w:type="spellEnd"/>
          </w:p>
        </w:tc>
      </w:tr>
      <w:tr w:rsidR="00CC02B8" w:rsidRPr="000722CA" w14:paraId="1A37EAA1" w14:textId="77777777" w:rsidTr="00CC02B8">
        <w:trPr>
          <w:trHeight w:val="278"/>
          <w:jc w:val="center"/>
        </w:trPr>
        <w:tc>
          <w:tcPr>
            <w:tcW w:w="1555" w:type="dxa"/>
            <w:vAlign w:val="center"/>
          </w:tcPr>
          <w:p w14:paraId="40D56ED2" w14:textId="577ACF29" w:rsidR="00CC02B8" w:rsidRPr="000722CA" w:rsidRDefault="00CC02B8" w:rsidP="00B740DC">
            <w:pPr>
              <w:rPr>
                <w:rFonts w:eastAsia="Calibri"/>
              </w:rPr>
            </w:pPr>
            <w:r>
              <w:rPr>
                <w:rFonts w:eastAsia="Calibri"/>
              </w:rPr>
              <w:t>1</w:t>
            </w:r>
            <w:r w:rsidR="00B740DC">
              <w:rPr>
                <w:rFonts w:eastAsia="Calibri"/>
                <w:lang w:val="ru-RU"/>
              </w:rPr>
              <w:t>3</w:t>
            </w:r>
            <w:r w:rsidR="00B740DC">
              <w:rPr>
                <w:rFonts w:eastAsia="Calibri"/>
              </w:rPr>
              <w:t>.</w:t>
            </w:r>
            <w:r>
              <w:rPr>
                <w:rFonts w:eastAsia="Calibri"/>
              </w:rPr>
              <w:t>00 – 1</w:t>
            </w:r>
            <w:r w:rsidR="00B740DC">
              <w:rPr>
                <w:rFonts w:eastAsia="Calibri"/>
                <w:lang w:val="ru-RU"/>
              </w:rPr>
              <w:t>4</w:t>
            </w:r>
            <w:r w:rsidR="00B740DC">
              <w:rPr>
                <w:rFonts w:eastAsia="Calibri"/>
              </w:rPr>
              <w:t>.</w:t>
            </w:r>
            <w:r>
              <w:rPr>
                <w:rFonts w:eastAsia="Calibri"/>
                <w:lang w:val="ru-RU"/>
              </w:rPr>
              <w:t>3</w:t>
            </w:r>
            <w:r w:rsidRPr="000722CA">
              <w:rPr>
                <w:rFonts w:eastAsia="Calibri"/>
              </w:rPr>
              <w:t>0</w:t>
            </w:r>
          </w:p>
        </w:tc>
        <w:tc>
          <w:tcPr>
            <w:tcW w:w="283" w:type="dxa"/>
          </w:tcPr>
          <w:p w14:paraId="792D921C" w14:textId="77777777" w:rsidR="00CC02B8" w:rsidRPr="00216D6C" w:rsidRDefault="00CC02B8" w:rsidP="00CC02B8">
            <w:pPr>
              <w:rPr>
                <w:rFonts w:eastAsia="Calibri"/>
              </w:rPr>
            </w:pPr>
          </w:p>
        </w:tc>
        <w:tc>
          <w:tcPr>
            <w:tcW w:w="7796" w:type="dxa"/>
            <w:vAlign w:val="center"/>
          </w:tcPr>
          <w:p w14:paraId="570948BA" w14:textId="1DE8706C" w:rsidR="00CC02B8" w:rsidRPr="000722CA" w:rsidRDefault="00CC02B8" w:rsidP="00CC02B8">
            <w:pPr>
              <w:rPr>
                <w:rFonts w:eastAsia="Calibri"/>
                <w:lang w:val="ru-RU"/>
              </w:rPr>
            </w:pPr>
            <w:r w:rsidRPr="00216D6C">
              <w:rPr>
                <w:rFonts w:eastAsia="Calibri"/>
                <w:lang w:val="ru-RU"/>
              </w:rPr>
              <w:t>Установление причинно-следственных связей между уровнем загрязнения атмосферного воздуха и показателями здоровья населения</w:t>
            </w:r>
            <w:r>
              <w:rPr>
                <w:rFonts w:eastAsia="Calibri"/>
                <w:lang w:val="ru-RU"/>
              </w:rPr>
              <w:t xml:space="preserve"> </w:t>
            </w:r>
          </w:p>
        </w:tc>
      </w:tr>
      <w:tr w:rsidR="00CC02B8" w:rsidRPr="000722CA" w14:paraId="4C943397" w14:textId="77777777" w:rsidTr="00CC02B8">
        <w:trPr>
          <w:trHeight w:val="161"/>
          <w:jc w:val="center"/>
        </w:trPr>
        <w:tc>
          <w:tcPr>
            <w:tcW w:w="1555" w:type="dxa"/>
            <w:vAlign w:val="center"/>
          </w:tcPr>
          <w:p w14:paraId="6E30DAE8" w14:textId="4726C020" w:rsidR="00CC02B8" w:rsidRPr="000722CA" w:rsidRDefault="00CC02B8" w:rsidP="00B740DC">
            <w:pPr>
              <w:rPr>
                <w:rFonts w:eastAsia="Calibri"/>
              </w:rPr>
            </w:pPr>
            <w:r>
              <w:rPr>
                <w:rFonts w:eastAsia="Calibri"/>
              </w:rPr>
              <w:t>1</w:t>
            </w:r>
            <w:r w:rsidR="00B740DC">
              <w:rPr>
                <w:rFonts w:eastAsia="Calibri"/>
                <w:lang w:val="ru-RU"/>
              </w:rPr>
              <w:t>4.</w:t>
            </w:r>
            <w:r>
              <w:rPr>
                <w:rFonts w:eastAsia="Calibri"/>
              </w:rPr>
              <w:t>3</w:t>
            </w:r>
            <w:r w:rsidRPr="000722CA">
              <w:rPr>
                <w:rFonts w:eastAsia="Calibri"/>
              </w:rPr>
              <w:t>0 - 1</w:t>
            </w:r>
            <w:r w:rsidR="00B740DC">
              <w:rPr>
                <w:rFonts w:eastAsia="Calibri"/>
                <w:lang w:val="ru-RU"/>
              </w:rPr>
              <w:t>6</w:t>
            </w:r>
            <w:r w:rsidRPr="000722CA">
              <w:rPr>
                <w:rFonts w:eastAsia="Calibri"/>
              </w:rPr>
              <w:t>:00</w:t>
            </w:r>
          </w:p>
        </w:tc>
        <w:tc>
          <w:tcPr>
            <w:tcW w:w="283" w:type="dxa"/>
          </w:tcPr>
          <w:p w14:paraId="333D08D6" w14:textId="77777777" w:rsidR="00CC02B8" w:rsidRPr="000722CA" w:rsidRDefault="00CC02B8" w:rsidP="00CC02B8">
            <w:pPr>
              <w:rPr>
                <w:rFonts w:eastAsia="Calibri"/>
              </w:rPr>
            </w:pPr>
          </w:p>
        </w:tc>
        <w:tc>
          <w:tcPr>
            <w:tcW w:w="7796" w:type="dxa"/>
            <w:vAlign w:val="center"/>
          </w:tcPr>
          <w:p w14:paraId="634AEDDD" w14:textId="644B2E53" w:rsidR="00CC02B8" w:rsidRPr="000722CA" w:rsidRDefault="00CC02B8" w:rsidP="00CC02B8">
            <w:pPr>
              <w:rPr>
                <w:rFonts w:eastAsia="Calibri"/>
                <w:lang w:val="ru-RU"/>
              </w:rPr>
            </w:pPr>
            <w:r w:rsidRPr="000722CA">
              <w:rPr>
                <w:rFonts w:eastAsia="Calibri"/>
                <w:lang w:val="ru-RU"/>
              </w:rPr>
              <w:t>Практические упражнения.</w:t>
            </w:r>
            <w:r>
              <w:rPr>
                <w:rFonts w:eastAsia="Calibri"/>
                <w:lang w:val="ru-RU"/>
              </w:rPr>
              <w:t xml:space="preserve"> Работа в программном приложении </w:t>
            </w:r>
            <w:r w:rsidRPr="00437BE1">
              <w:rPr>
                <w:rFonts w:eastAsia="Calibri"/>
                <w:lang w:val="ru-RU"/>
              </w:rPr>
              <w:t>-</w:t>
            </w:r>
            <w:r>
              <w:rPr>
                <w:rFonts w:eastAsia="Calibri"/>
              </w:rPr>
              <w:t>Risk</w:t>
            </w:r>
            <w:r w:rsidRPr="00437BE1">
              <w:rPr>
                <w:rFonts w:eastAsia="Calibri"/>
                <w:lang w:val="ru-RU"/>
              </w:rPr>
              <w:t>-</w:t>
            </w:r>
            <w:r>
              <w:rPr>
                <w:rFonts w:eastAsia="Calibri"/>
              </w:rPr>
              <w:t>Calculator</w:t>
            </w:r>
            <w:r>
              <w:rPr>
                <w:rFonts w:eastAsia="Calibri"/>
                <w:lang w:val="ru-RU"/>
              </w:rPr>
              <w:t xml:space="preserve">   </w:t>
            </w:r>
          </w:p>
        </w:tc>
      </w:tr>
      <w:tr w:rsidR="00CC02B8" w:rsidRPr="000722CA" w14:paraId="6BD2B0B7" w14:textId="77777777" w:rsidTr="00CC02B8">
        <w:trPr>
          <w:trHeight w:val="269"/>
          <w:jc w:val="center"/>
        </w:trPr>
        <w:tc>
          <w:tcPr>
            <w:tcW w:w="1555" w:type="dxa"/>
            <w:vAlign w:val="center"/>
          </w:tcPr>
          <w:p w14:paraId="1AFDDC26" w14:textId="65BA144F" w:rsidR="00CC02B8" w:rsidRPr="000722CA" w:rsidRDefault="00CC02B8" w:rsidP="00CC02B8">
            <w:pPr>
              <w:rPr>
                <w:rFonts w:eastAsia="Calibri"/>
                <w:lang w:val="ru-RU"/>
              </w:rPr>
            </w:pPr>
            <w:r>
              <w:rPr>
                <w:rFonts w:eastAsia="Calibri"/>
                <w:b/>
                <w:lang w:val="ru-RU"/>
              </w:rPr>
              <w:t>День 3</w:t>
            </w:r>
          </w:p>
        </w:tc>
        <w:tc>
          <w:tcPr>
            <w:tcW w:w="283" w:type="dxa"/>
          </w:tcPr>
          <w:p w14:paraId="62AEE066" w14:textId="77777777" w:rsidR="00CC02B8" w:rsidRPr="00264D09" w:rsidRDefault="00CC02B8" w:rsidP="00CC02B8">
            <w:pPr>
              <w:rPr>
                <w:rFonts w:eastAsia="Calibri"/>
                <w:b/>
                <w:bCs/>
                <w:iCs/>
              </w:rPr>
            </w:pPr>
          </w:p>
        </w:tc>
        <w:tc>
          <w:tcPr>
            <w:tcW w:w="7796" w:type="dxa"/>
            <w:vAlign w:val="center"/>
          </w:tcPr>
          <w:p w14:paraId="17F34CB6" w14:textId="23994519" w:rsidR="00CC02B8" w:rsidRPr="00264D09" w:rsidRDefault="00CC02B8" w:rsidP="00CC02B8">
            <w:pPr>
              <w:rPr>
                <w:rFonts w:eastAsia="Calibri"/>
                <w:b/>
                <w:bCs/>
                <w:iCs/>
                <w:lang w:val="ru-RU"/>
              </w:rPr>
            </w:pPr>
          </w:p>
        </w:tc>
      </w:tr>
      <w:tr w:rsidR="00CC02B8" w:rsidRPr="000722CA" w14:paraId="45FA4157" w14:textId="77777777" w:rsidTr="00CC02B8">
        <w:trPr>
          <w:trHeight w:val="269"/>
          <w:jc w:val="center"/>
        </w:trPr>
        <w:tc>
          <w:tcPr>
            <w:tcW w:w="1555" w:type="dxa"/>
            <w:vAlign w:val="center"/>
          </w:tcPr>
          <w:p w14:paraId="6236D6A3" w14:textId="43265804" w:rsidR="00CC02B8" w:rsidRPr="000722CA" w:rsidRDefault="00F224A5" w:rsidP="00CC02B8">
            <w:pPr>
              <w:rPr>
                <w:rFonts w:eastAsia="Calibri"/>
              </w:rPr>
            </w:pPr>
            <w:r>
              <w:rPr>
                <w:rFonts w:eastAsia="Calibri"/>
                <w:lang w:val="ru-RU"/>
              </w:rPr>
              <w:t>8</w:t>
            </w:r>
            <w:r w:rsidR="00CC02B8">
              <w:rPr>
                <w:rFonts w:eastAsia="Calibri"/>
              </w:rPr>
              <w:t>:</w:t>
            </w:r>
            <w:r w:rsidR="00CC02B8">
              <w:rPr>
                <w:rFonts w:eastAsia="Calibri"/>
                <w:lang w:val="ru-RU"/>
              </w:rPr>
              <w:t>3</w:t>
            </w:r>
            <w:r w:rsidR="00CC02B8">
              <w:rPr>
                <w:rFonts w:eastAsia="Calibri"/>
              </w:rPr>
              <w:t xml:space="preserve">0 – </w:t>
            </w:r>
            <w:r>
              <w:rPr>
                <w:rFonts w:eastAsia="Calibri"/>
                <w:lang w:val="ru-RU"/>
              </w:rPr>
              <w:t>9</w:t>
            </w:r>
            <w:r w:rsidR="00CC02B8">
              <w:rPr>
                <w:rFonts w:eastAsia="Calibri"/>
              </w:rPr>
              <w:t>.00</w:t>
            </w:r>
          </w:p>
        </w:tc>
        <w:tc>
          <w:tcPr>
            <w:tcW w:w="283" w:type="dxa"/>
          </w:tcPr>
          <w:p w14:paraId="6CD51C21" w14:textId="77777777" w:rsidR="00CC02B8" w:rsidRPr="000722CA" w:rsidRDefault="00CC02B8" w:rsidP="00CC02B8">
            <w:pPr>
              <w:rPr>
                <w:rFonts w:eastAsia="Calibri"/>
              </w:rPr>
            </w:pPr>
          </w:p>
        </w:tc>
        <w:tc>
          <w:tcPr>
            <w:tcW w:w="7796" w:type="dxa"/>
            <w:vAlign w:val="center"/>
          </w:tcPr>
          <w:p w14:paraId="46A513ED" w14:textId="4498B0FB" w:rsidR="00CC02B8" w:rsidRPr="000722CA" w:rsidRDefault="00CC02B8" w:rsidP="00CC02B8">
            <w:pPr>
              <w:rPr>
                <w:rFonts w:eastAsia="Calibri"/>
              </w:rPr>
            </w:pPr>
            <w:proofErr w:type="spellStart"/>
            <w:r w:rsidRPr="000722CA">
              <w:rPr>
                <w:rFonts w:eastAsia="Calibri"/>
              </w:rPr>
              <w:t>Регистрация</w:t>
            </w:r>
            <w:proofErr w:type="spellEnd"/>
            <w:r>
              <w:rPr>
                <w:rFonts w:eastAsia="Calibri"/>
                <w:lang w:val="ru-RU"/>
              </w:rPr>
              <w:t xml:space="preserve"> участников</w:t>
            </w:r>
          </w:p>
        </w:tc>
      </w:tr>
      <w:tr w:rsidR="00BD40A1" w:rsidRPr="000722CA" w14:paraId="1756928B" w14:textId="77777777" w:rsidTr="00CC02B8">
        <w:trPr>
          <w:trHeight w:val="269"/>
          <w:jc w:val="center"/>
        </w:trPr>
        <w:tc>
          <w:tcPr>
            <w:tcW w:w="1555" w:type="dxa"/>
            <w:vAlign w:val="center"/>
          </w:tcPr>
          <w:p w14:paraId="1FC09300" w14:textId="77777777" w:rsidR="00BD40A1" w:rsidRDefault="00BD40A1" w:rsidP="00CC02B8">
            <w:pPr>
              <w:rPr>
                <w:rFonts w:eastAsia="Calibri"/>
              </w:rPr>
            </w:pPr>
          </w:p>
        </w:tc>
        <w:tc>
          <w:tcPr>
            <w:tcW w:w="283" w:type="dxa"/>
          </w:tcPr>
          <w:p w14:paraId="39D41EAC" w14:textId="77777777" w:rsidR="00BD40A1" w:rsidRPr="000722CA" w:rsidRDefault="00BD40A1" w:rsidP="00CC02B8">
            <w:pPr>
              <w:rPr>
                <w:rFonts w:eastAsia="Calibri"/>
              </w:rPr>
            </w:pPr>
          </w:p>
        </w:tc>
        <w:tc>
          <w:tcPr>
            <w:tcW w:w="7796" w:type="dxa"/>
            <w:vAlign w:val="center"/>
          </w:tcPr>
          <w:p w14:paraId="19A984C1" w14:textId="49FCA26E" w:rsidR="00BD40A1" w:rsidRPr="00BD40A1" w:rsidRDefault="00BD40A1" w:rsidP="00CC02B8">
            <w:pPr>
              <w:rPr>
                <w:rFonts w:eastAsia="Calibri"/>
                <w:lang w:val="ru-RU"/>
              </w:rPr>
            </w:pPr>
            <w:proofErr w:type="spellStart"/>
            <w:r w:rsidRPr="003042C5">
              <w:rPr>
                <w:rFonts w:eastAsia="Calibri"/>
                <w:b/>
                <w:bCs/>
                <w:i/>
                <w:shd w:val="clear" w:color="auto" w:fill="FFFFFF"/>
                <w:lang w:val="ru-RU"/>
              </w:rPr>
              <w:t>Заур</w:t>
            </w:r>
            <w:proofErr w:type="spellEnd"/>
            <w:r w:rsidRPr="003042C5">
              <w:rPr>
                <w:rFonts w:eastAsia="Calibri"/>
                <w:b/>
                <w:bCs/>
                <w:i/>
                <w:shd w:val="clear" w:color="auto" w:fill="FFFFFF"/>
                <w:lang w:val="ru-RU"/>
              </w:rPr>
              <w:t xml:space="preserve"> </w:t>
            </w:r>
            <w:proofErr w:type="spellStart"/>
            <w:r w:rsidRPr="003042C5">
              <w:rPr>
                <w:rFonts w:eastAsia="Calibri"/>
                <w:b/>
                <w:bCs/>
                <w:i/>
                <w:shd w:val="clear" w:color="auto" w:fill="FFFFFF"/>
                <w:lang w:val="ru-RU"/>
              </w:rPr>
              <w:t>Адильгирейулы</w:t>
            </w:r>
            <w:proofErr w:type="spellEnd"/>
            <w:r w:rsidRPr="003042C5">
              <w:rPr>
                <w:rFonts w:eastAsia="Calibri"/>
                <w:b/>
                <w:bCs/>
                <w:iCs/>
                <w:shd w:val="clear" w:color="auto" w:fill="FFFFFF"/>
                <w:lang w:val="ru-RU"/>
              </w:rPr>
              <w:t xml:space="preserve"> </w:t>
            </w:r>
            <w:r>
              <w:rPr>
                <w:rFonts w:eastAsia="Calibri"/>
                <w:b/>
                <w:bCs/>
                <w:iCs/>
                <w:color w:val="333333"/>
                <w:shd w:val="clear" w:color="auto" w:fill="FFFFFF"/>
                <w:lang w:val="ru-RU"/>
              </w:rPr>
              <w:t xml:space="preserve">– </w:t>
            </w:r>
            <w:r w:rsidRPr="00EE5935">
              <w:rPr>
                <w:rFonts w:eastAsia="Calibri"/>
                <w:bCs/>
                <w:i/>
                <w:iCs/>
                <w:shd w:val="clear" w:color="auto" w:fill="FFFFFF"/>
                <w:lang w:val="ru-RU"/>
              </w:rPr>
              <w:t xml:space="preserve">к.м.н., старший научный сотрудник лаборатории профилактической медицины, экологии и гигиены филиала НЦОЗ «Научный центр гигиены и эпидемиологии им. Х. </w:t>
            </w:r>
            <w:proofErr w:type="spellStart"/>
            <w:r w:rsidRPr="00EE5935">
              <w:rPr>
                <w:rFonts w:eastAsia="Calibri"/>
                <w:bCs/>
                <w:i/>
                <w:iCs/>
                <w:shd w:val="clear" w:color="auto" w:fill="FFFFFF"/>
                <w:lang w:val="ru-RU"/>
              </w:rPr>
              <w:t>Жуматова</w:t>
            </w:r>
            <w:proofErr w:type="spellEnd"/>
            <w:r w:rsidRPr="00EE5935">
              <w:rPr>
                <w:rFonts w:eastAsia="Calibri"/>
                <w:bCs/>
                <w:i/>
                <w:iCs/>
                <w:shd w:val="clear" w:color="auto" w:fill="FFFFFF"/>
                <w:lang w:val="ru-RU"/>
              </w:rPr>
              <w:t>»</w:t>
            </w:r>
          </w:p>
        </w:tc>
      </w:tr>
      <w:tr w:rsidR="00CC02B8" w:rsidRPr="000722CA" w14:paraId="0C5A50F9" w14:textId="77777777" w:rsidTr="00CC02B8">
        <w:trPr>
          <w:trHeight w:val="269"/>
          <w:jc w:val="center"/>
        </w:trPr>
        <w:tc>
          <w:tcPr>
            <w:tcW w:w="1555" w:type="dxa"/>
            <w:vAlign w:val="center"/>
          </w:tcPr>
          <w:p w14:paraId="0CD24B14" w14:textId="7A9602BA" w:rsidR="00CC02B8" w:rsidRPr="000722CA" w:rsidRDefault="00CC02B8" w:rsidP="00C02717">
            <w:pPr>
              <w:rPr>
                <w:rFonts w:eastAsia="Calibri"/>
              </w:rPr>
            </w:pPr>
            <w:r w:rsidRPr="000722CA">
              <w:rPr>
                <w:rFonts w:eastAsia="Calibri"/>
                <w:lang w:val="ru-RU"/>
              </w:rPr>
              <w:t>9:00 – 10:</w:t>
            </w:r>
            <w:r w:rsidR="00CA13A7">
              <w:rPr>
                <w:rFonts w:eastAsia="Calibri"/>
                <w:lang w:val="ru-RU"/>
              </w:rPr>
              <w:t>3</w:t>
            </w:r>
            <w:r>
              <w:rPr>
                <w:rFonts w:eastAsia="Calibri"/>
              </w:rPr>
              <w:t>0</w:t>
            </w:r>
          </w:p>
        </w:tc>
        <w:tc>
          <w:tcPr>
            <w:tcW w:w="283" w:type="dxa"/>
          </w:tcPr>
          <w:p w14:paraId="5D03C49B" w14:textId="77777777" w:rsidR="00CC02B8" w:rsidRPr="000722CA" w:rsidRDefault="00CC02B8" w:rsidP="00CC02B8">
            <w:pPr>
              <w:rPr>
                <w:rFonts w:eastAsia="Calibri"/>
              </w:rPr>
            </w:pPr>
          </w:p>
        </w:tc>
        <w:tc>
          <w:tcPr>
            <w:tcW w:w="7796" w:type="dxa"/>
            <w:vAlign w:val="center"/>
          </w:tcPr>
          <w:p w14:paraId="7A96F5A2" w14:textId="69E3A37C" w:rsidR="00CC02B8" w:rsidRPr="000722CA" w:rsidRDefault="00CC02B8" w:rsidP="00CC02B8">
            <w:pPr>
              <w:rPr>
                <w:rFonts w:eastAsia="Calibri"/>
                <w:lang w:val="kk-KZ"/>
              </w:rPr>
            </w:pPr>
            <w:r w:rsidRPr="000722CA">
              <w:rPr>
                <w:rFonts w:eastAsia="Calibri"/>
                <w:lang w:val="ru-RU"/>
              </w:rPr>
              <w:t>Национальные и международные стандарты качеств</w:t>
            </w:r>
            <w:r>
              <w:rPr>
                <w:rFonts w:eastAsia="Calibri"/>
                <w:lang w:val="ru-RU"/>
              </w:rPr>
              <w:t>а</w:t>
            </w:r>
            <w:r w:rsidRPr="000722CA">
              <w:rPr>
                <w:rFonts w:eastAsia="Calibri"/>
                <w:lang w:val="ru-RU"/>
              </w:rPr>
              <w:t xml:space="preserve"> окружающей среды Стандарты качества атмосферного воздуха, рекомендуемые ВОЗ.</w:t>
            </w:r>
          </w:p>
        </w:tc>
      </w:tr>
      <w:tr w:rsidR="005E65F1" w:rsidRPr="000722CA" w14:paraId="22B74136" w14:textId="77777777" w:rsidTr="00CC02B8">
        <w:trPr>
          <w:trHeight w:val="269"/>
          <w:jc w:val="center"/>
        </w:trPr>
        <w:tc>
          <w:tcPr>
            <w:tcW w:w="1555" w:type="dxa"/>
            <w:vAlign w:val="center"/>
          </w:tcPr>
          <w:p w14:paraId="16DB7C67" w14:textId="08FF5BE8" w:rsidR="005E65F1" w:rsidRPr="005E65F1" w:rsidRDefault="00253F47" w:rsidP="00C02717">
            <w:pPr>
              <w:rPr>
                <w:rFonts w:eastAsia="Calibri"/>
                <w:lang w:val="ru-RU"/>
              </w:rPr>
            </w:pPr>
            <w:r>
              <w:rPr>
                <w:rFonts w:eastAsia="Calibri"/>
                <w:lang w:val="kk-KZ"/>
              </w:rPr>
              <w:t>10.30-10.</w:t>
            </w:r>
            <w:r w:rsidR="005E65F1">
              <w:rPr>
                <w:rFonts w:eastAsia="Calibri"/>
                <w:lang w:val="kk-KZ"/>
              </w:rPr>
              <w:t>45</w:t>
            </w:r>
          </w:p>
        </w:tc>
        <w:tc>
          <w:tcPr>
            <w:tcW w:w="283" w:type="dxa"/>
          </w:tcPr>
          <w:p w14:paraId="7D4043DF" w14:textId="77777777" w:rsidR="005E65F1" w:rsidRPr="005E65F1" w:rsidRDefault="005E65F1" w:rsidP="00CC02B8">
            <w:pPr>
              <w:rPr>
                <w:rFonts w:eastAsia="Calibri"/>
                <w:lang w:val="ru-RU"/>
              </w:rPr>
            </w:pPr>
          </w:p>
        </w:tc>
        <w:tc>
          <w:tcPr>
            <w:tcW w:w="7796" w:type="dxa"/>
            <w:vAlign w:val="center"/>
          </w:tcPr>
          <w:p w14:paraId="2578B4A7" w14:textId="336A34B8" w:rsidR="005E65F1" w:rsidRPr="005E65F1" w:rsidRDefault="005E65F1" w:rsidP="00CC02B8">
            <w:pPr>
              <w:rPr>
                <w:rFonts w:eastAsia="Calibri"/>
                <w:lang w:val="ru-RU"/>
              </w:rPr>
            </w:pPr>
            <w:r w:rsidRPr="00A6762D">
              <w:rPr>
                <w:lang w:val="ru-RU"/>
              </w:rPr>
              <w:t>Перерыв</w:t>
            </w:r>
          </w:p>
        </w:tc>
      </w:tr>
      <w:tr w:rsidR="00CC02B8" w:rsidRPr="00B867E6" w14:paraId="3F434E46" w14:textId="77777777" w:rsidTr="00647F01">
        <w:trPr>
          <w:trHeight w:val="269"/>
          <w:jc w:val="center"/>
        </w:trPr>
        <w:tc>
          <w:tcPr>
            <w:tcW w:w="1555" w:type="dxa"/>
            <w:vAlign w:val="center"/>
          </w:tcPr>
          <w:p w14:paraId="60A91C65" w14:textId="6387252C" w:rsidR="00CC02B8" w:rsidRPr="007F4D47" w:rsidRDefault="00C70A96" w:rsidP="00253F47">
            <w:pPr>
              <w:rPr>
                <w:rFonts w:eastAsia="Calibri"/>
                <w:lang w:val="ru-RU"/>
              </w:rPr>
            </w:pPr>
            <w:r w:rsidRPr="007F4D47">
              <w:rPr>
                <w:rFonts w:eastAsia="Calibri"/>
                <w:lang w:val="ru-RU"/>
              </w:rPr>
              <w:t>10.</w:t>
            </w:r>
            <w:r w:rsidR="00253F47">
              <w:rPr>
                <w:rFonts w:eastAsia="Calibri"/>
                <w:lang w:val="ru-RU"/>
              </w:rPr>
              <w:t>45</w:t>
            </w:r>
            <w:r w:rsidR="00CC02B8" w:rsidRPr="007F4D47">
              <w:rPr>
                <w:rFonts w:eastAsia="Calibri"/>
                <w:lang w:val="ru-RU"/>
              </w:rPr>
              <w:t xml:space="preserve"> </w:t>
            </w:r>
            <w:r w:rsidRPr="007F4D47">
              <w:rPr>
                <w:rFonts w:eastAsia="Calibri"/>
                <w:lang w:val="ru-RU"/>
              </w:rPr>
              <w:t>–</w:t>
            </w:r>
            <w:r w:rsidR="00CC02B8" w:rsidRPr="007F4D47">
              <w:rPr>
                <w:rFonts w:eastAsia="Calibri"/>
                <w:lang w:val="ru-RU"/>
              </w:rPr>
              <w:t xml:space="preserve"> 1</w:t>
            </w:r>
            <w:r w:rsidR="00CA13A7" w:rsidRPr="007F4D47">
              <w:rPr>
                <w:rFonts w:eastAsia="Calibri"/>
                <w:lang w:val="ru-RU"/>
              </w:rPr>
              <w:t>2</w:t>
            </w:r>
            <w:r w:rsidRPr="007F4D47">
              <w:rPr>
                <w:rFonts w:eastAsia="Calibri"/>
                <w:lang w:val="ru-RU"/>
              </w:rPr>
              <w:t>.</w:t>
            </w:r>
            <w:r w:rsidR="00C02717" w:rsidRPr="007F4D47">
              <w:rPr>
                <w:rFonts w:eastAsia="Calibri"/>
                <w:lang w:val="ru-RU"/>
              </w:rPr>
              <w:t>00</w:t>
            </w:r>
          </w:p>
        </w:tc>
        <w:tc>
          <w:tcPr>
            <w:tcW w:w="283" w:type="dxa"/>
          </w:tcPr>
          <w:p w14:paraId="5F4CFA46" w14:textId="77777777" w:rsidR="00CC02B8" w:rsidRPr="007F4D47" w:rsidRDefault="00CC02B8" w:rsidP="00CC02B8">
            <w:pPr>
              <w:rPr>
                <w:rFonts w:eastAsia="Calibri"/>
                <w:lang w:val="ru-RU"/>
              </w:rPr>
            </w:pPr>
          </w:p>
        </w:tc>
        <w:tc>
          <w:tcPr>
            <w:tcW w:w="7796" w:type="dxa"/>
            <w:vAlign w:val="center"/>
          </w:tcPr>
          <w:p w14:paraId="52B32FF3" w14:textId="749A521C" w:rsidR="00CC02B8" w:rsidRPr="007F4D47" w:rsidRDefault="00CC02B8" w:rsidP="00247A5F">
            <w:pPr>
              <w:jc w:val="both"/>
              <w:rPr>
                <w:rFonts w:eastAsia="Calibri"/>
                <w:lang w:val="ru-RU"/>
              </w:rPr>
            </w:pPr>
            <w:r w:rsidRPr="007F4D47">
              <w:rPr>
                <w:rFonts w:eastAsia="Calibri"/>
                <w:lang w:val="ru-RU"/>
              </w:rPr>
              <w:t>Интегральная оценка качества питьевой воды по показателям безвредности, на основе методологии оценки риска для здоровья населения.</w:t>
            </w:r>
          </w:p>
        </w:tc>
      </w:tr>
      <w:tr w:rsidR="00CC02B8" w:rsidRPr="00B867E6" w14:paraId="5FA09319" w14:textId="77777777" w:rsidTr="00647F01">
        <w:trPr>
          <w:trHeight w:val="152"/>
          <w:jc w:val="center"/>
        </w:trPr>
        <w:tc>
          <w:tcPr>
            <w:tcW w:w="1555" w:type="dxa"/>
            <w:vAlign w:val="center"/>
          </w:tcPr>
          <w:p w14:paraId="57021159" w14:textId="5AE3E79A" w:rsidR="00CC02B8" w:rsidRPr="007F4D47" w:rsidRDefault="00CA13A7" w:rsidP="00CA13A7">
            <w:pPr>
              <w:rPr>
                <w:rFonts w:eastAsia="Calibri"/>
                <w:lang w:val="ru-RU"/>
              </w:rPr>
            </w:pPr>
            <w:r w:rsidRPr="007F4D47">
              <w:rPr>
                <w:rFonts w:eastAsia="Calibri"/>
                <w:lang w:val="ru-RU"/>
              </w:rPr>
              <w:t>12.0</w:t>
            </w:r>
            <w:r w:rsidR="00CC02B8" w:rsidRPr="007F4D47">
              <w:rPr>
                <w:rFonts w:eastAsia="Calibri"/>
                <w:lang w:val="ru-RU"/>
              </w:rPr>
              <w:t>0 – 1</w:t>
            </w:r>
            <w:r w:rsidRPr="007F4D47">
              <w:rPr>
                <w:rFonts w:eastAsia="Calibri"/>
                <w:lang w:val="ru-RU"/>
              </w:rPr>
              <w:t>3.</w:t>
            </w:r>
            <w:r w:rsidR="00CC02B8" w:rsidRPr="007F4D47">
              <w:rPr>
                <w:rFonts w:eastAsia="Calibri"/>
                <w:lang w:val="ru-RU"/>
              </w:rPr>
              <w:t>00</w:t>
            </w:r>
          </w:p>
        </w:tc>
        <w:tc>
          <w:tcPr>
            <w:tcW w:w="283" w:type="dxa"/>
          </w:tcPr>
          <w:p w14:paraId="1B88DF2F" w14:textId="77777777" w:rsidR="00CC02B8" w:rsidRPr="007F4D47" w:rsidRDefault="00CC02B8" w:rsidP="00CC02B8">
            <w:pPr>
              <w:rPr>
                <w:rFonts w:eastAsia="Calibri"/>
                <w:color w:val="333333"/>
                <w:shd w:val="clear" w:color="auto" w:fill="FFFFFF"/>
                <w:lang w:val="ru-RU"/>
              </w:rPr>
            </w:pPr>
          </w:p>
        </w:tc>
        <w:tc>
          <w:tcPr>
            <w:tcW w:w="7796" w:type="dxa"/>
            <w:vAlign w:val="center"/>
          </w:tcPr>
          <w:p w14:paraId="05606F75" w14:textId="4D3C053F" w:rsidR="00CC02B8" w:rsidRPr="003042C5" w:rsidRDefault="007018C0" w:rsidP="00CC02B8">
            <w:pPr>
              <w:rPr>
                <w:rFonts w:eastAsia="Calibri"/>
                <w:b/>
                <w:bCs/>
                <w:i/>
                <w:iCs/>
                <w:lang w:val="ru-RU"/>
              </w:rPr>
            </w:pPr>
            <w:proofErr w:type="spellStart"/>
            <w:r>
              <w:rPr>
                <w:rFonts w:eastAsia="Calibri"/>
              </w:rPr>
              <w:t>Перерыв</w:t>
            </w:r>
            <w:proofErr w:type="spellEnd"/>
            <w:r>
              <w:rPr>
                <w:rFonts w:eastAsia="Calibri"/>
              </w:rPr>
              <w:t xml:space="preserve"> на </w:t>
            </w:r>
            <w:proofErr w:type="spellStart"/>
            <w:r>
              <w:rPr>
                <w:rFonts w:eastAsia="Calibri"/>
              </w:rPr>
              <w:t>обед</w:t>
            </w:r>
            <w:proofErr w:type="spellEnd"/>
          </w:p>
        </w:tc>
      </w:tr>
      <w:tr w:rsidR="00CC02B8" w:rsidRPr="00B867E6" w14:paraId="764A59A7" w14:textId="77777777" w:rsidTr="00647F01">
        <w:trPr>
          <w:trHeight w:val="152"/>
          <w:jc w:val="center"/>
        </w:trPr>
        <w:tc>
          <w:tcPr>
            <w:tcW w:w="1555" w:type="dxa"/>
            <w:vAlign w:val="center"/>
          </w:tcPr>
          <w:p w14:paraId="2E381DBE" w14:textId="327A1ED9" w:rsidR="00CC02B8" w:rsidRPr="007F4D47" w:rsidRDefault="00CC02B8" w:rsidP="00CA13A7">
            <w:pPr>
              <w:rPr>
                <w:rFonts w:eastAsia="Calibri"/>
                <w:lang w:val="ru-RU"/>
              </w:rPr>
            </w:pPr>
            <w:r w:rsidRPr="007F4D47">
              <w:rPr>
                <w:rFonts w:eastAsia="Calibri"/>
                <w:lang w:val="ru-RU"/>
              </w:rPr>
              <w:t>1</w:t>
            </w:r>
            <w:r w:rsidR="00CA13A7" w:rsidRPr="007F4D47">
              <w:rPr>
                <w:rFonts w:eastAsia="Calibri"/>
                <w:lang w:val="ru-RU"/>
              </w:rPr>
              <w:t>3.</w:t>
            </w:r>
            <w:r w:rsidRPr="007F4D47">
              <w:rPr>
                <w:rFonts w:eastAsia="Calibri"/>
                <w:lang w:val="ru-RU"/>
              </w:rPr>
              <w:t>00 – 1</w:t>
            </w:r>
            <w:r w:rsidR="00CA13A7" w:rsidRPr="007F4D47">
              <w:rPr>
                <w:rFonts w:eastAsia="Calibri"/>
                <w:lang w:val="ru-RU"/>
              </w:rPr>
              <w:t>4.</w:t>
            </w:r>
            <w:r w:rsidRPr="007F4D47">
              <w:rPr>
                <w:rFonts w:eastAsia="Calibri"/>
                <w:lang w:val="ru-RU"/>
              </w:rPr>
              <w:t>30</w:t>
            </w:r>
          </w:p>
        </w:tc>
        <w:tc>
          <w:tcPr>
            <w:tcW w:w="283" w:type="dxa"/>
          </w:tcPr>
          <w:p w14:paraId="6D6DBAF1" w14:textId="77777777" w:rsidR="00CC02B8" w:rsidRPr="007F4D47" w:rsidRDefault="00CC02B8" w:rsidP="00CC02B8">
            <w:pPr>
              <w:rPr>
                <w:rFonts w:eastAsia="Calibri"/>
                <w:lang w:val="ru-RU"/>
              </w:rPr>
            </w:pPr>
          </w:p>
        </w:tc>
        <w:tc>
          <w:tcPr>
            <w:tcW w:w="7796" w:type="dxa"/>
            <w:vAlign w:val="center"/>
          </w:tcPr>
          <w:p w14:paraId="39D9DEEF" w14:textId="6CE6CDB0" w:rsidR="00CC02B8" w:rsidRPr="007F4D47" w:rsidRDefault="00CC02B8" w:rsidP="00CC02B8">
            <w:pPr>
              <w:rPr>
                <w:rFonts w:eastAsia="Calibri"/>
                <w:lang w:val="kk-KZ"/>
              </w:rPr>
            </w:pPr>
            <w:r w:rsidRPr="007F4D47">
              <w:rPr>
                <w:rFonts w:eastAsia="Calibri"/>
                <w:lang w:val="ru-RU"/>
              </w:rPr>
              <w:t xml:space="preserve">Методы анализа экспозиции при поступлении химических </w:t>
            </w:r>
            <w:proofErr w:type="spellStart"/>
            <w:r w:rsidRPr="007F4D47">
              <w:rPr>
                <w:rFonts w:eastAsia="Calibri"/>
                <w:lang w:val="ru-RU"/>
              </w:rPr>
              <w:t>контаминантов</w:t>
            </w:r>
            <w:proofErr w:type="spellEnd"/>
            <w:r w:rsidRPr="007F4D47">
              <w:rPr>
                <w:rFonts w:eastAsia="Calibri"/>
                <w:lang w:val="ru-RU"/>
              </w:rPr>
              <w:t xml:space="preserve"> с питьевой водой. </w:t>
            </w:r>
          </w:p>
        </w:tc>
      </w:tr>
      <w:tr w:rsidR="00C02717" w:rsidRPr="00B867E6" w14:paraId="0B9019FD" w14:textId="77777777" w:rsidTr="00647F01">
        <w:trPr>
          <w:trHeight w:val="152"/>
          <w:jc w:val="center"/>
        </w:trPr>
        <w:tc>
          <w:tcPr>
            <w:tcW w:w="1555" w:type="dxa"/>
            <w:vAlign w:val="center"/>
          </w:tcPr>
          <w:p w14:paraId="29EFFE8F" w14:textId="2E78ABA7" w:rsidR="00C02717" w:rsidRPr="007F4D47" w:rsidRDefault="00CA13A7" w:rsidP="00CC02B8">
            <w:pPr>
              <w:rPr>
                <w:rFonts w:eastAsia="Calibri"/>
                <w:lang w:val="ru-RU"/>
              </w:rPr>
            </w:pPr>
            <w:r w:rsidRPr="007F4D47">
              <w:rPr>
                <w:rFonts w:eastAsia="Calibri"/>
                <w:lang w:val="ru-RU"/>
              </w:rPr>
              <w:t>14.30</w:t>
            </w:r>
            <w:r w:rsidR="00116EF3">
              <w:rPr>
                <w:rFonts w:eastAsia="Calibri"/>
                <w:lang w:val="ru-RU"/>
              </w:rPr>
              <w:t xml:space="preserve"> </w:t>
            </w:r>
            <w:r w:rsidRPr="007F4D47">
              <w:rPr>
                <w:rFonts w:eastAsia="Calibri"/>
                <w:lang w:val="ru-RU"/>
              </w:rPr>
              <w:t>-</w:t>
            </w:r>
            <w:r w:rsidR="00116EF3">
              <w:rPr>
                <w:rFonts w:eastAsia="Calibri"/>
                <w:lang w:val="ru-RU"/>
              </w:rPr>
              <w:t xml:space="preserve"> </w:t>
            </w:r>
            <w:r w:rsidRPr="007F4D47">
              <w:rPr>
                <w:rFonts w:eastAsia="Calibri"/>
                <w:lang w:val="ru-RU"/>
              </w:rPr>
              <w:t>14.45</w:t>
            </w:r>
          </w:p>
        </w:tc>
        <w:tc>
          <w:tcPr>
            <w:tcW w:w="283" w:type="dxa"/>
          </w:tcPr>
          <w:p w14:paraId="770572D0" w14:textId="77777777" w:rsidR="00C02717" w:rsidRPr="007F4D47" w:rsidRDefault="00C02717" w:rsidP="00CC02B8">
            <w:pPr>
              <w:rPr>
                <w:rFonts w:eastAsia="Calibri"/>
                <w:lang w:val="ru-RU"/>
              </w:rPr>
            </w:pPr>
          </w:p>
        </w:tc>
        <w:tc>
          <w:tcPr>
            <w:tcW w:w="7796" w:type="dxa"/>
            <w:vAlign w:val="center"/>
          </w:tcPr>
          <w:p w14:paraId="27127E9D" w14:textId="1773E8B2" w:rsidR="00C02717" w:rsidRPr="007F4D47" w:rsidRDefault="00C02717" w:rsidP="00CC02B8">
            <w:pPr>
              <w:rPr>
                <w:rFonts w:eastAsia="Calibri"/>
                <w:lang w:val="ru-RU"/>
              </w:rPr>
            </w:pPr>
            <w:r w:rsidRPr="007F4D47">
              <w:rPr>
                <w:rFonts w:eastAsia="Calibri"/>
                <w:lang w:val="ru-RU"/>
              </w:rPr>
              <w:t>Перерыв</w:t>
            </w:r>
          </w:p>
        </w:tc>
      </w:tr>
      <w:tr w:rsidR="00CC02B8" w:rsidRPr="00B867E6" w14:paraId="39ECCA1F" w14:textId="77777777" w:rsidTr="00647F01">
        <w:trPr>
          <w:trHeight w:val="288"/>
          <w:jc w:val="center"/>
        </w:trPr>
        <w:tc>
          <w:tcPr>
            <w:tcW w:w="1555" w:type="dxa"/>
            <w:vAlign w:val="center"/>
          </w:tcPr>
          <w:p w14:paraId="6BA6578C" w14:textId="7654CB66" w:rsidR="00CC02B8" w:rsidRPr="007F4D47" w:rsidRDefault="00CC02B8" w:rsidP="00CA13A7">
            <w:pPr>
              <w:rPr>
                <w:rFonts w:eastAsia="Calibri"/>
                <w:lang w:val="ru-RU"/>
              </w:rPr>
            </w:pPr>
            <w:r w:rsidRPr="007F4D47">
              <w:rPr>
                <w:rFonts w:eastAsia="Calibri"/>
                <w:lang w:val="ru-RU"/>
              </w:rPr>
              <w:t>1</w:t>
            </w:r>
            <w:r w:rsidR="00CA13A7" w:rsidRPr="007F4D47">
              <w:rPr>
                <w:rFonts w:eastAsia="Calibri"/>
                <w:lang w:val="ru-RU"/>
              </w:rPr>
              <w:t>4.45</w:t>
            </w:r>
            <w:r w:rsidRPr="007F4D47">
              <w:rPr>
                <w:rFonts w:eastAsia="Calibri"/>
                <w:lang w:val="ru-RU"/>
              </w:rPr>
              <w:t xml:space="preserve"> – 1</w:t>
            </w:r>
            <w:r w:rsidR="00647F01" w:rsidRPr="007F4D47">
              <w:rPr>
                <w:rFonts w:eastAsia="Calibri"/>
                <w:lang w:val="ru-RU"/>
              </w:rPr>
              <w:t>6.30</w:t>
            </w:r>
          </w:p>
        </w:tc>
        <w:tc>
          <w:tcPr>
            <w:tcW w:w="283" w:type="dxa"/>
          </w:tcPr>
          <w:p w14:paraId="7766EC46" w14:textId="77777777" w:rsidR="00CC02B8" w:rsidRPr="007F4D47" w:rsidRDefault="00CC02B8" w:rsidP="00CC02B8">
            <w:pPr>
              <w:rPr>
                <w:rFonts w:eastAsia="Calibri"/>
                <w:lang w:val="ru-RU"/>
              </w:rPr>
            </w:pPr>
          </w:p>
        </w:tc>
        <w:tc>
          <w:tcPr>
            <w:tcW w:w="7796" w:type="dxa"/>
            <w:vAlign w:val="center"/>
          </w:tcPr>
          <w:p w14:paraId="67797790" w14:textId="25A99FDF" w:rsidR="00CC02B8" w:rsidRPr="007F4D47" w:rsidRDefault="00CC02B8" w:rsidP="00CC02B8">
            <w:pPr>
              <w:rPr>
                <w:rFonts w:eastAsia="Calibri"/>
                <w:lang w:val="kk-KZ"/>
              </w:rPr>
            </w:pPr>
            <w:r w:rsidRPr="007F4D47">
              <w:rPr>
                <w:rFonts w:eastAsia="Calibri"/>
                <w:lang w:val="ru-RU"/>
              </w:rPr>
              <w:t>Порядок, принципы и алгоритм проведения оценки качества питьевой воды по показателям безвредности, на основе методологии оценки риска для здоровья населения</w:t>
            </w:r>
            <w:r w:rsidRPr="007F4D47">
              <w:rPr>
                <w:rFonts w:eastAsia="Calibri"/>
                <w:lang w:val="kk-KZ"/>
              </w:rPr>
              <w:t xml:space="preserve">. </w:t>
            </w:r>
            <w:r w:rsidRPr="007F4D47">
              <w:rPr>
                <w:rFonts w:eastAsia="Calibri"/>
                <w:lang w:val="ru-RU"/>
              </w:rPr>
              <w:t>Практические упражнения. Работа в программном приложении -</w:t>
            </w:r>
            <w:proofErr w:type="spellStart"/>
            <w:r w:rsidRPr="007F4D47">
              <w:rPr>
                <w:rFonts w:eastAsia="Calibri"/>
                <w:lang w:val="ru-RU"/>
              </w:rPr>
              <w:t>Risk-Calculator</w:t>
            </w:r>
            <w:proofErr w:type="spellEnd"/>
            <w:r w:rsidRPr="007F4D47">
              <w:rPr>
                <w:rFonts w:eastAsia="Calibri"/>
                <w:lang w:val="ru-RU"/>
              </w:rPr>
              <w:t xml:space="preserve">   </w:t>
            </w:r>
          </w:p>
        </w:tc>
      </w:tr>
      <w:tr w:rsidR="00CC02B8" w:rsidRPr="000722CA" w14:paraId="5451EA8C" w14:textId="77777777" w:rsidTr="00647F01">
        <w:trPr>
          <w:trHeight w:val="288"/>
          <w:jc w:val="center"/>
        </w:trPr>
        <w:tc>
          <w:tcPr>
            <w:tcW w:w="1555" w:type="dxa"/>
            <w:vAlign w:val="center"/>
          </w:tcPr>
          <w:p w14:paraId="5320E5E2" w14:textId="5DEE9F97" w:rsidR="00CC02B8" w:rsidRPr="00116EF3" w:rsidRDefault="00116EF3" w:rsidP="00116EF3">
            <w:pPr>
              <w:rPr>
                <w:rFonts w:eastAsia="Calibri"/>
                <w:lang w:val="ru-RU"/>
              </w:rPr>
            </w:pPr>
            <w:r>
              <w:rPr>
                <w:rFonts w:eastAsia="Calibri"/>
                <w:lang w:val="ru-RU"/>
              </w:rPr>
              <w:t>16.</w:t>
            </w:r>
            <w:r w:rsidR="00CC02B8" w:rsidRPr="007F4D47">
              <w:rPr>
                <w:rFonts w:eastAsia="Calibri"/>
                <w:lang w:val="ru-RU"/>
              </w:rPr>
              <w:t>30</w:t>
            </w:r>
            <w:r>
              <w:rPr>
                <w:rFonts w:eastAsia="Calibri"/>
                <w:lang w:val="ru-RU"/>
              </w:rPr>
              <w:t xml:space="preserve"> – </w:t>
            </w:r>
            <w:r w:rsidR="00CC02B8" w:rsidRPr="007F4D47">
              <w:rPr>
                <w:rFonts w:eastAsia="Calibri"/>
                <w:lang w:val="ru-RU"/>
              </w:rPr>
              <w:t>17</w:t>
            </w:r>
            <w:r>
              <w:rPr>
                <w:rFonts w:eastAsia="Calibri"/>
                <w:lang w:val="ru-RU"/>
              </w:rPr>
              <w:t>.</w:t>
            </w:r>
            <w:r w:rsidR="00647F01" w:rsidRPr="007F4D47">
              <w:rPr>
                <w:rFonts w:eastAsia="Calibri"/>
                <w:lang w:val="ru-RU"/>
              </w:rPr>
              <w:t>0</w:t>
            </w:r>
            <w:r w:rsidR="00CC02B8" w:rsidRPr="007F4D47">
              <w:rPr>
                <w:rFonts w:eastAsia="Calibri"/>
                <w:lang w:val="ru-RU"/>
              </w:rPr>
              <w:t>0</w:t>
            </w:r>
          </w:p>
        </w:tc>
        <w:tc>
          <w:tcPr>
            <w:tcW w:w="283" w:type="dxa"/>
          </w:tcPr>
          <w:p w14:paraId="3EF3716D" w14:textId="77777777" w:rsidR="00CC02B8" w:rsidRPr="00116EF3" w:rsidRDefault="00CC02B8" w:rsidP="00CC02B8">
            <w:pPr>
              <w:rPr>
                <w:lang w:val="ru-RU"/>
              </w:rPr>
            </w:pPr>
          </w:p>
        </w:tc>
        <w:tc>
          <w:tcPr>
            <w:tcW w:w="7796" w:type="dxa"/>
            <w:vAlign w:val="center"/>
          </w:tcPr>
          <w:p w14:paraId="301FF049" w14:textId="58D494EA" w:rsidR="00CC02B8" w:rsidRPr="007F4D47" w:rsidRDefault="00CC02B8" w:rsidP="0053781E">
            <w:pPr>
              <w:rPr>
                <w:rFonts w:eastAsia="Calibri"/>
                <w:lang w:val="ru-RU"/>
              </w:rPr>
            </w:pPr>
            <w:r w:rsidRPr="007F4D47">
              <w:rPr>
                <w:lang w:val="ru-RU"/>
              </w:rPr>
              <w:t xml:space="preserve">Заключение. Оценка семинара участниками. Вручение сертификатов. </w:t>
            </w:r>
          </w:p>
        </w:tc>
      </w:tr>
    </w:tbl>
    <w:p w14:paraId="07B4B1F4" w14:textId="77777777" w:rsidR="000722CA" w:rsidRPr="003C2C56" w:rsidRDefault="000722CA" w:rsidP="000722CA">
      <w:pPr>
        <w:tabs>
          <w:tab w:val="left" w:pos="2730"/>
        </w:tabs>
        <w:spacing w:after="0" w:line="240" w:lineRule="auto"/>
        <w:rPr>
          <w:b/>
          <w:sz w:val="28"/>
          <w:szCs w:val="28"/>
          <w:lang w:val="kk-KZ"/>
        </w:rPr>
      </w:pPr>
    </w:p>
    <w:sectPr w:rsidR="000722CA" w:rsidRPr="003C2C56" w:rsidSect="008B1935">
      <w:headerReference w:type="default" r:id="rId8"/>
      <w:footerReference w:type="default" r:id="rId9"/>
      <w:pgSz w:w="11906" w:h="16838" w:code="9"/>
      <w:pgMar w:top="568"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47969" w14:textId="77777777" w:rsidR="004C17DA" w:rsidRDefault="004C17DA">
      <w:r>
        <w:separator/>
      </w:r>
    </w:p>
  </w:endnote>
  <w:endnote w:type="continuationSeparator" w:id="0">
    <w:p w14:paraId="67FDE7F5" w14:textId="77777777" w:rsidR="004C17DA" w:rsidRDefault="004C1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Kazakh">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42410"/>
      <w:docPartObj>
        <w:docPartGallery w:val="Page Numbers (Bottom of Page)"/>
        <w:docPartUnique/>
      </w:docPartObj>
    </w:sdtPr>
    <w:sdtEndPr/>
    <w:sdtContent>
      <w:p w14:paraId="5454C1A2" w14:textId="63CC77D4" w:rsidR="00EF7237" w:rsidRDefault="00EF7237">
        <w:pPr>
          <w:pStyle w:val="a5"/>
          <w:jc w:val="right"/>
        </w:pPr>
        <w:r>
          <w:fldChar w:fldCharType="begin"/>
        </w:r>
        <w:r>
          <w:instrText>PAGE   \* MERGEFORMAT</w:instrText>
        </w:r>
        <w:r>
          <w:fldChar w:fldCharType="separate"/>
        </w:r>
        <w:r w:rsidR="00906A76">
          <w:rPr>
            <w:noProof/>
          </w:rPr>
          <w:t>2</w:t>
        </w:r>
        <w:r>
          <w:fldChar w:fldCharType="end"/>
        </w:r>
      </w:p>
    </w:sdtContent>
  </w:sdt>
  <w:p w14:paraId="45919ED9" w14:textId="77777777" w:rsidR="007C0EC0" w:rsidRPr="008B31C1" w:rsidRDefault="007C0EC0" w:rsidP="00736983">
    <w:pPr>
      <w:pStyle w:val="a5"/>
      <w:spacing w:line="140"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73963" w14:textId="77777777" w:rsidR="004C17DA" w:rsidRDefault="004C17DA">
      <w:r>
        <w:separator/>
      </w:r>
    </w:p>
  </w:footnote>
  <w:footnote w:type="continuationSeparator" w:id="0">
    <w:p w14:paraId="27E8F3D8" w14:textId="77777777" w:rsidR="004C17DA" w:rsidRDefault="004C17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18A19" w14:textId="77777777" w:rsidR="007C0EC0" w:rsidRPr="009B1E3B" w:rsidRDefault="007C0EC0">
    <w:pPr>
      <w:rPr>
        <w:sz w:val="14"/>
      </w:rPr>
    </w:pPr>
  </w:p>
  <w:p w14:paraId="1A1BA8A4" w14:textId="77777777" w:rsidR="007C0EC0" w:rsidRPr="005966B0" w:rsidRDefault="007C0EC0">
    <w:pPr>
      <w:pStyle w:val="a3"/>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71EC"/>
    <w:multiLevelType w:val="hybridMultilevel"/>
    <w:tmpl w:val="1F6E2F9E"/>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09EC6053"/>
    <w:multiLevelType w:val="multilevel"/>
    <w:tmpl w:val="322C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76367"/>
    <w:multiLevelType w:val="hybridMultilevel"/>
    <w:tmpl w:val="B65C690A"/>
    <w:lvl w:ilvl="0" w:tplc="62ACE28C">
      <w:start w:val="1"/>
      <w:numFmt w:val="bullet"/>
      <w:lvlText w:val=""/>
      <w:lvlJc w:val="left"/>
      <w:pPr>
        <w:tabs>
          <w:tab w:val="num" w:pos="720"/>
        </w:tabs>
        <w:ind w:left="720" w:hanging="360"/>
      </w:pPr>
      <w:rPr>
        <w:rFonts w:ascii="Symbol" w:hAnsi="Symbol" w:hint="default"/>
      </w:rPr>
    </w:lvl>
    <w:lvl w:ilvl="1" w:tplc="62420EFE" w:tentative="1">
      <w:start w:val="1"/>
      <w:numFmt w:val="bullet"/>
      <w:lvlText w:val=""/>
      <w:lvlJc w:val="left"/>
      <w:pPr>
        <w:tabs>
          <w:tab w:val="num" w:pos="1440"/>
        </w:tabs>
        <w:ind w:left="1440" w:hanging="360"/>
      </w:pPr>
      <w:rPr>
        <w:rFonts w:ascii="Symbol" w:hAnsi="Symbol" w:hint="default"/>
      </w:rPr>
    </w:lvl>
    <w:lvl w:ilvl="2" w:tplc="87C4D83E" w:tentative="1">
      <w:start w:val="1"/>
      <w:numFmt w:val="bullet"/>
      <w:lvlText w:val=""/>
      <w:lvlJc w:val="left"/>
      <w:pPr>
        <w:tabs>
          <w:tab w:val="num" w:pos="2160"/>
        </w:tabs>
        <w:ind w:left="2160" w:hanging="360"/>
      </w:pPr>
      <w:rPr>
        <w:rFonts w:ascii="Symbol" w:hAnsi="Symbol" w:hint="default"/>
      </w:rPr>
    </w:lvl>
    <w:lvl w:ilvl="3" w:tplc="5C78C34E" w:tentative="1">
      <w:start w:val="1"/>
      <w:numFmt w:val="bullet"/>
      <w:lvlText w:val=""/>
      <w:lvlJc w:val="left"/>
      <w:pPr>
        <w:tabs>
          <w:tab w:val="num" w:pos="2880"/>
        </w:tabs>
        <w:ind w:left="2880" w:hanging="360"/>
      </w:pPr>
      <w:rPr>
        <w:rFonts w:ascii="Symbol" w:hAnsi="Symbol" w:hint="default"/>
      </w:rPr>
    </w:lvl>
    <w:lvl w:ilvl="4" w:tplc="2A80B752" w:tentative="1">
      <w:start w:val="1"/>
      <w:numFmt w:val="bullet"/>
      <w:lvlText w:val=""/>
      <w:lvlJc w:val="left"/>
      <w:pPr>
        <w:tabs>
          <w:tab w:val="num" w:pos="3600"/>
        </w:tabs>
        <w:ind w:left="3600" w:hanging="360"/>
      </w:pPr>
      <w:rPr>
        <w:rFonts w:ascii="Symbol" w:hAnsi="Symbol" w:hint="default"/>
      </w:rPr>
    </w:lvl>
    <w:lvl w:ilvl="5" w:tplc="451497FC" w:tentative="1">
      <w:start w:val="1"/>
      <w:numFmt w:val="bullet"/>
      <w:lvlText w:val=""/>
      <w:lvlJc w:val="left"/>
      <w:pPr>
        <w:tabs>
          <w:tab w:val="num" w:pos="4320"/>
        </w:tabs>
        <w:ind w:left="4320" w:hanging="360"/>
      </w:pPr>
      <w:rPr>
        <w:rFonts w:ascii="Symbol" w:hAnsi="Symbol" w:hint="default"/>
      </w:rPr>
    </w:lvl>
    <w:lvl w:ilvl="6" w:tplc="290E6D08" w:tentative="1">
      <w:start w:val="1"/>
      <w:numFmt w:val="bullet"/>
      <w:lvlText w:val=""/>
      <w:lvlJc w:val="left"/>
      <w:pPr>
        <w:tabs>
          <w:tab w:val="num" w:pos="5040"/>
        </w:tabs>
        <w:ind w:left="5040" w:hanging="360"/>
      </w:pPr>
      <w:rPr>
        <w:rFonts w:ascii="Symbol" w:hAnsi="Symbol" w:hint="default"/>
      </w:rPr>
    </w:lvl>
    <w:lvl w:ilvl="7" w:tplc="3FD09B64" w:tentative="1">
      <w:start w:val="1"/>
      <w:numFmt w:val="bullet"/>
      <w:lvlText w:val=""/>
      <w:lvlJc w:val="left"/>
      <w:pPr>
        <w:tabs>
          <w:tab w:val="num" w:pos="5760"/>
        </w:tabs>
        <w:ind w:left="5760" w:hanging="360"/>
      </w:pPr>
      <w:rPr>
        <w:rFonts w:ascii="Symbol" w:hAnsi="Symbol" w:hint="default"/>
      </w:rPr>
    </w:lvl>
    <w:lvl w:ilvl="8" w:tplc="DC8ECC9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07B7C17"/>
    <w:multiLevelType w:val="hybridMultilevel"/>
    <w:tmpl w:val="7A7C4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F1205C"/>
    <w:multiLevelType w:val="hybridMultilevel"/>
    <w:tmpl w:val="1D1E53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F265E5"/>
    <w:multiLevelType w:val="hybridMultilevel"/>
    <w:tmpl w:val="ACFE225C"/>
    <w:lvl w:ilvl="0" w:tplc="C1F2115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C60192"/>
    <w:multiLevelType w:val="multilevel"/>
    <w:tmpl w:val="DA46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CA04B9"/>
    <w:multiLevelType w:val="hybridMultilevel"/>
    <w:tmpl w:val="C65A2598"/>
    <w:lvl w:ilvl="0" w:tplc="62ACE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C86B25"/>
    <w:multiLevelType w:val="hybridMultilevel"/>
    <w:tmpl w:val="110EB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F20DD2"/>
    <w:multiLevelType w:val="multilevel"/>
    <w:tmpl w:val="DC36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DB482E"/>
    <w:multiLevelType w:val="hybridMultilevel"/>
    <w:tmpl w:val="90B289EC"/>
    <w:lvl w:ilvl="0" w:tplc="93A6E9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E05ED4"/>
    <w:multiLevelType w:val="hybridMultilevel"/>
    <w:tmpl w:val="2620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3174ED"/>
    <w:multiLevelType w:val="hybridMultilevel"/>
    <w:tmpl w:val="F9FE4FC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7A112E9"/>
    <w:multiLevelType w:val="hybridMultilevel"/>
    <w:tmpl w:val="742A09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0B039D"/>
    <w:multiLevelType w:val="hybridMultilevel"/>
    <w:tmpl w:val="A3BC078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8D3C4E"/>
    <w:multiLevelType w:val="hybridMultilevel"/>
    <w:tmpl w:val="91D8A0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7150A4"/>
    <w:multiLevelType w:val="hybridMultilevel"/>
    <w:tmpl w:val="53228F28"/>
    <w:lvl w:ilvl="0" w:tplc="F3BAC530">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3344665F"/>
    <w:multiLevelType w:val="hybridMultilevel"/>
    <w:tmpl w:val="47DC4476"/>
    <w:lvl w:ilvl="0" w:tplc="37342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D2705"/>
    <w:multiLevelType w:val="hybridMultilevel"/>
    <w:tmpl w:val="60D64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286A71"/>
    <w:multiLevelType w:val="hybridMultilevel"/>
    <w:tmpl w:val="7C8445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D1510D"/>
    <w:multiLevelType w:val="hybridMultilevel"/>
    <w:tmpl w:val="BEC2B044"/>
    <w:lvl w:ilvl="0" w:tplc="C50E561E">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1640FF"/>
    <w:multiLevelType w:val="multilevel"/>
    <w:tmpl w:val="4B1640F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4E8753E9"/>
    <w:multiLevelType w:val="hybridMultilevel"/>
    <w:tmpl w:val="590EC5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653522"/>
    <w:multiLevelType w:val="hybridMultilevel"/>
    <w:tmpl w:val="04AA2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C0692E"/>
    <w:multiLevelType w:val="hybridMultilevel"/>
    <w:tmpl w:val="4680F21E"/>
    <w:lvl w:ilvl="0" w:tplc="90966AA2">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AD605C2"/>
    <w:multiLevelType w:val="hybridMultilevel"/>
    <w:tmpl w:val="E892E508"/>
    <w:lvl w:ilvl="0" w:tplc="FFD664C6">
      <w:start w:val="1"/>
      <w:numFmt w:val="decimal"/>
      <w:lvlText w:val="%1."/>
      <w:lvlJc w:val="left"/>
      <w:pPr>
        <w:ind w:left="7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1F0404"/>
    <w:multiLevelType w:val="hybridMultilevel"/>
    <w:tmpl w:val="7376125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0C40785"/>
    <w:multiLevelType w:val="hybridMultilevel"/>
    <w:tmpl w:val="60761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15F36DA"/>
    <w:multiLevelType w:val="hybridMultilevel"/>
    <w:tmpl w:val="020E3916"/>
    <w:lvl w:ilvl="0" w:tplc="55FC3F48">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A7671D"/>
    <w:multiLevelType w:val="multilevel"/>
    <w:tmpl w:val="04AEE74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F111FC"/>
    <w:multiLevelType w:val="hybridMultilevel"/>
    <w:tmpl w:val="5D88B928"/>
    <w:lvl w:ilvl="0" w:tplc="A1D8797A">
      <w:start w:val="1"/>
      <w:numFmt w:val="bullet"/>
      <w:lvlText w:val=""/>
      <w:lvlJc w:val="left"/>
      <w:pPr>
        <w:tabs>
          <w:tab w:val="num" w:pos="720"/>
        </w:tabs>
        <w:ind w:left="720" w:hanging="360"/>
      </w:pPr>
      <w:rPr>
        <w:rFonts w:ascii="Symbol" w:hAnsi="Symbol" w:hint="default"/>
      </w:rPr>
    </w:lvl>
    <w:lvl w:ilvl="1" w:tplc="AC1E8EF4" w:tentative="1">
      <w:start w:val="1"/>
      <w:numFmt w:val="bullet"/>
      <w:lvlText w:val=""/>
      <w:lvlJc w:val="left"/>
      <w:pPr>
        <w:tabs>
          <w:tab w:val="num" w:pos="1440"/>
        </w:tabs>
        <w:ind w:left="1440" w:hanging="360"/>
      </w:pPr>
      <w:rPr>
        <w:rFonts w:ascii="Symbol" w:hAnsi="Symbol" w:hint="default"/>
      </w:rPr>
    </w:lvl>
    <w:lvl w:ilvl="2" w:tplc="928A37BA" w:tentative="1">
      <w:start w:val="1"/>
      <w:numFmt w:val="bullet"/>
      <w:lvlText w:val=""/>
      <w:lvlJc w:val="left"/>
      <w:pPr>
        <w:tabs>
          <w:tab w:val="num" w:pos="2160"/>
        </w:tabs>
        <w:ind w:left="2160" w:hanging="360"/>
      </w:pPr>
      <w:rPr>
        <w:rFonts w:ascii="Symbol" w:hAnsi="Symbol" w:hint="default"/>
      </w:rPr>
    </w:lvl>
    <w:lvl w:ilvl="3" w:tplc="244CEF8E" w:tentative="1">
      <w:start w:val="1"/>
      <w:numFmt w:val="bullet"/>
      <w:lvlText w:val=""/>
      <w:lvlJc w:val="left"/>
      <w:pPr>
        <w:tabs>
          <w:tab w:val="num" w:pos="2880"/>
        </w:tabs>
        <w:ind w:left="2880" w:hanging="360"/>
      </w:pPr>
      <w:rPr>
        <w:rFonts w:ascii="Symbol" w:hAnsi="Symbol" w:hint="default"/>
      </w:rPr>
    </w:lvl>
    <w:lvl w:ilvl="4" w:tplc="D1AC2E74" w:tentative="1">
      <w:start w:val="1"/>
      <w:numFmt w:val="bullet"/>
      <w:lvlText w:val=""/>
      <w:lvlJc w:val="left"/>
      <w:pPr>
        <w:tabs>
          <w:tab w:val="num" w:pos="3600"/>
        </w:tabs>
        <w:ind w:left="3600" w:hanging="360"/>
      </w:pPr>
      <w:rPr>
        <w:rFonts w:ascii="Symbol" w:hAnsi="Symbol" w:hint="default"/>
      </w:rPr>
    </w:lvl>
    <w:lvl w:ilvl="5" w:tplc="91D889F0" w:tentative="1">
      <w:start w:val="1"/>
      <w:numFmt w:val="bullet"/>
      <w:lvlText w:val=""/>
      <w:lvlJc w:val="left"/>
      <w:pPr>
        <w:tabs>
          <w:tab w:val="num" w:pos="4320"/>
        </w:tabs>
        <w:ind w:left="4320" w:hanging="360"/>
      </w:pPr>
      <w:rPr>
        <w:rFonts w:ascii="Symbol" w:hAnsi="Symbol" w:hint="default"/>
      </w:rPr>
    </w:lvl>
    <w:lvl w:ilvl="6" w:tplc="448E876C" w:tentative="1">
      <w:start w:val="1"/>
      <w:numFmt w:val="bullet"/>
      <w:lvlText w:val=""/>
      <w:lvlJc w:val="left"/>
      <w:pPr>
        <w:tabs>
          <w:tab w:val="num" w:pos="5040"/>
        </w:tabs>
        <w:ind w:left="5040" w:hanging="360"/>
      </w:pPr>
      <w:rPr>
        <w:rFonts w:ascii="Symbol" w:hAnsi="Symbol" w:hint="default"/>
      </w:rPr>
    </w:lvl>
    <w:lvl w:ilvl="7" w:tplc="AFE44920" w:tentative="1">
      <w:start w:val="1"/>
      <w:numFmt w:val="bullet"/>
      <w:lvlText w:val=""/>
      <w:lvlJc w:val="left"/>
      <w:pPr>
        <w:tabs>
          <w:tab w:val="num" w:pos="5760"/>
        </w:tabs>
        <w:ind w:left="5760" w:hanging="360"/>
      </w:pPr>
      <w:rPr>
        <w:rFonts w:ascii="Symbol" w:hAnsi="Symbol" w:hint="default"/>
      </w:rPr>
    </w:lvl>
    <w:lvl w:ilvl="8" w:tplc="A188506A"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6395493"/>
    <w:multiLevelType w:val="hybridMultilevel"/>
    <w:tmpl w:val="17D24E8E"/>
    <w:lvl w:ilvl="0" w:tplc="4B044B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240697"/>
    <w:multiLevelType w:val="hybridMultilevel"/>
    <w:tmpl w:val="FA345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E0F7896"/>
    <w:multiLevelType w:val="hybridMultilevel"/>
    <w:tmpl w:val="B7E427A2"/>
    <w:lvl w:ilvl="0" w:tplc="62ACE28C">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34" w15:restartNumberingAfterBreak="0">
    <w:nsid w:val="73C04B8C"/>
    <w:multiLevelType w:val="multilevel"/>
    <w:tmpl w:val="73C04B8C"/>
    <w:lvl w:ilvl="0">
      <w:start w:val="2"/>
      <w:numFmt w:val="bullet"/>
      <w:lvlText w:val="•"/>
      <w:lvlJc w:val="left"/>
      <w:pPr>
        <w:ind w:left="928" w:hanging="360"/>
      </w:pPr>
      <w:rPr>
        <w:rFonts w:ascii="Calibri" w:eastAsiaTheme="minorHAnsi" w:hAnsi="Calibri" w:cs="Calibri"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35" w15:restartNumberingAfterBreak="0">
    <w:nsid w:val="74DE333D"/>
    <w:multiLevelType w:val="hybridMultilevel"/>
    <w:tmpl w:val="660C3F6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7053F96"/>
    <w:multiLevelType w:val="multilevel"/>
    <w:tmpl w:val="77053F9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7" w15:restartNumberingAfterBreak="0">
    <w:nsid w:val="7A21278F"/>
    <w:multiLevelType w:val="hybridMultilevel"/>
    <w:tmpl w:val="84C4CB80"/>
    <w:lvl w:ilvl="0" w:tplc="975C1604">
      <w:start w:val="1"/>
      <w:numFmt w:val="bullet"/>
      <w:lvlText w:val="•"/>
      <w:lvlJc w:val="left"/>
      <w:pPr>
        <w:tabs>
          <w:tab w:val="num" w:pos="720"/>
        </w:tabs>
        <w:ind w:left="720" w:hanging="360"/>
      </w:pPr>
      <w:rPr>
        <w:rFonts w:ascii="Arial" w:hAnsi="Arial" w:hint="default"/>
      </w:rPr>
    </w:lvl>
    <w:lvl w:ilvl="1" w:tplc="F0382AA0" w:tentative="1">
      <w:start w:val="1"/>
      <w:numFmt w:val="bullet"/>
      <w:lvlText w:val="•"/>
      <w:lvlJc w:val="left"/>
      <w:pPr>
        <w:tabs>
          <w:tab w:val="num" w:pos="1440"/>
        </w:tabs>
        <w:ind w:left="1440" w:hanging="360"/>
      </w:pPr>
      <w:rPr>
        <w:rFonts w:ascii="Arial" w:hAnsi="Arial" w:hint="default"/>
      </w:rPr>
    </w:lvl>
    <w:lvl w:ilvl="2" w:tplc="822EAD1E" w:tentative="1">
      <w:start w:val="1"/>
      <w:numFmt w:val="bullet"/>
      <w:lvlText w:val="•"/>
      <w:lvlJc w:val="left"/>
      <w:pPr>
        <w:tabs>
          <w:tab w:val="num" w:pos="2160"/>
        </w:tabs>
        <w:ind w:left="2160" w:hanging="360"/>
      </w:pPr>
      <w:rPr>
        <w:rFonts w:ascii="Arial" w:hAnsi="Arial" w:hint="default"/>
      </w:rPr>
    </w:lvl>
    <w:lvl w:ilvl="3" w:tplc="0C1C0F24" w:tentative="1">
      <w:start w:val="1"/>
      <w:numFmt w:val="bullet"/>
      <w:lvlText w:val="•"/>
      <w:lvlJc w:val="left"/>
      <w:pPr>
        <w:tabs>
          <w:tab w:val="num" w:pos="2880"/>
        </w:tabs>
        <w:ind w:left="2880" w:hanging="360"/>
      </w:pPr>
      <w:rPr>
        <w:rFonts w:ascii="Arial" w:hAnsi="Arial" w:hint="default"/>
      </w:rPr>
    </w:lvl>
    <w:lvl w:ilvl="4" w:tplc="1AA0EE88" w:tentative="1">
      <w:start w:val="1"/>
      <w:numFmt w:val="bullet"/>
      <w:lvlText w:val="•"/>
      <w:lvlJc w:val="left"/>
      <w:pPr>
        <w:tabs>
          <w:tab w:val="num" w:pos="3600"/>
        </w:tabs>
        <w:ind w:left="3600" w:hanging="360"/>
      </w:pPr>
      <w:rPr>
        <w:rFonts w:ascii="Arial" w:hAnsi="Arial" w:hint="default"/>
      </w:rPr>
    </w:lvl>
    <w:lvl w:ilvl="5" w:tplc="77D0ED3A" w:tentative="1">
      <w:start w:val="1"/>
      <w:numFmt w:val="bullet"/>
      <w:lvlText w:val="•"/>
      <w:lvlJc w:val="left"/>
      <w:pPr>
        <w:tabs>
          <w:tab w:val="num" w:pos="4320"/>
        </w:tabs>
        <w:ind w:left="4320" w:hanging="360"/>
      </w:pPr>
      <w:rPr>
        <w:rFonts w:ascii="Arial" w:hAnsi="Arial" w:hint="default"/>
      </w:rPr>
    </w:lvl>
    <w:lvl w:ilvl="6" w:tplc="47B683CE" w:tentative="1">
      <w:start w:val="1"/>
      <w:numFmt w:val="bullet"/>
      <w:lvlText w:val="•"/>
      <w:lvlJc w:val="left"/>
      <w:pPr>
        <w:tabs>
          <w:tab w:val="num" w:pos="5040"/>
        </w:tabs>
        <w:ind w:left="5040" w:hanging="360"/>
      </w:pPr>
      <w:rPr>
        <w:rFonts w:ascii="Arial" w:hAnsi="Arial" w:hint="default"/>
      </w:rPr>
    </w:lvl>
    <w:lvl w:ilvl="7" w:tplc="06E84CA6" w:tentative="1">
      <w:start w:val="1"/>
      <w:numFmt w:val="bullet"/>
      <w:lvlText w:val="•"/>
      <w:lvlJc w:val="left"/>
      <w:pPr>
        <w:tabs>
          <w:tab w:val="num" w:pos="5760"/>
        </w:tabs>
        <w:ind w:left="5760" w:hanging="360"/>
      </w:pPr>
      <w:rPr>
        <w:rFonts w:ascii="Arial" w:hAnsi="Arial" w:hint="default"/>
      </w:rPr>
    </w:lvl>
    <w:lvl w:ilvl="8" w:tplc="F9F0236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A9621C3"/>
    <w:multiLevelType w:val="hybridMultilevel"/>
    <w:tmpl w:val="CEF426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136B33"/>
    <w:multiLevelType w:val="hybridMultilevel"/>
    <w:tmpl w:val="B478DA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E444B2C"/>
    <w:multiLevelType w:val="hybridMultilevel"/>
    <w:tmpl w:val="C9D8F55E"/>
    <w:lvl w:ilvl="0" w:tplc="A344E934">
      <w:start w:val="1"/>
      <w:numFmt w:val="decimal"/>
      <w:lvlText w:val="%1."/>
      <w:lvlJc w:val="left"/>
      <w:pPr>
        <w:tabs>
          <w:tab w:val="num" w:pos="360"/>
        </w:tabs>
        <w:ind w:left="36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25"/>
  </w:num>
  <w:num w:numId="3">
    <w:abstractNumId w:val="28"/>
  </w:num>
  <w:num w:numId="4">
    <w:abstractNumId w:val="23"/>
  </w:num>
  <w:num w:numId="5">
    <w:abstractNumId w:val="18"/>
  </w:num>
  <w:num w:numId="6">
    <w:abstractNumId w:val="15"/>
  </w:num>
  <w:num w:numId="7">
    <w:abstractNumId w:val="4"/>
  </w:num>
  <w:num w:numId="8">
    <w:abstractNumId w:val="5"/>
  </w:num>
  <w:num w:numId="9">
    <w:abstractNumId w:val="14"/>
  </w:num>
  <w:num w:numId="10">
    <w:abstractNumId w:val="38"/>
  </w:num>
  <w:num w:numId="11">
    <w:abstractNumId w:val="19"/>
  </w:num>
  <w:num w:numId="12">
    <w:abstractNumId w:val="16"/>
  </w:num>
  <w:num w:numId="13">
    <w:abstractNumId w:val="12"/>
  </w:num>
  <w:num w:numId="14">
    <w:abstractNumId w:val="31"/>
  </w:num>
  <w:num w:numId="15">
    <w:abstractNumId w:val="8"/>
  </w:num>
  <w:num w:numId="16">
    <w:abstractNumId w:val="24"/>
  </w:num>
  <w:num w:numId="17">
    <w:abstractNumId w:val="40"/>
  </w:num>
  <w:num w:numId="18">
    <w:abstractNumId w:val="35"/>
  </w:num>
  <w:num w:numId="19">
    <w:abstractNumId w:val="17"/>
  </w:num>
  <w:num w:numId="20">
    <w:abstractNumId w:val="39"/>
  </w:num>
  <w:num w:numId="21">
    <w:abstractNumId w:val="3"/>
  </w:num>
  <w:num w:numId="22">
    <w:abstractNumId w:val="20"/>
  </w:num>
  <w:num w:numId="23">
    <w:abstractNumId w:val="26"/>
  </w:num>
  <w:num w:numId="24">
    <w:abstractNumId w:val="32"/>
  </w:num>
  <w:num w:numId="25">
    <w:abstractNumId w:val="22"/>
  </w:num>
  <w:num w:numId="26">
    <w:abstractNumId w:val="0"/>
  </w:num>
  <w:num w:numId="27">
    <w:abstractNumId w:val="1"/>
  </w:num>
  <w:num w:numId="28">
    <w:abstractNumId w:val="13"/>
  </w:num>
  <w:num w:numId="29">
    <w:abstractNumId w:val="11"/>
  </w:num>
  <w:num w:numId="30">
    <w:abstractNumId w:val="10"/>
  </w:num>
  <w:num w:numId="31">
    <w:abstractNumId w:val="37"/>
  </w:num>
  <w:num w:numId="32">
    <w:abstractNumId w:val="33"/>
  </w:num>
  <w:num w:numId="33">
    <w:abstractNumId w:val="2"/>
  </w:num>
  <w:num w:numId="34">
    <w:abstractNumId w:val="30"/>
  </w:num>
  <w:num w:numId="35">
    <w:abstractNumId w:val="7"/>
  </w:num>
  <w:num w:numId="36">
    <w:abstractNumId w:val="34"/>
  </w:num>
  <w:num w:numId="37">
    <w:abstractNumId w:val="36"/>
  </w:num>
  <w:num w:numId="38">
    <w:abstractNumId w:val="21"/>
  </w:num>
  <w:num w:numId="39">
    <w:abstractNumId w:val="9"/>
  </w:num>
  <w:num w:numId="40">
    <w:abstractNumId w:val="29"/>
  </w:num>
  <w:num w:numId="41">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044"/>
    <w:rsid w:val="000003CA"/>
    <w:rsid w:val="000017D2"/>
    <w:rsid w:val="00003E1C"/>
    <w:rsid w:val="00004495"/>
    <w:rsid w:val="000070A9"/>
    <w:rsid w:val="000072D5"/>
    <w:rsid w:val="000151D6"/>
    <w:rsid w:val="00015521"/>
    <w:rsid w:val="00017514"/>
    <w:rsid w:val="000177FC"/>
    <w:rsid w:val="00017BA4"/>
    <w:rsid w:val="0002008B"/>
    <w:rsid w:val="00020C99"/>
    <w:rsid w:val="00023C84"/>
    <w:rsid w:val="00027505"/>
    <w:rsid w:val="000310C5"/>
    <w:rsid w:val="00032296"/>
    <w:rsid w:val="00034FD3"/>
    <w:rsid w:val="000361FD"/>
    <w:rsid w:val="00040B47"/>
    <w:rsid w:val="00043153"/>
    <w:rsid w:val="00043273"/>
    <w:rsid w:val="00043DB8"/>
    <w:rsid w:val="000500DD"/>
    <w:rsid w:val="00050A01"/>
    <w:rsid w:val="00051B84"/>
    <w:rsid w:val="00051EC3"/>
    <w:rsid w:val="00052552"/>
    <w:rsid w:val="00052927"/>
    <w:rsid w:val="00053F0A"/>
    <w:rsid w:val="00054526"/>
    <w:rsid w:val="000546CD"/>
    <w:rsid w:val="0006181A"/>
    <w:rsid w:val="00064603"/>
    <w:rsid w:val="00065FBB"/>
    <w:rsid w:val="00070BAA"/>
    <w:rsid w:val="00071FA6"/>
    <w:rsid w:val="000722CA"/>
    <w:rsid w:val="00072A9C"/>
    <w:rsid w:val="00072BAD"/>
    <w:rsid w:val="0007310D"/>
    <w:rsid w:val="00073B7F"/>
    <w:rsid w:val="00074BB6"/>
    <w:rsid w:val="00074C11"/>
    <w:rsid w:val="00081352"/>
    <w:rsid w:val="00081933"/>
    <w:rsid w:val="0008467A"/>
    <w:rsid w:val="00087038"/>
    <w:rsid w:val="00090814"/>
    <w:rsid w:val="0009175F"/>
    <w:rsid w:val="000925F6"/>
    <w:rsid w:val="00092C6B"/>
    <w:rsid w:val="00093B7D"/>
    <w:rsid w:val="00093CD1"/>
    <w:rsid w:val="00093FB3"/>
    <w:rsid w:val="000955E9"/>
    <w:rsid w:val="00097A8B"/>
    <w:rsid w:val="000A0B4D"/>
    <w:rsid w:val="000A20E7"/>
    <w:rsid w:val="000A496A"/>
    <w:rsid w:val="000A5C64"/>
    <w:rsid w:val="000A6923"/>
    <w:rsid w:val="000A7093"/>
    <w:rsid w:val="000B2F1A"/>
    <w:rsid w:val="000B3150"/>
    <w:rsid w:val="000B38BD"/>
    <w:rsid w:val="000B448C"/>
    <w:rsid w:val="000B498D"/>
    <w:rsid w:val="000B72D6"/>
    <w:rsid w:val="000C7CEA"/>
    <w:rsid w:val="000D1F57"/>
    <w:rsid w:val="000D4476"/>
    <w:rsid w:val="000D4991"/>
    <w:rsid w:val="000D5C63"/>
    <w:rsid w:val="000D5D39"/>
    <w:rsid w:val="000D6605"/>
    <w:rsid w:val="000D6BCE"/>
    <w:rsid w:val="000D7EC8"/>
    <w:rsid w:val="000E0A32"/>
    <w:rsid w:val="000E112A"/>
    <w:rsid w:val="000E16E9"/>
    <w:rsid w:val="000E2529"/>
    <w:rsid w:val="000E4288"/>
    <w:rsid w:val="000E5CCA"/>
    <w:rsid w:val="000E6387"/>
    <w:rsid w:val="000F0B27"/>
    <w:rsid w:val="000F1AC3"/>
    <w:rsid w:val="000F41C1"/>
    <w:rsid w:val="000F6181"/>
    <w:rsid w:val="001004AA"/>
    <w:rsid w:val="001008DC"/>
    <w:rsid w:val="0010274D"/>
    <w:rsid w:val="00103AEB"/>
    <w:rsid w:val="00105E66"/>
    <w:rsid w:val="00107484"/>
    <w:rsid w:val="00110AA2"/>
    <w:rsid w:val="00111993"/>
    <w:rsid w:val="001127BF"/>
    <w:rsid w:val="001131DB"/>
    <w:rsid w:val="001147A6"/>
    <w:rsid w:val="00115D65"/>
    <w:rsid w:val="00116EF3"/>
    <w:rsid w:val="00116EF6"/>
    <w:rsid w:val="00116FEE"/>
    <w:rsid w:val="00117164"/>
    <w:rsid w:val="001204CB"/>
    <w:rsid w:val="001204FE"/>
    <w:rsid w:val="001273BA"/>
    <w:rsid w:val="0013022B"/>
    <w:rsid w:val="00131281"/>
    <w:rsid w:val="0013332E"/>
    <w:rsid w:val="001342D3"/>
    <w:rsid w:val="0013471F"/>
    <w:rsid w:val="00134AF6"/>
    <w:rsid w:val="00135B45"/>
    <w:rsid w:val="00136CB9"/>
    <w:rsid w:val="00136DF7"/>
    <w:rsid w:val="00136E36"/>
    <w:rsid w:val="0013772C"/>
    <w:rsid w:val="0013785F"/>
    <w:rsid w:val="0014077F"/>
    <w:rsid w:val="00140E8B"/>
    <w:rsid w:val="00141310"/>
    <w:rsid w:val="00142A16"/>
    <w:rsid w:val="00144567"/>
    <w:rsid w:val="0014574C"/>
    <w:rsid w:val="00145921"/>
    <w:rsid w:val="001459A8"/>
    <w:rsid w:val="00146355"/>
    <w:rsid w:val="00146449"/>
    <w:rsid w:val="0015068F"/>
    <w:rsid w:val="00151016"/>
    <w:rsid w:val="001524EA"/>
    <w:rsid w:val="00152BD9"/>
    <w:rsid w:val="0015310A"/>
    <w:rsid w:val="001537AC"/>
    <w:rsid w:val="00154048"/>
    <w:rsid w:val="001544AF"/>
    <w:rsid w:val="00156488"/>
    <w:rsid w:val="001606BD"/>
    <w:rsid w:val="00160A0A"/>
    <w:rsid w:val="00162BE6"/>
    <w:rsid w:val="00163F6F"/>
    <w:rsid w:val="00164ABF"/>
    <w:rsid w:val="00164E71"/>
    <w:rsid w:val="0016760C"/>
    <w:rsid w:val="001712A8"/>
    <w:rsid w:val="00171A2A"/>
    <w:rsid w:val="00173C5E"/>
    <w:rsid w:val="001759A7"/>
    <w:rsid w:val="001760D3"/>
    <w:rsid w:val="001764E8"/>
    <w:rsid w:val="00176748"/>
    <w:rsid w:val="00176EC6"/>
    <w:rsid w:val="001770A0"/>
    <w:rsid w:val="001774EC"/>
    <w:rsid w:val="00180FDA"/>
    <w:rsid w:val="0018267A"/>
    <w:rsid w:val="00182738"/>
    <w:rsid w:val="00183DEE"/>
    <w:rsid w:val="00184474"/>
    <w:rsid w:val="00184BF9"/>
    <w:rsid w:val="001850C9"/>
    <w:rsid w:val="00186003"/>
    <w:rsid w:val="00190BF3"/>
    <w:rsid w:val="00192F01"/>
    <w:rsid w:val="00193314"/>
    <w:rsid w:val="001940E8"/>
    <w:rsid w:val="0019415A"/>
    <w:rsid w:val="00196218"/>
    <w:rsid w:val="00196754"/>
    <w:rsid w:val="00197590"/>
    <w:rsid w:val="001A09F1"/>
    <w:rsid w:val="001A0C84"/>
    <w:rsid w:val="001A0D0E"/>
    <w:rsid w:val="001A40F4"/>
    <w:rsid w:val="001A4850"/>
    <w:rsid w:val="001A6368"/>
    <w:rsid w:val="001A7C18"/>
    <w:rsid w:val="001B0982"/>
    <w:rsid w:val="001B1F09"/>
    <w:rsid w:val="001B2D56"/>
    <w:rsid w:val="001B3E83"/>
    <w:rsid w:val="001B4608"/>
    <w:rsid w:val="001B4D47"/>
    <w:rsid w:val="001C13B1"/>
    <w:rsid w:val="001C210A"/>
    <w:rsid w:val="001C3121"/>
    <w:rsid w:val="001C51EB"/>
    <w:rsid w:val="001C5F9E"/>
    <w:rsid w:val="001C6B5C"/>
    <w:rsid w:val="001C78F8"/>
    <w:rsid w:val="001D3282"/>
    <w:rsid w:val="001D4D0D"/>
    <w:rsid w:val="001D5273"/>
    <w:rsid w:val="001E06EC"/>
    <w:rsid w:val="001E4D0A"/>
    <w:rsid w:val="001E5FE1"/>
    <w:rsid w:val="001E6C51"/>
    <w:rsid w:val="001F24C7"/>
    <w:rsid w:val="001F2B1B"/>
    <w:rsid w:val="001F44E0"/>
    <w:rsid w:val="001F465E"/>
    <w:rsid w:val="001F6A63"/>
    <w:rsid w:val="00200B9D"/>
    <w:rsid w:val="00202137"/>
    <w:rsid w:val="00203153"/>
    <w:rsid w:val="002033A7"/>
    <w:rsid w:val="002038BD"/>
    <w:rsid w:val="00203CE6"/>
    <w:rsid w:val="0020449F"/>
    <w:rsid w:val="002051C9"/>
    <w:rsid w:val="002059BA"/>
    <w:rsid w:val="002063F4"/>
    <w:rsid w:val="00211422"/>
    <w:rsid w:val="00213732"/>
    <w:rsid w:val="00213D29"/>
    <w:rsid w:val="00213DDE"/>
    <w:rsid w:val="00213E36"/>
    <w:rsid w:val="00213F53"/>
    <w:rsid w:val="0021473A"/>
    <w:rsid w:val="00216D6C"/>
    <w:rsid w:val="002178C5"/>
    <w:rsid w:val="0022113E"/>
    <w:rsid w:val="00226BCD"/>
    <w:rsid w:val="002358E4"/>
    <w:rsid w:val="00235E56"/>
    <w:rsid w:val="00236548"/>
    <w:rsid w:val="00240EA4"/>
    <w:rsid w:val="00241559"/>
    <w:rsid w:val="00241785"/>
    <w:rsid w:val="00244373"/>
    <w:rsid w:val="00244EA7"/>
    <w:rsid w:val="00247150"/>
    <w:rsid w:val="00247A5F"/>
    <w:rsid w:val="002510C4"/>
    <w:rsid w:val="00251C82"/>
    <w:rsid w:val="00253F47"/>
    <w:rsid w:val="00256890"/>
    <w:rsid w:val="00257B85"/>
    <w:rsid w:val="0026104E"/>
    <w:rsid w:val="00261937"/>
    <w:rsid w:val="00261B4E"/>
    <w:rsid w:val="00262688"/>
    <w:rsid w:val="00262F6F"/>
    <w:rsid w:val="00264457"/>
    <w:rsid w:val="0026479A"/>
    <w:rsid w:val="00264839"/>
    <w:rsid w:val="00264D09"/>
    <w:rsid w:val="00266826"/>
    <w:rsid w:val="00267573"/>
    <w:rsid w:val="00267608"/>
    <w:rsid w:val="00270BC7"/>
    <w:rsid w:val="00272381"/>
    <w:rsid w:val="00272487"/>
    <w:rsid w:val="0027618E"/>
    <w:rsid w:val="00280159"/>
    <w:rsid w:val="00280C0B"/>
    <w:rsid w:val="00281909"/>
    <w:rsid w:val="002825AC"/>
    <w:rsid w:val="00284821"/>
    <w:rsid w:val="00284D6F"/>
    <w:rsid w:val="0028595C"/>
    <w:rsid w:val="00285A19"/>
    <w:rsid w:val="00285EAD"/>
    <w:rsid w:val="002905B4"/>
    <w:rsid w:val="00290FF3"/>
    <w:rsid w:val="00291943"/>
    <w:rsid w:val="00292C07"/>
    <w:rsid w:val="00294A5D"/>
    <w:rsid w:val="0029572F"/>
    <w:rsid w:val="00296C33"/>
    <w:rsid w:val="002A0E62"/>
    <w:rsid w:val="002A1A74"/>
    <w:rsid w:val="002B0C9D"/>
    <w:rsid w:val="002B550F"/>
    <w:rsid w:val="002B5E1D"/>
    <w:rsid w:val="002B66FF"/>
    <w:rsid w:val="002B6B43"/>
    <w:rsid w:val="002C3131"/>
    <w:rsid w:val="002C31AB"/>
    <w:rsid w:val="002C3D29"/>
    <w:rsid w:val="002C4846"/>
    <w:rsid w:val="002C63F1"/>
    <w:rsid w:val="002D0CBC"/>
    <w:rsid w:val="002D2E69"/>
    <w:rsid w:val="002D311E"/>
    <w:rsid w:val="002D6BD6"/>
    <w:rsid w:val="002D74F6"/>
    <w:rsid w:val="002E05B6"/>
    <w:rsid w:val="002E0D26"/>
    <w:rsid w:val="002E167F"/>
    <w:rsid w:val="002E19A9"/>
    <w:rsid w:val="002E19BA"/>
    <w:rsid w:val="002E1BE6"/>
    <w:rsid w:val="002F3ABA"/>
    <w:rsid w:val="002F6FFB"/>
    <w:rsid w:val="002F71B2"/>
    <w:rsid w:val="003008B4"/>
    <w:rsid w:val="00301F4D"/>
    <w:rsid w:val="00303327"/>
    <w:rsid w:val="003042C5"/>
    <w:rsid w:val="00307372"/>
    <w:rsid w:val="0031143C"/>
    <w:rsid w:val="003120FE"/>
    <w:rsid w:val="00316F66"/>
    <w:rsid w:val="0032215E"/>
    <w:rsid w:val="0032435C"/>
    <w:rsid w:val="00330487"/>
    <w:rsid w:val="00331D0C"/>
    <w:rsid w:val="00333AE9"/>
    <w:rsid w:val="00333EDB"/>
    <w:rsid w:val="00334D93"/>
    <w:rsid w:val="00334E2D"/>
    <w:rsid w:val="00336C2D"/>
    <w:rsid w:val="0033719F"/>
    <w:rsid w:val="00337870"/>
    <w:rsid w:val="00337DCC"/>
    <w:rsid w:val="00340DE7"/>
    <w:rsid w:val="00344226"/>
    <w:rsid w:val="003473D2"/>
    <w:rsid w:val="00350673"/>
    <w:rsid w:val="00350B78"/>
    <w:rsid w:val="00351E74"/>
    <w:rsid w:val="003549BD"/>
    <w:rsid w:val="00355F87"/>
    <w:rsid w:val="0035724B"/>
    <w:rsid w:val="003577B6"/>
    <w:rsid w:val="003617C6"/>
    <w:rsid w:val="00361FA6"/>
    <w:rsid w:val="00362D18"/>
    <w:rsid w:val="00365588"/>
    <w:rsid w:val="00365ABC"/>
    <w:rsid w:val="003664B0"/>
    <w:rsid w:val="00367879"/>
    <w:rsid w:val="00370253"/>
    <w:rsid w:val="00370321"/>
    <w:rsid w:val="00370412"/>
    <w:rsid w:val="00370CC2"/>
    <w:rsid w:val="00375D61"/>
    <w:rsid w:val="00376CD9"/>
    <w:rsid w:val="00377B0C"/>
    <w:rsid w:val="0038101D"/>
    <w:rsid w:val="003816AB"/>
    <w:rsid w:val="00381DD7"/>
    <w:rsid w:val="003824D3"/>
    <w:rsid w:val="003901C7"/>
    <w:rsid w:val="003923ED"/>
    <w:rsid w:val="00393ED2"/>
    <w:rsid w:val="003951F7"/>
    <w:rsid w:val="00397165"/>
    <w:rsid w:val="00397364"/>
    <w:rsid w:val="00397B38"/>
    <w:rsid w:val="003A0438"/>
    <w:rsid w:val="003A1CD5"/>
    <w:rsid w:val="003A1DF8"/>
    <w:rsid w:val="003A4AF5"/>
    <w:rsid w:val="003B1C66"/>
    <w:rsid w:val="003B273D"/>
    <w:rsid w:val="003B3AAB"/>
    <w:rsid w:val="003B559D"/>
    <w:rsid w:val="003B7093"/>
    <w:rsid w:val="003B7BD4"/>
    <w:rsid w:val="003B7CB7"/>
    <w:rsid w:val="003C1C6D"/>
    <w:rsid w:val="003C1DDB"/>
    <w:rsid w:val="003C2C56"/>
    <w:rsid w:val="003C2FF1"/>
    <w:rsid w:val="003C4DCC"/>
    <w:rsid w:val="003D07E7"/>
    <w:rsid w:val="003D1D41"/>
    <w:rsid w:val="003D40ED"/>
    <w:rsid w:val="003D4195"/>
    <w:rsid w:val="003D766A"/>
    <w:rsid w:val="003D7D7D"/>
    <w:rsid w:val="003E0528"/>
    <w:rsid w:val="003E156F"/>
    <w:rsid w:val="003E27DA"/>
    <w:rsid w:val="003E5432"/>
    <w:rsid w:val="003E609C"/>
    <w:rsid w:val="003F0811"/>
    <w:rsid w:val="003F1E4D"/>
    <w:rsid w:val="003F1EFE"/>
    <w:rsid w:val="003F3E70"/>
    <w:rsid w:val="003F50D5"/>
    <w:rsid w:val="003F6B3D"/>
    <w:rsid w:val="00402F5C"/>
    <w:rsid w:val="00404767"/>
    <w:rsid w:val="00404E79"/>
    <w:rsid w:val="00406E61"/>
    <w:rsid w:val="00407AFA"/>
    <w:rsid w:val="004118DE"/>
    <w:rsid w:val="0041204C"/>
    <w:rsid w:val="00413CD6"/>
    <w:rsid w:val="004158CD"/>
    <w:rsid w:val="00415DE8"/>
    <w:rsid w:val="00417275"/>
    <w:rsid w:val="0042277E"/>
    <w:rsid w:val="00424921"/>
    <w:rsid w:val="00425882"/>
    <w:rsid w:val="004271CB"/>
    <w:rsid w:val="004279AB"/>
    <w:rsid w:val="00430A1E"/>
    <w:rsid w:val="00432D47"/>
    <w:rsid w:val="00433846"/>
    <w:rsid w:val="004355BA"/>
    <w:rsid w:val="00436529"/>
    <w:rsid w:val="004366CD"/>
    <w:rsid w:val="00437BE1"/>
    <w:rsid w:val="00440A34"/>
    <w:rsid w:val="004430CD"/>
    <w:rsid w:val="00447B52"/>
    <w:rsid w:val="00450533"/>
    <w:rsid w:val="004523D7"/>
    <w:rsid w:val="00456A6D"/>
    <w:rsid w:val="00456AE1"/>
    <w:rsid w:val="00456B82"/>
    <w:rsid w:val="00460E7F"/>
    <w:rsid w:val="004620B2"/>
    <w:rsid w:val="004646C9"/>
    <w:rsid w:val="00464851"/>
    <w:rsid w:val="00464A6D"/>
    <w:rsid w:val="004651C7"/>
    <w:rsid w:val="004656EE"/>
    <w:rsid w:val="0046673C"/>
    <w:rsid w:val="00466D42"/>
    <w:rsid w:val="004678E4"/>
    <w:rsid w:val="00467BA5"/>
    <w:rsid w:val="00467D34"/>
    <w:rsid w:val="00467F00"/>
    <w:rsid w:val="0047237F"/>
    <w:rsid w:val="00474085"/>
    <w:rsid w:val="0047784E"/>
    <w:rsid w:val="00486770"/>
    <w:rsid w:val="00487F56"/>
    <w:rsid w:val="00490C13"/>
    <w:rsid w:val="004926F0"/>
    <w:rsid w:val="004967E8"/>
    <w:rsid w:val="004A143E"/>
    <w:rsid w:val="004A3385"/>
    <w:rsid w:val="004A3824"/>
    <w:rsid w:val="004A59E9"/>
    <w:rsid w:val="004A66CF"/>
    <w:rsid w:val="004A7C4B"/>
    <w:rsid w:val="004B1728"/>
    <w:rsid w:val="004B5F80"/>
    <w:rsid w:val="004B719B"/>
    <w:rsid w:val="004C01CD"/>
    <w:rsid w:val="004C17DA"/>
    <w:rsid w:val="004C309D"/>
    <w:rsid w:val="004C406B"/>
    <w:rsid w:val="004C6820"/>
    <w:rsid w:val="004C7A57"/>
    <w:rsid w:val="004D07B2"/>
    <w:rsid w:val="004D16BB"/>
    <w:rsid w:val="004D74D2"/>
    <w:rsid w:val="004E1D8A"/>
    <w:rsid w:val="004E2BFB"/>
    <w:rsid w:val="004E2C21"/>
    <w:rsid w:val="004E4990"/>
    <w:rsid w:val="004E522B"/>
    <w:rsid w:val="004F16D7"/>
    <w:rsid w:val="004F1F0C"/>
    <w:rsid w:val="004F3E52"/>
    <w:rsid w:val="004F42F5"/>
    <w:rsid w:val="004F5055"/>
    <w:rsid w:val="004F571F"/>
    <w:rsid w:val="004F678E"/>
    <w:rsid w:val="004F7604"/>
    <w:rsid w:val="005005DB"/>
    <w:rsid w:val="005033AA"/>
    <w:rsid w:val="005037DB"/>
    <w:rsid w:val="0050423A"/>
    <w:rsid w:val="0050772C"/>
    <w:rsid w:val="00507CFA"/>
    <w:rsid w:val="005114BC"/>
    <w:rsid w:val="005118C6"/>
    <w:rsid w:val="00512607"/>
    <w:rsid w:val="00513FED"/>
    <w:rsid w:val="00514A7A"/>
    <w:rsid w:val="00516949"/>
    <w:rsid w:val="00517A37"/>
    <w:rsid w:val="00520211"/>
    <w:rsid w:val="00521225"/>
    <w:rsid w:val="00522298"/>
    <w:rsid w:val="0052254B"/>
    <w:rsid w:val="005226FC"/>
    <w:rsid w:val="00523EA4"/>
    <w:rsid w:val="00523FED"/>
    <w:rsid w:val="00524F78"/>
    <w:rsid w:val="0052785C"/>
    <w:rsid w:val="00527C8E"/>
    <w:rsid w:val="00531F2D"/>
    <w:rsid w:val="00534118"/>
    <w:rsid w:val="005343CC"/>
    <w:rsid w:val="00535A3B"/>
    <w:rsid w:val="00535DBA"/>
    <w:rsid w:val="00535F45"/>
    <w:rsid w:val="00536371"/>
    <w:rsid w:val="005366CE"/>
    <w:rsid w:val="00536C79"/>
    <w:rsid w:val="0053781E"/>
    <w:rsid w:val="00540353"/>
    <w:rsid w:val="00541944"/>
    <w:rsid w:val="00541CA8"/>
    <w:rsid w:val="00547F1F"/>
    <w:rsid w:val="00551F67"/>
    <w:rsid w:val="00552DA4"/>
    <w:rsid w:val="005533E1"/>
    <w:rsid w:val="00554126"/>
    <w:rsid w:val="00554846"/>
    <w:rsid w:val="00555418"/>
    <w:rsid w:val="005567B5"/>
    <w:rsid w:val="0056284D"/>
    <w:rsid w:val="00563389"/>
    <w:rsid w:val="00563921"/>
    <w:rsid w:val="0057190F"/>
    <w:rsid w:val="00571D38"/>
    <w:rsid w:val="0057270B"/>
    <w:rsid w:val="00575CC1"/>
    <w:rsid w:val="00577F21"/>
    <w:rsid w:val="005809A1"/>
    <w:rsid w:val="00581E6B"/>
    <w:rsid w:val="005843FD"/>
    <w:rsid w:val="00584D3F"/>
    <w:rsid w:val="00590AC4"/>
    <w:rsid w:val="005929F7"/>
    <w:rsid w:val="005963D0"/>
    <w:rsid w:val="00596597"/>
    <w:rsid w:val="005966B0"/>
    <w:rsid w:val="00597F32"/>
    <w:rsid w:val="005A1169"/>
    <w:rsid w:val="005A3FBA"/>
    <w:rsid w:val="005A4F85"/>
    <w:rsid w:val="005A735D"/>
    <w:rsid w:val="005B222F"/>
    <w:rsid w:val="005B5AAE"/>
    <w:rsid w:val="005B6824"/>
    <w:rsid w:val="005B7BB8"/>
    <w:rsid w:val="005C256D"/>
    <w:rsid w:val="005C64CC"/>
    <w:rsid w:val="005C6BFB"/>
    <w:rsid w:val="005C7E5A"/>
    <w:rsid w:val="005D036A"/>
    <w:rsid w:val="005D3C94"/>
    <w:rsid w:val="005D56ED"/>
    <w:rsid w:val="005D7519"/>
    <w:rsid w:val="005E11AE"/>
    <w:rsid w:val="005E2AA6"/>
    <w:rsid w:val="005E2D3E"/>
    <w:rsid w:val="005E3EFC"/>
    <w:rsid w:val="005E659A"/>
    <w:rsid w:val="005E65F1"/>
    <w:rsid w:val="005E76DD"/>
    <w:rsid w:val="005F172F"/>
    <w:rsid w:val="005F24E5"/>
    <w:rsid w:val="005F2A63"/>
    <w:rsid w:val="005F3401"/>
    <w:rsid w:val="005F4A0C"/>
    <w:rsid w:val="005F58F5"/>
    <w:rsid w:val="00600AFC"/>
    <w:rsid w:val="00601916"/>
    <w:rsid w:val="0060310A"/>
    <w:rsid w:val="00603E29"/>
    <w:rsid w:val="00603ECB"/>
    <w:rsid w:val="00607320"/>
    <w:rsid w:val="0061043D"/>
    <w:rsid w:val="00610F1D"/>
    <w:rsid w:val="006113DE"/>
    <w:rsid w:val="0061188C"/>
    <w:rsid w:val="00611FC5"/>
    <w:rsid w:val="00612E34"/>
    <w:rsid w:val="0061453D"/>
    <w:rsid w:val="006156E7"/>
    <w:rsid w:val="00617870"/>
    <w:rsid w:val="00620E1F"/>
    <w:rsid w:val="00626693"/>
    <w:rsid w:val="00627010"/>
    <w:rsid w:val="0063005F"/>
    <w:rsid w:val="0063024A"/>
    <w:rsid w:val="00631401"/>
    <w:rsid w:val="00631871"/>
    <w:rsid w:val="00631EF8"/>
    <w:rsid w:val="00632683"/>
    <w:rsid w:val="00633303"/>
    <w:rsid w:val="00635444"/>
    <w:rsid w:val="00635945"/>
    <w:rsid w:val="00640A91"/>
    <w:rsid w:val="006431F3"/>
    <w:rsid w:val="006442F3"/>
    <w:rsid w:val="00645F20"/>
    <w:rsid w:val="006473BD"/>
    <w:rsid w:val="00647587"/>
    <w:rsid w:val="006478A1"/>
    <w:rsid w:val="00647F01"/>
    <w:rsid w:val="00650B7A"/>
    <w:rsid w:val="0065178E"/>
    <w:rsid w:val="006522CF"/>
    <w:rsid w:val="00652FB4"/>
    <w:rsid w:val="006538A2"/>
    <w:rsid w:val="00655503"/>
    <w:rsid w:val="00656F14"/>
    <w:rsid w:val="00662C6A"/>
    <w:rsid w:val="006635B7"/>
    <w:rsid w:val="006655FE"/>
    <w:rsid w:val="00671A2C"/>
    <w:rsid w:val="006725E3"/>
    <w:rsid w:val="00673B7C"/>
    <w:rsid w:val="00674680"/>
    <w:rsid w:val="00675748"/>
    <w:rsid w:val="00677054"/>
    <w:rsid w:val="00684F07"/>
    <w:rsid w:val="0068530F"/>
    <w:rsid w:val="00690A9F"/>
    <w:rsid w:val="006912E6"/>
    <w:rsid w:val="006913B2"/>
    <w:rsid w:val="0069144B"/>
    <w:rsid w:val="00691A5B"/>
    <w:rsid w:val="00691DDE"/>
    <w:rsid w:val="0069256A"/>
    <w:rsid w:val="00693CC4"/>
    <w:rsid w:val="00695B46"/>
    <w:rsid w:val="00695BD4"/>
    <w:rsid w:val="006A0050"/>
    <w:rsid w:val="006A05CE"/>
    <w:rsid w:val="006A07AB"/>
    <w:rsid w:val="006A0841"/>
    <w:rsid w:val="006A0E94"/>
    <w:rsid w:val="006A519F"/>
    <w:rsid w:val="006A5EB9"/>
    <w:rsid w:val="006A72F3"/>
    <w:rsid w:val="006A7DDB"/>
    <w:rsid w:val="006B2885"/>
    <w:rsid w:val="006B2D9A"/>
    <w:rsid w:val="006B2E2C"/>
    <w:rsid w:val="006B3D1C"/>
    <w:rsid w:val="006B3DAB"/>
    <w:rsid w:val="006B6399"/>
    <w:rsid w:val="006B7E16"/>
    <w:rsid w:val="006C0089"/>
    <w:rsid w:val="006C0CDD"/>
    <w:rsid w:val="006C36B4"/>
    <w:rsid w:val="006C387E"/>
    <w:rsid w:val="006C6030"/>
    <w:rsid w:val="006C6E04"/>
    <w:rsid w:val="006C7DD1"/>
    <w:rsid w:val="006D016A"/>
    <w:rsid w:val="006D2670"/>
    <w:rsid w:val="006D3159"/>
    <w:rsid w:val="006D4C3E"/>
    <w:rsid w:val="006E1B0B"/>
    <w:rsid w:val="006E36E1"/>
    <w:rsid w:val="006E38C6"/>
    <w:rsid w:val="006E46D9"/>
    <w:rsid w:val="006E5134"/>
    <w:rsid w:val="006E71F0"/>
    <w:rsid w:val="006F0233"/>
    <w:rsid w:val="006F0DAD"/>
    <w:rsid w:val="006F176A"/>
    <w:rsid w:val="006F4BAB"/>
    <w:rsid w:val="006F50CC"/>
    <w:rsid w:val="006F531A"/>
    <w:rsid w:val="006F6D7F"/>
    <w:rsid w:val="006F6DD9"/>
    <w:rsid w:val="007018C0"/>
    <w:rsid w:val="00702316"/>
    <w:rsid w:val="00702E49"/>
    <w:rsid w:val="0070460D"/>
    <w:rsid w:val="00704CCA"/>
    <w:rsid w:val="00704FBE"/>
    <w:rsid w:val="007050BA"/>
    <w:rsid w:val="00710D4A"/>
    <w:rsid w:val="00713F44"/>
    <w:rsid w:val="00714BC0"/>
    <w:rsid w:val="007204D8"/>
    <w:rsid w:val="00720FE8"/>
    <w:rsid w:val="00721140"/>
    <w:rsid w:val="0072195D"/>
    <w:rsid w:val="00722233"/>
    <w:rsid w:val="007249B8"/>
    <w:rsid w:val="00725715"/>
    <w:rsid w:val="007272EE"/>
    <w:rsid w:val="00731A69"/>
    <w:rsid w:val="00734B2A"/>
    <w:rsid w:val="00735390"/>
    <w:rsid w:val="00736983"/>
    <w:rsid w:val="00736F4D"/>
    <w:rsid w:val="007404AE"/>
    <w:rsid w:val="00740F57"/>
    <w:rsid w:val="00743115"/>
    <w:rsid w:val="00743A27"/>
    <w:rsid w:val="00744418"/>
    <w:rsid w:val="00746A54"/>
    <w:rsid w:val="00750FCC"/>
    <w:rsid w:val="007524A3"/>
    <w:rsid w:val="00752844"/>
    <w:rsid w:val="00752CC9"/>
    <w:rsid w:val="007544F6"/>
    <w:rsid w:val="007569C6"/>
    <w:rsid w:val="00756E5C"/>
    <w:rsid w:val="00756E95"/>
    <w:rsid w:val="00762AF5"/>
    <w:rsid w:val="007636F5"/>
    <w:rsid w:val="00767997"/>
    <w:rsid w:val="00770059"/>
    <w:rsid w:val="00771514"/>
    <w:rsid w:val="007721A5"/>
    <w:rsid w:val="00772E6D"/>
    <w:rsid w:val="007739DF"/>
    <w:rsid w:val="00774914"/>
    <w:rsid w:val="00777F57"/>
    <w:rsid w:val="00780902"/>
    <w:rsid w:val="00782010"/>
    <w:rsid w:val="0078279B"/>
    <w:rsid w:val="00783330"/>
    <w:rsid w:val="00787E8E"/>
    <w:rsid w:val="00790A8C"/>
    <w:rsid w:val="00791DA3"/>
    <w:rsid w:val="0079373A"/>
    <w:rsid w:val="00794F3C"/>
    <w:rsid w:val="00795686"/>
    <w:rsid w:val="007958B0"/>
    <w:rsid w:val="00796A54"/>
    <w:rsid w:val="00797967"/>
    <w:rsid w:val="007A0979"/>
    <w:rsid w:val="007A13B9"/>
    <w:rsid w:val="007A3505"/>
    <w:rsid w:val="007A37FC"/>
    <w:rsid w:val="007A4162"/>
    <w:rsid w:val="007A511B"/>
    <w:rsid w:val="007A74B7"/>
    <w:rsid w:val="007A7830"/>
    <w:rsid w:val="007B3116"/>
    <w:rsid w:val="007B6284"/>
    <w:rsid w:val="007B65E9"/>
    <w:rsid w:val="007B7D14"/>
    <w:rsid w:val="007C06DC"/>
    <w:rsid w:val="007C0EC0"/>
    <w:rsid w:val="007C37DE"/>
    <w:rsid w:val="007C5D8E"/>
    <w:rsid w:val="007C6BC5"/>
    <w:rsid w:val="007D3A16"/>
    <w:rsid w:val="007D506B"/>
    <w:rsid w:val="007E214F"/>
    <w:rsid w:val="007E28D2"/>
    <w:rsid w:val="007E3435"/>
    <w:rsid w:val="007E3D7C"/>
    <w:rsid w:val="007E3D86"/>
    <w:rsid w:val="007E4308"/>
    <w:rsid w:val="007E55E7"/>
    <w:rsid w:val="007E7300"/>
    <w:rsid w:val="007F0CF1"/>
    <w:rsid w:val="007F43E2"/>
    <w:rsid w:val="007F4D47"/>
    <w:rsid w:val="007F5981"/>
    <w:rsid w:val="007F6044"/>
    <w:rsid w:val="007F668D"/>
    <w:rsid w:val="007F6E04"/>
    <w:rsid w:val="007F7D7E"/>
    <w:rsid w:val="0080193D"/>
    <w:rsid w:val="008033D1"/>
    <w:rsid w:val="00803855"/>
    <w:rsid w:val="00804BBE"/>
    <w:rsid w:val="00805EDB"/>
    <w:rsid w:val="00805F01"/>
    <w:rsid w:val="00810671"/>
    <w:rsid w:val="00813DA1"/>
    <w:rsid w:val="00814CFA"/>
    <w:rsid w:val="0081522B"/>
    <w:rsid w:val="00816BF5"/>
    <w:rsid w:val="0081723B"/>
    <w:rsid w:val="008177E1"/>
    <w:rsid w:val="008213AF"/>
    <w:rsid w:val="00822247"/>
    <w:rsid w:val="008222DA"/>
    <w:rsid w:val="00824BF1"/>
    <w:rsid w:val="0082513B"/>
    <w:rsid w:val="008254FD"/>
    <w:rsid w:val="008263B1"/>
    <w:rsid w:val="00826D6E"/>
    <w:rsid w:val="00831A56"/>
    <w:rsid w:val="00831C9F"/>
    <w:rsid w:val="00834285"/>
    <w:rsid w:val="008346EF"/>
    <w:rsid w:val="00835278"/>
    <w:rsid w:val="00835F40"/>
    <w:rsid w:val="00840DB0"/>
    <w:rsid w:val="00842272"/>
    <w:rsid w:val="00842F26"/>
    <w:rsid w:val="008464D4"/>
    <w:rsid w:val="008479C6"/>
    <w:rsid w:val="00850522"/>
    <w:rsid w:val="008517B7"/>
    <w:rsid w:val="00855867"/>
    <w:rsid w:val="00857791"/>
    <w:rsid w:val="00861F8A"/>
    <w:rsid w:val="00862AB1"/>
    <w:rsid w:val="00863ECE"/>
    <w:rsid w:val="00864097"/>
    <w:rsid w:val="00866C82"/>
    <w:rsid w:val="00867365"/>
    <w:rsid w:val="00867C55"/>
    <w:rsid w:val="00870286"/>
    <w:rsid w:val="00870354"/>
    <w:rsid w:val="008706EB"/>
    <w:rsid w:val="008719D5"/>
    <w:rsid w:val="008720BF"/>
    <w:rsid w:val="00872F97"/>
    <w:rsid w:val="00874F09"/>
    <w:rsid w:val="00876A6B"/>
    <w:rsid w:val="00877AB2"/>
    <w:rsid w:val="00882101"/>
    <w:rsid w:val="00882F75"/>
    <w:rsid w:val="00884803"/>
    <w:rsid w:val="00885105"/>
    <w:rsid w:val="008855BE"/>
    <w:rsid w:val="00886496"/>
    <w:rsid w:val="008909CF"/>
    <w:rsid w:val="00890C52"/>
    <w:rsid w:val="00890CD0"/>
    <w:rsid w:val="00894455"/>
    <w:rsid w:val="00895338"/>
    <w:rsid w:val="008962A6"/>
    <w:rsid w:val="00897967"/>
    <w:rsid w:val="008A159B"/>
    <w:rsid w:val="008A1BE2"/>
    <w:rsid w:val="008A2874"/>
    <w:rsid w:val="008A4203"/>
    <w:rsid w:val="008A53A7"/>
    <w:rsid w:val="008B1818"/>
    <w:rsid w:val="008B1935"/>
    <w:rsid w:val="008B2B89"/>
    <w:rsid w:val="008B7E71"/>
    <w:rsid w:val="008C1523"/>
    <w:rsid w:val="008C1D77"/>
    <w:rsid w:val="008C2B32"/>
    <w:rsid w:val="008C393B"/>
    <w:rsid w:val="008C3BBC"/>
    <w:rsid w:val="008C45EC"/>
    <w:rsid w:val="008C4CDE"/>
    <w:rsid w:val="008C57A4"/>
    <w:rsid w:val="008C6502"/>
    <w:rsid w:val="008D2245"/>
    <w:rsid w:val="008D274C"/>
    <w:rsid w:val="008D323C"/>
    <w:rsid w:val="008D335D"/>
    <w:rsid w:val="008D5002"/>
    <w:rsid w:val="008D6147"/>
    <w:rsid w:val="008D6FEC"/>
    <w:rsid w:val="008E2ADC"/>
    <w:rsid w:val="008E3032"/>
    <w:rsid w:val="008E5190"/>
    <w:rsid w:val="008E7E08"/>
    <w:rsid w:val="008F3864"/>
    <w:rsid w:val="008F587F"/>
    <w:rsid w:val="008F7058"/>
    <w:rsid w:val="009000DF"/>
    <w:rsid w:val="009011A0"/>
    <w:rsid w:val="00902150"/>
    <w:rsid w:val="00902ECF"/>
    <w:rsid w:val="009036DD"/>
    <w:rsid w:val="0090562F"/>
    <w:rsid w:val="00906A76"/>
    <w:rsid w:val="0091213B"/>
    <w:rsid w:val="00913D3E"/>
    <w:rsid w:val="009153AD"/>
    <w:rsid w:val="0091671F"/>
    <w:rsid w:val="00917EB0"/>
    <w:rsid w:val="00920BD6"/>
    <w:rsid w:val="00921417"/>
    <w:rsid w:val="0092360C"/>
    <w:rsid w:val="00924B6A"/>
    <w:rsid w:val="00924E84"/>
    <w:rsid w:val="009254F2"/>
    <w:rsid w:val="0092590C"/>
    <w:rsid w:val="00925E6B"/>
    <w:rsid w:val="00925F78"/>
    <w:rsid w:val="0092687A"/>
    <w:rsid w:val="009322B0"/>
    <w:rsid w:val="00933568"/>
    <w:rsid w:val="009344BE"/>
    <w:rsid w:val="00935AE2"/>
    <w:rsid w:val="00936D75"/>
    <w:rsid w:val="00937A6E"/>
    <w:rsid w:val="00943927"/>
    <w:rsid w:val="00946396"/>
    <w:rsid w:val="009463C4"/>
    <w:rsid w:val="00946726"/>
    <w:rsid w:val="00946A4D"/>
    <w:rsid w:val="00946FC7"/>
    <w:rsid w:val="0095238C"/>
    <w:rsid w:val="00952996"/>
    <w:rsid w:val="00953022"/>
    <w:rsid w:val="0095496E"/>
    <w:rsid w:val="009563F6"/>
    <w:rsid w:val="009600D7"/>
    <w:rsid w:val="009629A7"/>
    <w:rsid w:val="00962E9B"/>
    <w:rsid w:val="0096540F"/>
    <w:rsid w:val="00966945"/>
    <w:rsid w:val="00967715"/>
    <w:rsid w:val="00967A5C"/>
    <w:rsid w:val="0097075C"/>
    <w:rsid w:val="009724E8"/>
    <w:rsid w:val="009734EE"/>
    <w:rsid w:val="0097586B"/>
    <w:rsid w:val="00975C2E"/>
    <w:rsid w:val="0097717A"/>
    <w:rsid w:val="00977184"/>
    <w:rsid w:val="00981BE4"/>
    <w:rsid w:val="009839E5"/>
    <w:rsid w:val="009839FA"/>
    <w:rsid w:val="009842A9"/>
    <w:rsid w:val="009842DC"/>
    <w:rsid w:val="00986202"/>
    <w:rsid w:val="0098625A"/>
    <w:rsid w:val="00992899"/>
    <w:rsid w:val="0099427A"/>
    <w:rsid w:val="00994546"/>
    <w:rsid w:val="00995C7B"/>
    <w:rsid w:val="009972E7"/>
    <w:rsid w:val="00997BBC"/>
    <w:rsid w:val="009A60FD"/>
    <w:rsid w:val="009B3A66"/>
    <w:rsid w:val="009B48F5"/>
    <w:rsid w:val="009B512F"/>
    <w:rsid w:val="009B6E2A"/>
    <w:rsid w:val="009B7EE0"/>
    <w:rsid w:val="009C0955"/>
    <w:rsid w:val="009C17A9"/>
    <w:rsid w:val="009C27D6"/>
    <w:rsid w:val="009C5733"/>
    <w:rsid w:val="009C5CC0"/>
    <w:rsid w:val="009C5DA3"/>
    <w:rsid w:val="009D0091"/>
    <w:rsid w:val="009D04FD"/>
    <w:rsid w:val="009D0926"/>
    <w:rsid w:val="009D1C52"/>
    <w:rsid w:val="009D1E98"/>
    <w:rsid w:val="009D3F45"/>
    <w:rsid w:val="009D46FA"/>
    <w:rsid w:val="009D484D"/>
    <w:rsid w:val="009E306A"/>
    <w:rsid w:val="009E48C8"/>
    <w:rsid w:val="009E7260"/>
    <w:rsid w:val="009E72D6"/>
    <w:rsid w:val="009E7573"/>
    <w:rsid w:val="009F088B"/>
    <w:rsid w:val="009F4ED4"/>
    <w:rsid w:val="00A008DE"/>
    <w:rsid w:val="00A05616"/>
    <w:rsid w:val="00A05F08"/>
    <w:rsid w:val="00A0744B"/>
    <w:rsid w:val="00A15E82"/>
    <w:rsid w:val="00A15FF9"/>
    <w:rsid w:val="00A161D2"/>
    <w:rsid w:val="00A20977"/>
    <w:rsid w:val="00A269C0"/>
    <w:rsid w:val="00A30038"/>
    <w:rsid w:val="00A3270D"/>
    <w:rsid w:val="00A32F80"/>
    <w:rsid w:val="00A3416F"/>
    <w:rsid w:val="00A43F18"/>
    <w:rsid w:val="00A44491"/>
    <w:rsid w:val="00A44AAD"/>
    <w:rsid w:val="00A46C97"/>
    <w:rsid w:val="00A5030C"/>
    <w:rsid w:val="00A521E7"/>
    <w:rsid w:val="00A524D4"/>
    <w:rsid w:val="00A529CD"/>
    <w:rsid w:val="00A53896"/>
    <w:rsid w:val="00A54FF7"/>
    <w:rsid w:val="00A620F4"/>
    <w:rsid w:val="00A644D6"/>
    <w:rsid w:val="00A6493C"/>
    <w:rsid w:val="00A65C5F"/>
    <w:rsid w:val="00A66ACC"/>
    <w:rsid w:val="00A6762D"/>
    <w:rsid w:val="00A74473"/>
    <w:rsid w:val="00A74BA5"/>
    <w:rsid w:val="00A75BEB"/>
    <w:rsid w:val="00A75CD5"/>
    <w:rsid w:val="00A764F4"/>
    <w:rsid w:val="00A8328D"/>
    <w:rsid w:val="00A851D9"/>
    <w:rsid w:val="00A86D32"/>
    <w:rsid w:val="00A9050F"/>
    <w:rsid w:val="00A90E34"/>
    <w:rsid w:val="00A93769"/>
    <w:rsid w:val="00A938B0"/>
    <w:rsid w:val="00A93AB7"/>
    <w:rsid w:val="00A94955"/>
    <w:rsid w:val="00A95929"/>
    <w:rsid w:val="00A95A29"/>
    <w:rsid w:val="00A97C89"/>
    <w:rsid w:val="00AA27BD"/>
    <w:rsid w:val="00AA4155"/>
    <w:rsid w:val="00AA47CC"/>
    <w:rsid w:val="00AA490B"/>
    <w:rsid w:val="00AA5C82"/>
    <w:rsid w:val="00AB2EDD"/>
    <w:rsid w:val="00AB3177"/>
    <w:rsid w:val="00AB44D5"/>
    <w:rsid w:val="00AB5689"/>
    <w:rsid w:val="00AB606B"/>
    <w:rsid w:val="00AC5C6D"/>
    <w:rsid w:val="00AC6392"/>
    <w:rsid w:val="00AC711F"/>
    <w:rsid w:val="00AD27E0"/>
    <w:rsid w:val="00AD38C7"/>
    <w:rsid w:val="00AD509E"/>
    <w:rsid w:val="00AD61F2"/>
    <w:rsid w:val="00AD6277"/>
    <w:rsid w:val="00AD765D"/>
    <w:rsid w:val="00AD7799"/>
    <w:rsid w:val="00AD7B46"/>
    <w:rsid w:val="00AE0A86"/>
    <w:rsid w:val="00AE1962"/>
    <w:rsid w:val="00AE4AA9"/>
    <w:rsid w:val="00AE5A60"/>
    <w:rsid w:val="00AF0867"/>
    <w:rsid w:val="00AF24B0"/>
    <w:rsid w:val="00AF3D71"/>
    <w:rsid w:val="00AF79B4"/>
    <w:rsid w:val="00AF7FE3"/>
    <w:rsid w:val="00B02A14"/>
    <w:rsid w:val="00B06D5E"/>
    <w:rsid w:val="00B10497"/>
    <w:rsid w:val="00B124DB"/>
    <w:rsid w:val="00B1683F"/>
    <w:rsid w:val="00B16FBF"/>
    <w:rsid w:val="00B17321"/>
    <w:rsid w:val="00B2149E"/>
    <w:rsid w:val="00B21E27"/>
    <w:rsid w:val="00B23C86"/>
    <w:rsid w:val="00B24BB4"/>
    <w:rsid w:val="00B3032A"/>
    <w:rsid w:val="00B31507"/>
    <w:rsid w:val="00B31DED"/>
    <w:rsid w:val="00B32A05"/>
    <w:rsid w:val="00B32AD3"/>
    <w:rsid w:val="00B33398"/>
    <w:rsid w:val="00B3373F"/>
    <w:rsid w:val="00B341A0"/>
    <w:rsid w:val="00B36845"/>
    <w:rsid w:val="00B36D36"/>
    <w:rsid w:val="00B379FE"/>
    <w:rsid w:val="00B37EAC"/>
    <w:rsid w:val="00B40D37"/>
    <w:rsid w:val="00B41BC9"/>
    <w:rsid w:val="00B4377A"/>
    <w:rsid w:val="00B44318"/>
    <w:rsid w:val="00B47FC4"/>
    <w:rsid w:val="00B505B0"/>
    <w:rsid w:val="00B52625"/>
    <w:rsid w:val="00B54806"/>
    <w:rsid w:val="00B551D5"/>
    <w:rsid w:val="00B56DC9"/>
    <w:rsid w:val="00B600D3"/>
    <w:rsid w:val="00B609D0"/>
    <w:rsid w:val="00B60C44"/>
    <w:rsid w:val="00B60D07"/>
    <w:rsid w:val="00B621C0"/>
    <w:rsid w:val="00B63A05"/>
    <w:rsid w:val="00B66947"/>
    <w:rsid w:val="00B67225"/>
    <w:rsid w:val="00B67FB1"/>
    <w:rsid w:val="00B71681"/>
    <w:rsid w:val="00B723B9"/>
    <w:rsid w:val="00B72E92"/>
    <w:rsid w:val="00B7380D"/>
    <w:rsid w:val="00B740DC"/>
    <w:rsid w:val="00B774CE"/>
    <w:rsid w:val="00B81D40"/>
    <w:rsid w:val="00B867E6"/>
    <w:rsid w:val="00B87F7A"/>
    <w:rsid w:val="00B91535"/>
    <w:rsid w:val="00B91D08"/>
    <w:rsid w:val="00B9235D"/>
    <w:rsid w:val="00B92BBF"/>
    <w:rsid w:val="00B9317B"/>
    <w:rsid w:val="00B932A0"/>
    <w:rsid w:val="00B95448"/>
    <w:rsid w:val="00B95CE0"/>
    <w:rsid w:val="00B9681A"/>
    <w:rsid w:val="00B97CE2"/>
    <w:rsid w:val="00BA136E"/>
    <w:rsid w:val="00BA18E4"/>
    <w:rsid w:val="00BA2515"/>
    <w:rsid w:val="00BA2AD2"/>
    <w:rsid w:val="00BA30AA"/>
    <w:rsid w:val="00BA5C5A"/>
    <w:rsid w:val="00BA75A2"/>
    <w:rsid w:val="00BB056D"/>
    <w:rsid w:val="00BB05CD"/>
    <w:rsid w:val="00BB170F"/>
    <w:rsid w:val="00BB4A86"/>
    <w:rsid w:val="00BB7FEC"/>
    <w:rsid w:val="00BC05A4"/>
    <w:rsid w:val="00BC1B70"/>
    <w:rsid w:val="00BC23B2"/>
    <w:rsid w:val="00BC3DEE"/>
    <w:rsid w:val="00BC6DAC"/>
    <w:rsid w:val="00BC7023"/>
    <w:rsid w:val="00BC7883"/>
    <w:rsid w:val="00BD20F2"/>
    <w:rsid w:val="00BD2DB9"/>
    <w:rsid w:val="00BD40A1"/>
    <w:rsid w:val="00BD55F7"/>
    <w:rsid w:val="00BD5F94"/>
    <w:rsid w:val="00BD77CB"/>
    <w:rsid w:val="00BD7886"/>
    <w:rsid w:val="00BE0FA2"/>
    <w:rsid w:val="00BE3CC9"/>
    <w:rsid w:val="00BE5ADD"/>
    <w:rsid w:val="00BE741E"/>
    <w:rsid w:val="00BF07A2"/>
    <w:rsid w:val="00BF0F7C"/>
    <w:rsid w:val="00BF1ED3"/>
    <w:rsid w:val="00BF2E92"/>
    <w:rsid w:val="00BF334B"/>
    <w:rsid w:val="00BF3C14"/>
    <w:rsid w:val="00BF517A"/>
    <w:rsid w:val="00BF6355"/>
    <w:rsid w:val="00BF6AFD"/>
    <w:rsid w:val="00BF787C"/>
    <w:rsid w:val="00C013C2"/>
    <w:rsid w:val="00C02717"/>
    <w:rsid w:val="00C03290"/>
    <w:rsid w:val="00C05163"/>
    <w:rsid w:val="00C072FE"/>
    <w:rsid w:val="00C11F98"/>
    <w:rsid w:val="00C13570"/>
    <w:rsid w:val="00C13C48"/>
    <w:rsid w:val="00C13FBA"/>
    <w:rsid w:val="00C14D21"/>
    <w:rsid w:val="00C15139"/>
    <w:rsid w:val="00C1547F"/>
    <w:rsid w:val="00C22349"/>
    <w:rsid w:val="00C236D6"/>
    <w:rsid w:val="00C25735"/>
    <w:rsid w:val="00C25775"/>
    <w:rsid w:val="00C30A92"/>
    <w:rsid w:val="00C36004"/>
    <w:rsid w:val="00C433C1"/>
    <w:rsid w:val="00C43975"/>
    <w:rsid w:val="00C443AF"/>
    <w:rsid w:val="00C47935"/>
    <w:rsid w:val="00C50EEC"/>
    <w:rsid w:val="00C54A0D"/>
    <w:rsid w:val="00C5746F"/>
    <w:rsid w:val="00C60726"/>
    <w:rsid w:val="00C60BD1"/>
    <w:rsid w:val="00C62EFB"/>
    <w:rsid w:val="00C63482"/>
    <w:rsid w:val="00C6402B"/>
    <w:rsid w:val="00C655AB"/>
    <w:rsid w:val="00C70A96"/>
    <w:rsid w:val="00C70CCB"/>
    <w:rsid w:val="00C72BA1"/>
    <w:rsid w:val="00C748E5"/>
    <w:rsid w:val="00C75D0E"/>
    <w:rsid w:val="00C80759"/>
    <w:rsid w:val="00C83986"/>
    <w:rsid w:val="00C841F1"/>
    <w:rsid w:val="00C85C7A"/>
    <w:rsid w:val="00C85C9C"/>
    <w:rsid w:val="00C85FD8"/>
    <w:rsid w:val="00C860D1"/>
    <w:rsid w:val="00C875B9"/>
    <w:rsid w:val="00C87CBD"/>
    <w:rsid w:val="00C95ABF"/>
    <w:rsid w:val="00C96C92"/>
    <w:rsid w:val="00CA12CF"/>
    <w:rsid w:val="00CA13A7"/>
    <w:rsid w:val="00CA400E"/>
    <w:rsid w:val="00CA6790"/>
    <w:rsid w:val="00CB0178"/>
    <w:rsid w:val="00CC02B8"/>
    <w:rsid w:val="00CC0616"/>
    <w:rsid w:val="00CC1D27"/>
    <w:rsid w:val="00CC274F"/>
    <w:rsid w:val="00CC40CC"/>
    <w:rsid w:val="00CC54CD"/>
    <w:rsid w:val="00CC77DA"/>
    <w:rsid w:val="00CD0113"/>
    <w:rsid w:val="00CD11CC"/>
    <w:rsid w:val="00CD1C69"/>
    <w:rsid w:val="00CD1DA8"/>
    <w:rsid w:val="00CD2498"/>
    <w:rsid w:val="00CD5A3D"/>
    <w:rsid w:val="00CD6088"/>
    <w:rsid w:val="00CE095F"/>
    <w:rsid w:val="00CE5AFB"/>
    <w:rsid w:val="00CE7459"/>
    <w:rsid w:val="00CE7B75"/>
    <w:rsid w:val="00CF0159"/>
    <w:rsid w:val="00CF0B2F"/>
    <w:rsid w:val="00CF2F72"/>
    <w:rsid w:val="00CF3490"/>
    <w:rsid w:val="00CF3D4C"/>
    <w:rsid w:val="00CF5349"/>
    <w:rsid w:val="00CF552E"/>
    <w:rsid w:val="00CF634C"/>
    <w:rsid w:val="00CF6388"/>
    <w:rsid w:val="00CF6463"/>
    <w:rsid w:val="00CF7A4A"/>
    <w:rsid w:val="00D022B6"/>
    <w:rsid w:val="00D031B6"/>
    <w:rsid w:val="00D044DB"/>
    <w:rsid w:val="00D064AB"/>
    <w:rsid w:val="00D076F7"/>
    <w:rsid w:val="00D07CF8"/>
    <w:rsid w:val="00D10FF3"/>
    <w:rsid w:val="00D123E6"/>
    <w:rsid w:val="00D12BE1"/>
    <w:rsid w:val="00D13421"/>
    <w:rsid w:val="00D13D9D"/>
    <w:rsid w:val="00D14D9D"/>
    <w:rsid w:val="00D16CDC"/>
    <w:rsid w:val="00D1729B"/>
    <w:rsid w:val="00D1783E"/>
    <w:rsid w:val="00D20529"/>
    <w:rsid w:val="00D22899"/>
    <w:rsid w:val="00D22ECE"/>
    <w:rsid w:val="00D24845"/>
    <w:rsid w:val="00D26C6D"/>
    <w:rsid w:val="00D30B91"/>
    <w:rsid w:val="00D30C1B"/>
    <w:rsid w:val="00D30E94"/>
    <w:rsid w:val="00D3265C"/>
    <w:rsid w:val="00D32DF4"/>
    <w:rsid w:val="00D34C90"/>
    <w:rsid w:val="00D3644C"/>
    <w:rsid w:val="00D409B9"/>
    <w:rsid w:val="00D4115E"/>
    <w:rsid w:val="00D41508"/>
    <w:rsid w:val="00D42CC5"/>
    <w:rsid w:val="00D4343D"/>
    <w:rsid w:val="00D43950"/>
    <w:rsid w:val="00D43D8D"/>
    <w:rsid w:val="00D44010"/>
    <w:rsid w:val="00D441F9"/>
    <w:rsid w:val="00D45D3A"/>
    <w:rsid w:val="00D46B7E"/>
    <w:rsid w:val="00D47328"/>
    <w:rsid w:val="00D50311"/>
    <w:rsid w:val="00D50B9A"/>
    <w:rsid w:val="00D518AE"/>
    <w:rsid w:val="00D51C6F"/>
    <w:rsid w:val="00D51E6D"/>
    <w:rsid w:val="00D536A3"/>
    <w:rsid w:val="00D55657"/>
    <w:rsid w:val="00D5663F"/>
    <w:rsid w:val="00D5738D"/>
    <w:rsid w:val="00D62DEF"/>
    <w:rsid w:val="00D6420D"/>
    <w:rsid w:val="00D657F1"/>
    <w:rsid w:val="00D70074"/>
    <w:rsid w:val="00D70C01"/>
    <w:rsid w:val="00D71B50"/>
    <w:rsid w:val="00D721FC"/>
    <w:rsid w:val="00D7246F"/>
    <w:rsid w:val="00D7269D"/>
    <w:rsid w:val="00D72A9C"/>
    <w:rsid w:val="00D739F9"/>
    <w:rsid w:val="00D75198"/>
    <w:rsid w:val="00D75A6C"/>
    <w:rsid w:val="00D76EBE"/>
    <w:rsid w:val="00D778CE"/>
    <w:rsid w:val="00D80E29"/>
    <w:rsid w:val="00D814FB"/>
    <w:rsid w:val="00D81572"/>
    <w:rsid w:val="00D8299F"/>
    <w:rsid w:val="00D8386A"/>
    <w:rsid w:val="00D84744"/>
    <w:rsid w:val="00D9112A"/>
    <w:rsid w:val="00D914E4"/>
    <w:rsid w:val="00D96E59"/>
    <w:rsid w:val="00DA0C3F"/>
    <w:rsid w:val="00DA1551"/>
    <w:rsid w:val="00DA2490"/>
    <w:rsid w:val="00DA2DC2"/>
    <w:rsid w:val="00DA4251"/>
    <w:rsid w:val="00DA5B21"/>
    <w:rsid w:val="00DA6AA5"/>
    <w:rsid w:val="00DA7570"/>
    <w:rsid w:val="00DA7C91"/>
    <w:rsid w:val="00DB02DA"/>
    <w:rsid w:val="00DB641A"/>
    <w:rsid w:val="00DB6D73"/>
    <w:rsid w:val="00DC18A4"/>
    <w:rsid w:val="00DC1C6C"/>
    <w:rsid w:val="00DC26C2"/>
    <w:rsid w:val="00DC28A2"/>
    <w:rsid w:val="00DC2FC4"/>
    <w:rsid w:val="00DC53D1"/>
    <w:rsid w:val="00DC5512"/>
    <w:rsid w:val="00DC6BBB"/>
    <w:rsid w:val="00DC6F15"/>
    <w:rsid w:val="00DC7507"/>
    <w:rsid w:val="00DD1013"/>
    <w:rsid w:val="00DD2554"/>
    <w:rsid w:val="00DD2C14"/>
    <w:rsid w:val="00DD4274"/>
    <w:rsid w:val="00DD59BB"/>
    <w:rsid w:val="00DD6F30"/>
    <w:rsid w:val="00DD7BD8"/>
    <w:rsid w:val="00DE29E1"/>
    <w:rsid w:val="00DE31AB"/>
    <w:rsid w:val="00DE37EA"/>
    <w:rsid w:val="00DE6D48"/>
    <w:rsid w:val="00DE7386"/>
    <w:rsid w:val="00DE765A"/>
    <w:rsid w:val="00DF13D5"/>
    <w:rsid w:val="00DF238A"/>
    <w:rsid w:val="00DF375B"/>
    <w:rsid w:val="00DF3D0B"/>
    <w:rsid w:val="00DF3F87"/>
    <w:rsid w:val="00DF4AFB"/>
    <w:rsid w:val="00DF696A"/>
    <w:rsid w:val="00DF739A"/>
    <w:rsid w:val="00E0254A"/>
    <w:rsid w:val="00E036D3"/>
    <w:rsid w:val="00E07706"/>
    <w:rsid w:val="00E11679"/>
    <w:rsid w:val="00E11917"/>
    <w:rsid w:val="00E1343C"/>
    <w:rsid w:val="00E14018"/>
    <w:rsid w:val="00E16B45"/>
    <w:rsid w:val="00E21750"/>
    <w:rsid w:val="00E250EB"/>
    <w:rsid w:val="00E250FD"/>
    <w:rsid w:val="00E265F0"/>
    <w:rsid w:val="00E26959"/>
    <w:rsid w:val="00E27121"/>
    <w:rsid w:val="00E27E0C"/>
    <w:rsid w:val="00E30463"/>
    <w:rsid w:val="00E31D44"/>
    <w:rsid w:val="00E42452"/>
    <w:rsid w:val="00E427CE"/>
    <w:rsid w:val="00E44292"/>
    <w:rsid w:val="00E44E1D"/>
    <w:rsid w:val="00E45EDC"/>
    <w:rsid w:val="00E53F7B"/>
    <w:rsid w:val="00E55B74"/>
    <w:rsid w:val="00E5661B"/>
    <w:rsid w:val="00E56C3A"/>
    <w:rsid w:val="00E614CB"/>
    <w:rsid w:val="00E6457B"/>
    <w:rsid w:val="00E64641"/>
    <w:rsid w:val="00E651B6"/>
    <w:rsid w:val="00E65DBC"/>
    <w:rsid w:val="00E66404"/>
    <w:rsid w:val="00E72D7E"/>
    <w:rsid w:val="00E73D78"/>
    <w:rsid w:val="00E77D9F"/>
    <w:rsid w:val="00E82372"/>
    <w:rsid w:val="00E82958"/>
    <w:rsid w:val="00E83087"/>
    <w:rsid w:val="00E84054"/>
    <w:rsid w:val="00E8464A"/>
    <w:rsid w:val="00E86F7F"/>
    <w:rsid w:val="00E9054B"/>
    <w:rsid w:val="00E90EB7"/>
    <w:rsid w:val="00E92729"/>
    <w:rsid w:val="00E9415B"/>
    <w:rsid w:val="00E946CF"/>
    <w:rsid w:val="00E964D8"/>
    <w:rsid w:val="00E96AAA"/>
    <w:rsid w:val="00E9757C"/>
    <w:rsid w:val="00EA1B3F"/>
    <w:rsid w:val="00EA2030"/>
    <w:rsid w:val="00EA23C7"/>
    <w:rsid w:val="00EA28FC"/>
    <w:rsid w:val="00EA3143"/>
    <w:rsid w:val="00EA37DD"/>
    <w:rsid w:val="00EA3DA3"/>
    <w:rsid w:val="00EA65B0"/>
    <w:rsid w:val="00EA777A"/>
    <w:rsid w:val="00EB3833"/>
    <w:rsid w:val="00EB51D9"/>
    <w:rsid w:val="00EB61E3"/>
    <w:rsid w:val="00EC1D91"/>
    <w:rsid w:val="00EC385F"/>
    <w:rsid w:val="00EC7E6D"/>
    <w:rsid w:val="00ED00E8"/>
    <w:rsid w:val="00ED0121"/>
    <w:rsid w:val="00ED1DC9"/>
    <w:rsid w:val="00EE2BA6"/>
    <w:rsid w:val="00EE329A"/>
    <w:rsid w:val="00EE363D"/>
    <w:rsid w:val="00EE36B2"/>
    <w:rsid w:val="00EE4890"/>
    <w:rsid w:val="00EE4A5C"/>
    <w:rsid w:val="00EE4A9E"/>
    <w:rsid w:val="00EE4BB6"/>
    <w:rsid w:val="00EE5935"/>
    <w:rsid w:val="00EE7CFF"/>
    <w:rsid w:val="00EE7D30"/>
    <w:rsid w:val="00EF25A4"/>
    <w:rsid w:val="00EF41E8"/>
    <w:rsid w:val="00EF4577"/>
    <w:rsid w:val="00EF489A"/>
    <w:rsid w:val="00EF6540"/>
    <w:rsid w:val="00EF6EEB"/>
    <w:rsid w:val="00EF7237"/>
    <w:rsid w:val="00EF779E"/>
    <w:rsid w:val="00F00F07"/>
    <w:rsid w:val="00F04735"/>
    <w:rsid w:val="00F05F1A"/>
    <w:rsid w:val="00F06806"/>
    <w:rsid w:val="00F06E77"/>
    <w:rsid w:val="00F06E85"/>
    <w:rsid w:val="00F167D2"/>
    <w:rsid w:val="00F21B4D"/>
    <w:rsid w:val="00F224A5"/>
    <w:rsid w:val="00F25688"/>
    <w:rsid w:val="00F256B0"/>
    <w:rsid w:val="00F258AA"/>
    <w:rsid w:val="00F26B84"/>
    <w:rsid w:val="00F276BD"/>
    <w:rsid w:val="00F31FAB"/>
    <w:rsid w:val="00F3232A"/>
    <w:rsid w:val="00F3689F"/>
    <w:rsid w:val="00F448C8"/>
    <w:rsid w:val="00F44E1D"/>
    <w:rsid w:val="00F44EEF"/>
    <w:rsid w:val="00F453EB"/>
    <w:rsid w:val="00F46D65"/>
    <w:rsid w:val="00F50EDC"/>
    <w:rsid w:val="00F51246"/>
    <w:rsid w:val="00F5139C"/>
    <w:rsid w:val="00F52FCF"/>
    <w:rsid w:val="00F530B1"/>
    <w:rsid w:val="00F558A9"/>
    <w:rsid w:val="00F61347"/>
    <w:rsid w:val="00F63B4D"/>
    <w:rsid w:val="00F704CB"/>
    <w:rsid w:val="00F70534"/>
    <w:rsid w:val="00F70E59"/>
    <w:rsid w:val="00F73E8F"/>
    <w:rsid w:val="00F74FF0"/>
    <w:rsid w:val="00F76C51"/>
    <w:rsid w:val="00F773DD"/>
    <w:rsid w:val="00F836AB"/>
    <w:rsid w:val="00F850F1"/>
    <w:rsid w:val="00F85989"/>
    <w:rsid w:val="00F85E2B"/>
    <w:rsid w:val="00F86D48"/>
    <w:rsid w:val="00F8713A"/>
    <w:rsid w:val="00F871C1"/>
    <w:rsid w:val="00F87E76"/>
    <w:rsid w:val="00F90404"/>
    <w:rsid w:val="00F917AA"/>
    <w:rsid w:val="00F923B7"/>
    <w:rsid w:val="00F92554"/>
    <w:rsid w:val="00F93604"/>
    <w:rsid w:val="00F94879"/>
    <w:rsid w:val="00FA06CC"/>
    <w:rsid w:val="00FA19F4"/>
    <w:rsid w:val="00FB0550"/>
    <w:rsid w:val="00FB11F3"/>
    <w:rsid w:val="00FB19CC"/>
    <w:rsid w:val="00FB397F"/>
    <w:rsid w:val="00FC142E"/>
    <w:rsid w:val="00FC3A38"/>
    <w:rsid w:val="00FC4CCD"/>
    <w:rsid w:val="00FC671E"/>
    <w:rsid w:val="00FD287F"/>
    <w:rsid w:val="00FD3010"/>
    <w:rsid w:val="00FD3B24"/>
    <w:rsid w:val="00FD3C45"/>
    <w:rsid w:val="00FD4316"/>
    <w:rsid w:val="00FD4F54"/>
    <w:rsid w:val="00FD55D4"/>
    <w:rsid w:val="00FD7CC5"/>
    <w:rsid w:val="00FD7EA6"/>
    <w:rsid w:val="00FE003A"/>
    <w:rsid w:val="00FE0302"/>
    <w:rsid w:val="00FE0E02"/>
    <w:rsid w:val="00FE29EA"/>
    <w:rsid w:val="00FE36DA"/>
    <w:rsid w:val="00FE7A1A"/>
    <w:rsid w:val="00FE7DE2"/>
    <w:rsid w:val="00FF0709"/>
    <w:rsid w:val="00FF1040"/>
    <w:rsid w:val="00FF1636"/>
    <w:rsid w:val="00FF17D4"/>
    <w:rsid w:val="00FF6BFD"/>
    <w:rsid w:val="00FF7C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FC37A"/>
  <w15:docId w15:val="{854849AB-D8F4-45DB-8794-476BC67A4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6CD"/>
    <w:rPr>
      <w:rFonts w:ascii="Times New Roman" w:eastAsia="Times New Roman" w:hAnsi="Times New Roman" w:cs="Times New Roman"/>
      <w:sz w:val="24"/>
      <w:szCs w:val="24"/>
      <w:lang w:eastAsia="ru-RU"/>
    </w:rPr>
  </w:style>
  <w:style w:type="paragraph" w:styleId="1">
    <w:name w:val="heading 1"/>
    <w:basedOn w:val="a"/>
    <w:next w:val="a"/>
    <w:link w:val="10"/>
    <w:qFormat/>
    <w:rsid w:val="007F6044"/>
    <w:pPr>
      <w:keepNext/>
      <w:jc w:val="center"/>
      <w:outlineLvl w:val="0"/>
    </w:pPr>
    <w:rPr>
      <w:b/>
      <w:sz w:val="28"/>
      <w:szCs w:val="20"/>
    </w:rPr>
  </w:style>
  <w:style w:type="paragraph" w:styleId="2">
    <w:name w:val="heading 2"/>
    <w:basedOn w:val="a"/>
    <w:next w:val="a"/>
    <w:link w:val="20"/>
    <w:uiPriority w:val="9"/>
    <w:semiHidden/>
    <w:unhideWhenUsed/>
    <w:qFormat/>
    <w:rsid w:val="002F71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33568"/>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F6044"/>
    <w:pPr>
      <w:tabs>
        <w:tab w:val="center" w:pos="4677"/>
        <w:tab w:val="right" w:pos="9355"/>
      </w:tabs>
    </w:pPr>
  </w:style>
  <w:style w:type="character" w:customStyle="1" w:styleId="a4">
    <w:name w:val="Верхний колонтитул Знак"/>
    <w:basedOn w:val="a0"/>
    <w:link w:val="a3"/>
    <w:uiPriority w:val="99"/>
    <w:rsid w:val="007F6044"/>
    <w:rPr>
      <w:rFonts w:ascii="Times New Roman" w:eastAsia="Times New Roman" w:hAnsi="Times New Roman" w:cs="Times New Roman"/>
      <w:sz w:val="24"/>
      <w:szCs w:val="24"/>
      <w:lang w:eastAsia="ru-RU"/>
    </w:rPr>
  </w:style>
  <w:style w:type="paragraph" w:styleId="a5">
    <w:name w:val="footer"/>
    <w:basedOn w:val="a"/>
    <w:link w:val="a6"/>
    <w:uiPriority w:val="99"/>
    <w:rsid w:val="007F6044"/>
    <w:pPr>
      <w:tabs>
        <w:tab w:val="center" w:pos="4677"/>
        <w:tab w:val="right" w:pos="9355"/>
      </w:tabs>
    </w:pPr>
  </w:style>
  <w:style w:type="character" w:customStyle="1" w:styleId="a6">
    <w:name w:val="Нижний колонтитул Знак"/>
    <w:basedOn w:val="a0"/>
    <w:link w:val="a5"/>
    <w:uiPriority w:val="99"/>
    <w:rsid w:val="007F6044"/>
    <w:rPr>
      <w:rFonts w:ascii="Times New Roman" w:eastAsia="Times New Roman" w:hAnsi="Times New Roman" w:cs="Times New Roman"/>
      <w:sz w:val="24"/>
      <w:szCs w:val="24"/>
      <w:lang w:eastAsia="ru-RU"/>
    </w:rPr>
  </w:style>
  <w:style w:type="paragraph" w:styleId="a7">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8"/>
    <w:uiPriority w:val="34"/>
    <w:qFormat/>
    <w:rsid w:val="007F6044"/>
    <w:pPr>
      <w:ind w:left="720"/>
      <w:contextualSpacing/>
    </w:pPr>
  </w:style>
  <w:style w:type="character" w:customStyle="1" w:styleId="a8">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7"/>
    <w:uiPriority w:val="34"/>
    <w:qFormat/>
    <w:rsid w:val="007F6044"/>
    <w:rPr>
      <w:rFonts w:ascii="Times New Roman" w:eastAsia="Times New Roman" w:hAnsi="Times New Roman" w:cs="Times New Roman"/>
      <w:sz w:val="24"/>
      <w:szCs w:val="24"/>
    </w:rPr>
  </w:style>
  <w:style w:type="paragraph" w:styleId="a9">
    <w:name w:val="No Spacing"/>
    <w:aliases w:val="АЛЬБОМНАЯ,Без интервала1,No Spacing"/>
    <w:link w:val="aa"/>
    <w:uiPriority w:val="1"/>
    <w:qFormat/>
    <w:rsid w:val="007F6044"/>
    <w:pPr>
      <w:spacing w:after="0" w:line="240" w:lineRule="auto"/>
    </w:pPr>
    <w:rPr>
      <w:rFonts w:ascii="Calibri" w:eastAsia="Times New Roman" w:hAnsi="Calibri" w:cs="Times New Roman"/>
      <w:lang w:eastAsia="ru-RU"/>
    </w:rPr>
  </w:style>
  <w:style w:type="character" w:customStyle="1" w:styleId="aa">
    <w:name w:val="Без интервала Знак"/>
    <w:aliases w:val="АЛЬБОМНАЯ Знак,Без интервала1 Знак,No Spacing Знак"/>
    <w:link w:val="a9"/>
    <w:uiPriority w:val="1"/>
    <w:rsid w:val="007F6044"/>
    <w:rPr>
      <w:rFonts w:ascii="Calibri" w:eastAsia="Times New Roman" w:hAnsi="Calibri" w:cs="Times New Roman"/>
      <w:lang w:eastAsia="ru-RU"/>
    </w:rPr>
  </w:style>
  <w:style w:type="paragraph" w:styleId="ab">
    <w:name w:val="Title"/>
    <w:aliases w:val=" Знак"/>
    <w:basedOn w:val="a"/>
    <w:link w:val="ac"/>
    <w:qFormat/>
    <w:rsid w:val="007F6044"/>
    <w:pPr>
      <w:jc w:val="center"/>
    </w:pPr>
    <w:rPr>
      <w:b/>
      <w:sz w:val="28"/>
      <w:szCs w:val="20"/>
    </w:rPr>
  </w:style>
  <w:style w:type="character" w:customStyle="1" w:styleId="ac">
    <w:name w:val="Заголовок Знак"/>
    <w:aliases w:val=" Знак Знак"/>
    <w:basedOn w:val="a0"/>
    <w:link w:val="ab"/>
    <w:rsid w:val="007F6044"/>
    <w:rPr>
      <w:rFonts w:ascii="Times New Roman" w:eastAsia="Times New Roman" w:hAnsi="Times New Roman" w:cs="Times New Roman"/>
      <w:b/>
      <w:sz w:val="28"/>
      <w:szCs w:val="20"/>
    </w:rPr>
  </w:style>
  <w:style w:type="character" w:customStyle="1" w:styleId="10">
    <w:name w:val="Заголовок 1 Знак"/>
    <w:basedOn w:val="a0"/>
    <w:link w:val="1"/>
    <w:rsid w:val="007F6044"/>
    <w:rPr>
      <w:rFonts w:ascii="Times New Roman" w:eastAsia="Times New Roman" w:hAnsi="Times New Roman" w:cs="Times New Roman"/>
      <w:b/>
      <w:sz w:val="28"/>
      <w:szCs w:val="20"/>
      <w:lang w:eastAsia="ru-RU"/>
    </w:rPr>
  </w:style>
  <w:style w:type="paragraph" w:styleId="ad">
    <w:name w:val="Balloon Text"/>
    <w:basedOn w:val="a"/>
    <w:link w:val="ae"/>
    <w:uiPriority w:val="99"/>
    <w:semiHidden/>
    <w:unhideWhenUsed/>
    <w:rsid w:val="00EE329A"/>
    <w:rPr>
      <w:rFonts w:ascii="Tahoma" w:hAnsi="Tahoma" w:cs="Tahoma"/>
      <w:sz w:val="16"/>
      <w:szCs w:val="16"/>
    </w:rPr>
  </w:style>
  <w:style w:type="character" w:customStyle="1" w:styleId="ae">
    <w:name w:val="Текст выноски Знак"/>
    <w:basedOn w:val="a0"/>
    <w:link w:val="ad"/>
    <w:uiPriority w:val="99"/>
    <w:semiHidden/>
    <w:rsid w:val="00EE329A"/>
    <w:rPr>
      <w:rFonts w:ascii="Tahoma" w:eastAsia="Times New Roman" w:hAnsi="Tahoma" w:cs="Tahoma"/>
      <w:sz w:val="16"/>
      <w:szCs w:val="16"/>
      <w:lang w:eastAsia="ru-RU"/>
    </w:rPr>
  </w:style>
  <w:style w:type="paragraph" w:styleId="af">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0"/>
    <w:uiPriority w:val="99"/>
    <w:unhideWhenUsed/>
    <w:qFormat/>
    <w:rsid w:val="003E5432"/>
    <w:pPr>
      <w:spacing w:before="100" w:beforeAutospacing="1" w:after="100" w:afterAutospacing="1"/>
    </w:pPr>
  </w:style>
  <w:style w:type="table" w:styleId="af1">
    <w:name w:val="Table Grid"/>
    <w:basedOn w:val="a1"/>
    <w:uiPriority w:val="59"/>
    <w:rsid w:val="007E5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F71B2"/>
    <w:rPr>
      <w:rFonts w:asciiTheme="majorHAnsi" w:eastAsiaTheme="majorEastAsia" w:hAnsiTheme="majorHAnsi" w:cstheme="majorBidi"/>
      <w:b/>
      <w:bCs/>
      <w:color w:val="4F81BD" w:themeColor="accent1"/>
      <w:sz w:val="26"/>
      <w:szCs w:val="26"/>
      <w:lang w:eastAsia="ru-RU"/>
    </w:rPr>
  </w:style>
  <w:style w:type="paragraph" w:customStyle="1" w:styleId="11">
    <w:name w:val="Стиль1"/>
    <w:basedOn w:val="af2"/>
    <w:link w:val="12"/>
    <w:uiPriority w:val="99"/>
    <w:qFormat/>
    <w:rsid w:val="002F71B2"/>
    <w:pPr>
      <w:spacing w:after="0" w:line="360" w:lineRule="auto"/>
      <w:ind w:left="0" w:firstLine="720"/>
      <w:jc w:val="center"/>
    </w:pPr>
    <w:rPr>
      <w:b/>
      <w:bCs/>
    </w:rPr>
  </w:style>
  <w:style w:type="character" w:customStyle="1" w:styleId="12">
    <w:name w:val="Стиль1 Знак"/>
    <w:link w:val="11"/>
    <w:uiPriority w:val="99"/>
    <w:locked/>
    <w:rsid w:val="002F71B2"/>
    <w:rPr>
      <w:rFonts w:ascii="Times New Roman" w:eastAsia="Times New Roman" w:hAnsi="Times New Roman" w:cs="Times New Roman"/>
      <w:b/>
      <w:bCs/>
      <w:sz w:val="24"/>
      <w:szCs w:val="24"/>
      <w:lang w:eastAsia="ru-RU"/>
    </w:rPr>
  </w:style>
  <w:style w:type="paragraph" w:styleId="af2">
    <w:name w:val="Body Text Indent"/>
    <w:aliases w:val=" Знак2,Знак2 Знак Знак, Знак2 Знак Знак,Знак2 Знак,Знак2"/>
    <w:basedOn w:val="a"/>
    <w:link w:val="af3"/>
    <w:unhideWhenUsed/>
    <w:rsid w:val="002F71B2"/>
    <w:pPr>
      <w:spacing w:after="120"/>
      <w:ind w:left="283"/>
    </w:pPr>
  </w:style>
  <w:style w:type="character" w:customStyle="1" w:styleId="af3">
    <w:name w:val="Основной текст с отступом Знак"/>
    <w:aliases w:val=" Знак2 Знак,Знак2 Знак Знак Знак, Знак2 Знак Знак Знак,Знак2 Знак Знак1,Знак2 Знак1"/>
    <w:basedOn w:val="a0"/>
    <w:link w:val="af2"/>
    <w:rsid w:val="002F71B2"/>
    <w:rPr>
      <w:rFonts w:ascii="Times New Roman" w:eastAsia="Times New Roman" w:hAnsi="Times New Roman" w:cs="Times New Roman"/>
      <w:sz w:val="24"/>
      <w:szCs w:val="24"/>
      <w:lang w:eastAsia="ru-RU"/>
    </w:rPr>
  </w:style>
  <w:style w:type="character" w:customStyle="1" w:styleId="s0">
    <w:name w:val="s0"/>
    <w:rsid w:val="006473BD"/>
    <w:rPr>
      <w:rFonts w:ascii="Times New Roman" w:hAnsi="Times New Roman" w:cs="Times New Roman"/>
      <w:b w:val="0"/>
      <w:bCs w:val="0"/>
      <w:i w:val="0"/>
      <w:iCs w:val="0"/>
      <w:strike w:val="0"/>
      <w:dstrike w:val="0"/>
      <w:color w:val="000000"/>
      <w:sz w:val="28"/>
      <w:szCs w:val="28"/>
      <w:u w:val="none"/>
    </w:rPr>
  </w:style>
  <w:style w:type="paragraph" w:customStyle="1" w:styleId="Default">
    <w:name w:val="Default"/>
    <w:rsid w:val="006473B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1">
    <w:name w:val="s1"/>
    <w:rsid w:val="006473BD"/>
    <w:rPr>
      <w:rFonts w:ascii="Times New Roman" w:hAnsi="Times New Roman" w:cs="Times New Roman" w:hint="default"/>
      <w:b/>
      <w:bCs/>
      <w:i w:val="0"/>
      <w:iCs w:val="0"/>
      <w:strike w:val="0"/>
      <w:dstrike w:val="0"/>
      <w:color w:val="000000"/>
      <w:sz w:val="22"/>
      <w:szCs w:val="22"/>
      <w:u w:val="none"/>
      <w:effect w:val="none"/>
    </w:rPr>
  </w:style>
  <w:style w:type="paragraph" w:styleId="af4">
    <w:name w:val="Body Text"/>
    <w:basedOn w:val="a"/>
    <w:link w:val="af5"/>
    <w:rsid w:val="00933568"/>
    <w:pPr>
      <w:spacing w:after="120"/>
    </w:pPr>
  </w:style>
  <w:style w:type="character" w:customStyle="1" w:styleId="af5">
    <w:name w:val="Основной текст Знак"/>
    <w:basedOn w:val="a0"/>
    <w:link w:val="af4"/>
    <w:rsid w:val="00933568"/>
    <w:rPr>
      <w:rFonts w:ascii="Times New Roman" w:eastAsia="Times New Roman" w:hAnsi="Times New Roman" w:cs="Times New Roman"/>
      <w:sz w:val="24"/>
      <w:szCs w:val="24"/>
    </w:rPr>
  </w:style>
  <w:style w:type="paragraph" w:customStyle="1" w:styleId="21">
    <w:name w:val="Основной текст 21"/>
    <w:basedOn w:val="a"/>
    <w:rsid w:val="00933568"/>
    <w:pPr>
      <w:jc w:val="both"/>
    </w:pPr>
    <w:rPr>
      <w:rFonts w:ascii="Times/Kazakh" w:hAnsi="Times/Kazakh"/>
      <w:b/>
      <w:sz w:val="22"/>
      <w:szCs w:val="20"/>
    </w:rPr>
  </w:style>
  <w:style w:type="paragraph" w:customStyle="1" w:styleId="13">
    <w:name w:val="Обычный1"/>
    <w:rsid w:val="00933568"/>
    <w:pPr>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0"/>
    <w:link w:val="3"/>
    <w:rsid w:val="00933568"/>
    <w:rPr>
      <w:rFonts w:ascii="Arial" w:eastAsia="Times New Roman" w:hAnsi="Arial" w:cs="Times New Roman"/>
      <w:b/>
      <w:bCs/>
      <w:sz w:val="26"/>
      <w:szCs w:val="26"/>
    </w:rPr>
  </w:style>
  <w:style w:type="character" w:customStyle="1" w:styleId="22">
    <w:name w:val="Основной текст 2 Знак"/>
    <w:link w:val="23"/>
    <w:locked/>
    <w:rsid w:val="00933568"/>
    <w:rPr>
      <w:sz w:val="24"/>
      <w:szCs w:val="24"/>
      <w:lang w:eastAsia="ru-RU"/>
    </w:rPr>
  </w:style>
  <w:style w:type="paragraph" w:styleId="23">
    <w:name w:val="Body Text 2"/>
    <w:basedOn w:val="a"/>
    <w:link w:val="22"/>
    <w:rsid w:val="00933568"/>
    <w:pPr>
      <w:spacing w:after="120" w:line="480" w:lineRule="auto"/>
    </w:pPr>
    <w:rPr>
      <w:rFonts w:asciiTheme="minorHAnsi" w:eastAsiaTheme="minorHAnsi" w:hAnsiTheme="minorHAnsi" w:cstheme="minorBidi"/>
    </w:rPr>
  </w:style>
  <w:style w:type="character" w:customStyle="1" w:styleId="210">
    <w:name w:val="Основной текст 2 Знак1"/>
    <w:basedOn w:val="a0"/>
    <w:uiPriority w:val="99"/>
    <w:semiHidden/>
    <w:rsid w:val="00933568"/>
    <w:rPr>
      <w:rFonts w:ascii="Times New Roman" w:eastAsia="Times New Roman" w:hAnsi="Times New Roman" w:cs="Times New Roman"/>
      <w:sz w:val="24"/>
      <w:szCs w:val="24"/>
      <w:lang w:eastAsia="ru-RU"/>
    </w:rPr>
  </w:style>
  <w:style w:type="character" w:customStyle="1" w:styleId="af6">
    <w:name w:val="Основной текст_"/>
    <w:link w:val="24"/>
    <w:rsid w:val="00933568"/>
    <w:rPr>
      <w:spacing w:val="1"/>
      <w:sz w:val="18"/>
      <w:szCs w:val="18"/>
      <w:shd w:val="clear" w:color="auto" w:fill="FFFFFF"/>
    </w:rPr>
  </w:style>
  <w:style w:type="paragraph" w:customStyle="1" w:styleId="24">
    <w:name w:val="Основной текст2"/>
    <w:basedOn w:val="a"/>
    <w:link w:val="af6"/>
    <w:rsid w:val="00933568"/>
    <w:pPr>
      <w:widowControl w:val="0"/>
      <w:shd w:val="clear" w:color="auto" w:fill="FFFFFF"/>
      <w:spacing w:after="180" w:line="221" w:lineRule="exact"/>
      <w:jc w:val="center"/>
    </w:pPr>
    <w:rPr>
      <w:rFonts w:asciiTheme="minorHAnsi" w:eastAsiaTheme="minorHAnsi" w:hAnsiTheme="minorHAnsi" w:cstheme="minorBidi"/>
      <w:spacing w:val="1"/>
      <w:sz w:val="18"/>
      <w:szCs w:val="18"/>
      <w:lang w:eastAsia="en-US"/>
    </w:rPr>
  </w:style>
  <w:style w:type="character" w:customStyle="1" w:styleId="25">
    <w:name w:val="Основной текст (2)_"/>
    <w:link w:val="26"/>
    <w:rsid w:val="00933568"/>
    <w:rPr>
      <w:b/>
      <w:bCs/>
      <w:spacing w:val="2"/>
      <w:sz w:val="18"/>
      <w:szCs w:val="18"/>
      <w:shd w:val="clear" w:color="auto" w:fill="FFFFFF"/>
    </w:rPr>
  </w:style>
  <w:style w:type="paragraph" w:customStyle="1" w:styleId="26">
    <w:name w:val="Основной текст (2)"/>
    <w:basedOn w:val="a"/>
    <w:link w:val="25"/>
    <w:rsid w:val="00933568"/>
    <w:pPr>
      <w:widowControl w:val="0"/>
      <w:shd w:val="clear" w:color="auto" w:fill="FFFFFF"/>
      <w:spacing w:line="442" w:lineRule="exact"/>
      <w:jc w:val="center"/>
    </w:pPr>
    <w:rPr>
      <w:rFonts w:asciiTheme="minorHAnsi" w:eastAsiaTheme="minorHAnsi" w:hAnsiTheme="minorHAnsi" w:cstheme="minorBidi"/>
      <w:b/>
      <w:bCs/>
      <w:spacing w:val="2"/>
      <w:sz w:val="18"/>
      <w:szCs w:val="18"/>
      <w:lang w:eastAsia="en-US"/>
    </w:rPr>
  </w:style>
  <w:style w:type="character" w:customStyle="1" w:styleId="af7">
    <w:name w:val="Подпись к картинке_"/>
    <w:link w:val="af8"/>
    <w:rsid w:val="00933568"/>
    <w:rPr>
      <w:spacing w:val="1"/>
      <w:sz w:val="18"/>
      <w:szCs w:val="18"/>
      <w:shd w:val="clear" w:color="auto" w:fill="FFFFFF"/>
    </w:rPr>
  </w:style>
  <w:style w:type="paragraph" w:customStyle="1" w:styleId="af8">
    <w:name w:val="Подпись к картинке"/>
    <w:basedOn w:val="a"/>
    <w:link w:val="af7"/>
    <w:rsid w:val="00933568"/>
    <w:pPr>
      <w:widowControl w:val="0"/>
      <w:shd w:val="clear" w:color="auto" w:fill="FFFFFF"/>
      <w:spacing w:line="230" w:lineRule="exact"/>
      <w:jc w:val="both"/>
    </w:pPr>
    <w:rPr>
      <w:rFonts w:asciiTheme="minorHAnsi" w:eastAsiaTheme="minorHAnsi" w:hAnsiTheme="minorHAnsi" w:cstheme="minorBidi"/>
      <w:spacing w:val="1"/>
      <w:sz w:val="18"/>
      <w:szCs w:val="18"/>
      <w:lang w:eastAsia="en-US"/>
    </w:rPr>
  </w:style>
  <w:style w:type="paragraph" w:styleId="HTML">
    <w:name w:val="HTML Preformatted"/>
    <w:basedOn w:val="a"/>
    <w:link w:val="HTML0"/>
    <w:uiPriority w:val="99"/>
    <w:unhideWhenUsed/>
    <w:rsid w:val="00F2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276BD"/>
    <w:rPr>
      <w:rFonts w:ascii="Courier New" w:eastAsia="Times New Roman" w:hAnsi="Courier New" w:cs="Courier New"/>
      <w:sz w:val="20"/>
      <w:szCs w:val="20"/>
      <w:lang w:eastAsia="ru-RU"/>
    </w:rPr>
  </w:style>
  <w:style w:type="paragraph" w:styleId="31">
    <w:name w:val="Body Text 3"/>
    <w:basedOn w:val="a"/>
    <w:link w:val="32"/>
    <w:uiPriority w:val="99"/>
    <w:semiHidden/>
    <w:unhideWhenUsed/>
    <w:rsid w:val="00953022"/>
    <w:pPr>
      <w:spacing w:after="120"/>
    </w:pPr>
    <w:rPr>
      <w:sz w:val="16"/>
      <w:szCs w:val="16"/>
    </w:rPr>
  </w:style>
  <w:style w:type="character" w:customStyle="1" w:styleId="32">
    <w:name w:val="Основной текст 3 Знак"/>
    <w:basedOn w:val="a0"/>
    <w:link w:val="31"/>
    <w:uiPriority w:val="99"/>
    <w:semiHidden/>
    <w:rsid w:val="00953022"/>
    <w:rPr>
      <w:rFonts w:ascii="Times New Roman" w:eastAsia="Times New Roman" w:hAnsi="Times New Roman" w:cs="Times New Roman"/>
      <w:sz w:val="16"/>
      <w:szCs w:val="16"/>
      <w:lang w:eastAsia="ru-RU"/>
    </w:rPr>
  </w:style>
  <w:style w:type="character" w:styleId="af9">
    <w:name w:val="Hyperlink"/>
    <w:uiPriority w:val="99"/>
    <w:unhideWhenUsed/>
    <w:rsid w:val="00953022"/>
    <w:rPr>
      <w:strike w:val="0"/>
      <w:dstrike w:val="0"/>
      <w:color w:val="0000FF"/>
      <w:u w:val="none"/>
      <w:effect w:val="none"/>
    </w:rPr>
  </w:style>
  <w:style w:type="character" w:customStyle="1" w:styleId="productdetail-authorsmainmailrucssattributepostfix">
    <w:name w:val="productdetail-authorsmain_mailru_css_attribute_postfix"/>
    <w:basedOn w:val="a0"/>
    <w:rsid w:val="00953022"/>
  </w:style>
  <w:style w:type="character" w:customStyle="1" w:styleId="af0">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
    <w:uiPriority w:val="99"/>
    <w:locked/>
    <w:rsid w:val="008C57A4"/>
    <w:rPr>
      <w:rFonts w:ascii="Times New Roman" w:eastAsia="Times New Roman" w:hAnsi="Times New Roman" w:cs="Times New Roman"/>
      <w:sz w:val="24"/>
      <w:szCs w:val="24"/>
      <w:lang w:eastAsia="ru-RU"/>
    </w:rPr>
  </w:style>
  <w:style w:type="paragraph" w:customStyle="1" w:styleId="a20">
    <w:name w:val="a2"/>
    <w:basedOn w:val="a"/>
    <w:rsid w:val="004F571F"/>
    <w:pPr>
      <w:spacing w:before="100" w:beforeAutospacing="1" w:after="100" w:afterAutospacing="1"/>
    </w:pPr>
  </w:style>
  <w:style w:type="paragraph" w:styleId="afa">
    <w:name w:val="Plain Text"/>
    <w:basedOn w:val="a"/>
    <w:link w:val="afb"/>
    <w:rsid w:val="00CC77DA"/>
    <w:rPr>
      <w:rFonts w:ascii="Courier New" w:hAnsi="Courier New"/>
      <w:sz w:val="20"/>
      <w:szCs w:val="20"/>
    </w:rPr>
  </w:style>
  <w:style w:type="character" w:customStyle="1" w:styleId="afb">
    <w:name w:val="Текст Знак"/>
    <w:basedOn w:val="a0"/>
    <w:link w:val="afa"/>
    <w:rsid w:val="00CC77DA"/>
    <w:rPr>
      <w:rFonts w:ascii="Courier New" w:eastAsia="Times New Roman" w:hAnsi="Courier New" w:cs="Times New Roman"/>
      <w:sz w:val="20"/>
      <w:szCs w:val="20"/>
      <w:lang w:eastAsia="ru-RU"/>
    </w:rPr>
  </w:style>
  <w:style w:type="table" w:customStyle="1" w:styleId="14">
    <w:name w:val="Сетка таблицы1"/>
    <w:basedOn w:val="a1"/>
    <w:next w:val="af1"/>
    <w:uiPriority w:val="59"/>
    <w:rsid w:val="00577F2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1"/>
    <w:uiPriority w:val="59"/>
    <w:rsid w:val="00D81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a"/>
    <w:rsid w:val="00DC18A4"/>
    <w:rPr>
      <w:rFonts w:ascii="Calibri" w:eastAsia="Calibri" w:hAnsi="Calibri"/>
      <w:sz w:val="22"/>
      <w:lang w:val="en-US" w:eastAsia="en-US"/>
    </w:rPr>
  </w:style>
  <w:style w:type="paragraph" w:customStyle="1" w:styleId="afc">
    <w:basedOn w:val="a"/>
    <w:next w:val="ab"/>
    <w:qFormat/>
    <w:rsid w:val="0057270B"/>
    <w:pPr>
      <w:jc w:val="center"/>
    </w:pPr>
    <w:rPr>
      <w:b/>
      <w:sz w:val="28"/>
      <w:szCs w:val="20"/>
      <w:lang w:val="x-none" w:eastAsia="x-none"/>
    </w:rPr>
  </w:style>
  <w:style w:type="paragraph" w:customStyle="1" w:styleId="28">
    <w:name w:val="Обычный2"/>
    <w:rsid w:val="0057270B"/>
    <w:pPr>
      <w:spacing w:line="240" w:lineRule="auto"/>
      <w:jc w:val="both"/>
    </w:pPr>
    <w:rPr>
      <w:rFonts w:ascii="Times New Roman" w:eastAsia="Times New Roman" w:hAnsi="Times New Roman" w:cs="Times New Roman"/>
      <w:sz w:val="28"/>
      <w:szCs w:val="28"/>
      <w:lang w:eastAsia="ru-RU"/>
    </w:rPr>
  </w:style>
  <w:style w:type="paragraph" w:customStyle="1" w:styleId="msonormalmailrucssattributepostfix">
    <w:name w:val="msonormal_mailru_css_attribute_postfix"/>
    <w:basedOn w:val="a"/>
    <w:uiPriority w:val="99"/>
    <w:rsid w:val="001C13B1"/>
    <w:pPr>
      <w:suppressAutoHyphens/>
      <w:spacing w:before="28" w:after="28" w:line="100" w:lineRule="atLeast"/>
    </w:pPr>
  </w:style>
  <w:style w:type="paragraph" w:styleId="29">
    <w:name w:val="Body Text Indent 2"/>
    <w:basedOn w:val="a"/>
    <w:link w:val="2a"/>
    <w:unhideWhenUsed/>
    <w:rsid w:val="00C748E5"/>
    <w:pPr>
      <w:spacing w:after="120" w:line="480" w:lineRule="auto"/>
      <w:ind w:left="283"/>
    </w:pPr>
  </w:style>
  <w:style w:type="character" w:customStyle="1" w:styleId="2a">
    <w:name w:val="Основной текст с отступом 2 Знак"/>
    <w:basedOn w:val="a0"/>
    <w:link w:val="29"/>
    <w:rsid w:val="00C748E5"/>
    <w:rPr>
      <w:rFonts w:ascii="Times New Roman" w:eastAsia="Times New Roman" w:hAnsi="Times New Roman" w:cs="Times New Roman"/>
      <w:sz w:val="24"/>
      <w:szCs w:val="24"/>
      <w:lang w:eastAsia="ru-RU"/>
    </w:rPr>
  </w:style>
  <w:style w:type="paragraph" w:styleId="33">
    <w:name w:val="Body Text Indent 3"/>
    <w:basedOn w:val="a"/>
    <w:link w:val="34"/>
    <w:unhideWhenUsed/>
    <w:rsid w:val="00C748E5"/>
    <w:pPr>
      <w:spacing w:after="120"/>
      <w:ind w:left="283"/>
    </w:pPr>
    <w:rPr>
      <w:sz w:val="16"/>
      <w:szCs w:val="16"/>
    </w:rPr>
  </w:style>
  <w:style w:type="character" w:customStyle="1" w:styleId="34">
    <w:name w:val="Основной текст с отступом 3 Знак"/>
    <w:basedOn w:val="a0"/>
    <w:link w:val="33"/>
    <w:rsid w:val="00C748E5"/>
    <w:rPr>
      <w:rFonts w:ascii="Times New Roman" w:eastAsia="Times New Roman" w:hAnsi="Times New Roman" w:cs="Times New Roman"/>
      <w:sz w:val="16"/>
      <w:szCs w:val="16"/>
      <w:lang w:eastAsia="ru-RU"/>
    </w:rPr>
  </w:style>
  <w:style w:type="character" w:customStyle="1" w:styleId="afd">
    <w:name w:val="Печатная машинка"/>
    <w:rsid w:val="00C748E5"/>
    <w:rPr>
      <w:rFonts w:ascii="Courier New" w:hAnsi="Courier New" w:cs="Courier New" w:hint="default"/>
      <w:sz w:val="20"/>
    </w:rPr>
  </w:style>
  <w:style w:type="paragraph" w:customStyle="1" w:styleId="WW-">
    <w:name w:val="WW-Обычный (веб)"/>
    <w:basedOn w:val="a"/>
    <w:rsid w:val="00C748E5"/>
    <w:pPr>
      <w:suppressAutoHyphens/>
      <w:spacing w:before="100" w:after="100"/>
    </w:pPr>
    <w:rPr>
      <w:szCs w:val="20"/>
    </w:rPr>
  </w:style>
  <w:style w:type="character" w:customStyle="1" w:styleId="apple-style-span">
    <w:name w:val="apple-style-span"/>
    <w:rsid w:val="00C748E5"/>
  </w:style>
  <w:style w:type="character" w:customStyle="1" w:styleId="shortauthor">
    <w:name w:val="short_author"/>
    <w:basedOn w:val="a0"/>
    <w:rsid w:val="00C748E5"/>
  </w:style>
  <w:style w:type="character" w:customStyle="1" w:styleId="shortname">
    <w:name w:val="short_name"/>
    <w:basedOn w:val="a0"/>
    <w:rsid w:val="00C748E5"/>
  </w:style>
  <w:style w:type="table" w:customStyle="1" w:styleId="211">
    <w:name w:val="Сетка таблицы21"/>
    <w:basedOn w:val="a1"/>
    <w:next w:val="af1"/>
    <w:uiPriority w:val="59"/>
    <w:rsid w:val="005F2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ography-modulelvnit">
    <w:name w:val="typography-module__lvnit"/>
    <w:basedOn w:val="a0"/>
    <w:rsid w:val="0050423A"/>
  </w:style>
  <w:style w:type="character" w:styleId="afe">
    <w:name w:val="FollowedHyperlink"/>
    <w:basedOn w:val="a0"/>
    <w:uiPriority w:val="99"/>
    <w:semiHidden/>
    <w:unhideWhenUsed/>
    <w:rsid w:val="00316F66"/>
    <w:rPr>
      <w:color w:val="800080" w:themeColor="followedHyperlink"/>
      <w:u w:val="single"/>
    </w:rPr>
  </w:style>
  <w:style w:type="character" w:styleId="aff">
    <w:name w:val="Emphasis"/>
    <w:basedOn w:val="a0"/>
    <w:uiPriority w:val="20"/>
    <w:qFormat/>
    <w:rsid w:val="00CF2F72"/>
    <w:rPr>
      <w:i/>
      <w:iCs/>
    </w:rPr>
  </w:style>
  <w:style w:type="table" w:customStyle="1" w:styleId="35">
    <w:name w:val="Сетка таблицы3"/>
    <w:basedOn w:val="a1"/>
    <w:next w:val="af1"/>
    <w:uiPriority w:val="59"/>
    <w:rsid w:val="000722CA"/>
    <w:pPr>
      <w:spacing w:after="0" w:line="240" w:lineRule="auto"/>
    </w:pPr>
    <w:rPr>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315">
      <w:bodyDiv w:val="1"/>
      <w:marLeft w:val="0"/>
      <w:marRight w:val="0"/>
      <w:marTop w:val="0"/>
      <w:marBottom w:val="0"/>
      <w:divBdr>
        <w:top w:val="none" w:sz="0" w:space="0" w:color="auto"/>
        <w:left w:val="none" w:sz="0" w:space="0" w:color="auto"/>
        <w:bottom w:val="none" w:sz="0" w:space="0" w:color="auto"/>
        <w:right w:val="none" w:sz="0" w:space="0" w:color="auto"/>
      </w:divBdr>
    </w:div>
    <w:div w:id="85807602">
      <w:bodyDiv w:val="1"/>
      <w:marLeft w:val="0"/>
      <w:marRight w:val="0"/>
      <w:marTop w:val="0"/>
      <w:marBottom w:val="0"/>
      <w:divBdr>
        <w:top w:val="none" w:sz="0" w:space="0" w:color="auto"/>
        <w:left w:val="none" w:sz="0" w:space="0" w:color="auto"/>
        <w:bottom w:val="none" w:sz="0" w:space="0" w:color="auto"/>
        <w:right w:val="none" w:sz="0" w:space="0" w:color="auto"/>
      </w:divBdr>
    </w:div>
    <w:div w:id="138230280">
      <w:bodyDiv w:val="1"/>
      <w:marLeft w:val="0"/>
      <w:marRight w:val="0"/>
      <w:marTop w:val="0"/>
      <w:marBottom w:val="0"/>
      <w:divBdr>
        <w:top w:val="none" w:sz="0" w:space="0" w:color="auto"/>
        <w:left w:val="none" w:sz="0" w:space="0" w:color="auto"/>
        <w:bottom w:val="none" w:sz="0" w:space="0" w:color="auto"/>
        <w:right w:val="none" w:sz="0" w:space="0" w:color="auto"/>
      </w:divBdr>
      <w:divsChild>
        <w:div w:id="838273468">
          <w:marLeft w:val="0"/>
          <w:marRight w:val="0"/>
          <w:marTop w:val="0"/>
          <w:marBottom w:val="360"/>
          <w:divBdr>
            <w:top w:val="none" w:sz="0" w:space="0" w:color="auto"/>
            <w:left w:val="none" w:sz="0" w:space="0" w:color="auto"/>
            <w:bottom w:val="none" w:sz="0" w:space="0" w:color="auto"/>
            <w:right w:val="none" w:sz="0" w:space="0" w:color="auto"/>
          </w:divBdr>
        </w:div>
      </w:divsChild>
    </w:div>
    <w:div w:id="306979447">
      <w:bodyDiv w:val="1"/>
      <w:marLeft w:val="0"/>
      <w:marRight w:val="0"/>
      <w:marTop w:val="0"/>
      <w:marBottom w:val="0"/>
      <w:divBdr>
        <w:top w:val="none" w:sz="0" w:space="0" w:color="auto"/>
        <w:left w:val="none" w:sz="0" w:space="0" w:color="auto"/>
        <w:bottom w:val="none" w:sz="0" w:space="0" w:color="auto"/>
        <w:right w:val="none" w:sz="0" w:space="0" w:color="auto"/>
      </w:divBdr>
      <w:divsChild>
        <w:div w:id="37977492">
          <w:marLeft w:val="0"/>
          <w:marRight w:val="0"/>
          <w:marTop w:val="0"/>
          <w:marBottom w:val="0"/>
          <w:divBdr>
            <w:top w:val="none" w:sz="0" w:space="0" w:color="auto"/>
            <w:left w:val="none" w:sz="0" w:space="0" w:color="auto"/>
            <w:bottom w:val="none" w:sz="0" w:space="0" w:color="auto"/>
            <w:right w:val="none" w:sz="0" w:space="0" w:color="auto"/>
          </w:divBdr>
          <w:divsChild>
            <w:div w:id="1177304275">
              <w:marLeft w:val="0"/>
              <w:marRight w:val="0"/>
              <w:marTop w:val="0"/>
              <w:marBottom w:val="0"/>
              <w:divBdr>
                <w:top w:val="none" w:sz="0" w:space="0" w:color="auto"/>
                <w:left w:val="none" w:sz="0" w:space="0" w:color="auto"/>
                <w:bottom w:val="none" w:sz="0" w:space="0" w:color="auto"/>
                <w:right w:val="none" w:sz="0" w:space="0" w:color="auto"/>
              </w:divBdr>
            </w:div>
          </w:divsChild>
        </w:div>
        <w:div w:id="2021926490">
          <w:marLeft w:val="0"/>
          <w:marRight w:val="0"/>
          <w:marTop w:val="0"/>
          <w:marBottom w:val="0"/>
          <w:divBdr>
            <w:top w:val="none" w:sz="0" w:space="0" w:color="auto"/>
            <w:left w:val="none" w:sz="0" w:space="0" w:color="auto"/>
            <w:bottom w:val="none" w:sz="0" w:space="0" w:color="auto"/>
            <w:right w:val="none" w:sz="0" w:space="0" w:color="auto"/>
          </w:divBdr>
          <w:divsChild>
            <w:div w:id="984746131">
              <w:marLeft w:val="0"/>
              <w:marRight w:val="0"/>
              <w:marTop w:val="0"/>
              <w:marBottom w:val="0"/>
              <w:divBdr>
                <w:top w:val="none" w:sz="0" w:space="0" w:color="auto"/>
                <w:left w:val="none" w:sz="0" w:space="0" w:color="auto"/>
                <w:bottom w:val="none" w:sz="0" w:space="0" w:color="auto"/>
                <w:right w:val="none" w:sz="0" w:space="0" w:color="auto"/>
              </w:divBdr>
            </w:div>
          </w:divsChild>
        </w:div>
        <w:div w:id="1481463822">
          <w:marLeft w:val="0"/>
          <w:marRight w:val="0"/>
          <w:marTop w:val="0"/>
          <w:marBottom w:val="0"/>
          <w:divBdr>
            <w:top w:val="none" w:sz="0" w:space="0" w:color="auto"/>
            <w:left w:val="none" w:sz="0" w:space="0" w:color="auto"/>
            <w:bottom w:val="none" w:sz="0" w:space="0" w:color="auto"/>
            <w:right w:val="none" w:sz="0" w:space="0" w:color="auto"/>
          </w:divBdr>
          <w:divsChild>
            <w:div w:id="1583487454">
              <w:marLeft w:val="0"/>
              <w:marRight w:val="0"/>
              <w:marTop w:val="0"/>
              <w:marBottom w:val="0"/>
              <w:divBdr>
                <w:top w:val="none" w:sz="0" w:space="0" w:color="auto"/>
                <w:left w:val="none" w:sz="0" w:space="0" w:color="auto"/>
                <w:bottom w:val="none" w:sz="0" w:space="0" w:color="auto"/>
                <w:right w:val="none" w:sz="0" w:space="0" w:color="auto"/>
              </w:divBdr>
            </w:div>
          </w:divsChild>
        </w:div>
        <w:div w:id="552620051">
          <w:marLeft w:val="0"/>
          <w:marRight w:val="0"/>
          <w:marTop w:val="0"/>
          <w:marBottom w:val="0"/>
          <w:divBdr>
            <w:top w:val="none" w:sz="0" w:space="0" w:color="auto"/>
            <w:left w:val="none" w:sz="0" w:space="0" w:color="auto"/>
            <w:bottom w:val="none" w:sz="0" w:space="0" w:color="auto"/>
            <w:right w:val="none" w:sz="0" w:space="0" w:color="auto"/>
          </w:divBdr>
          <w:divsChild>
            <w:div w:id="542904085">
              <w:marLeft w:val="0"/>
              <w:marRight w:val="0"/>
              <w:marTop w:val="0"/>
              <w:marBottom w:val="0"/>
              <w:divBdr>
                <w:top w:val="none" w:sz="0" w:space="0" w:color="auto"/>
                <w:left w:val="none" w:sz="0" w:space="0" w:color="auto"/>
                <w:bottom w:val="none" w:sz="0" w:space="0" w:color="auto"/>
                <w:right w:val="none" w:sz="0" w:space="0" w:color="auto"/>
              </w:divBdr>
            </w:div>
          </w:divsChild>
        </w:div>
        <w:div w:id="572277787">
          <w:marLeft w:val="0"/>
          <w:marRight w:val="0"/>
          <w:marTop w:val="0"/>
          <w:marBottom w:val="0"/>
          <w:divBdr>
            <w:top w:val="none" w:sz="0" w:space="0" w:color="auto"/>
            <w:left w:val="none" w:sz="0" w:space="0" w:color="auto"/>
            <w:bottom w:val="none" w:sz="0" w:space="0" w:color="auto"/>
            <w:right w:val="none" w:sz="0" w:space="0" w:color="auto"/>
          </w:divBdr>
          <w:divsChild>
            <w:div w:id="2114667642">
              <w:marLeft w:val="0"/>
              <w:marRight w:val="0"/>
              <w:marTop w:val="0"/>
              <w:marBottom w:val="0"/>
              <w:divBdr>
                <w:top w:val="none" w:sz="0" w:space="0" w:color="auto"/>
                <w:left w:val="none" w:sz="0" w:space="0" w:color="auto"/>
                <w:bottom w:val="none" w:sz="0" w:space="0" w:color="auto"/>
                <w:right w:val="none" w:sz="0" w:space="0" w:color="auto"/>
              </w:divBdr>
            </w:div>
          </w:divsChild>
        </w:div>
        <w:div w:id="1221868872">
          <w:marLeft w:val="0"/>
          <w:marRight w:val="0"/>
          <w:marTop w:val="0"/>
          <w:marBottom w:val="0"/>
          <w:divBdr>
            <w:top w:val="none" w:sz="0" w:space="0" w:color="auto"/>
            <w:left w:val="none" w:sz="0" w:space="0" w:color="auto"/>
            <w:bottom w:val="none" w:sz="0" w:space="0" w:color="auto"/>
            <w:right w:val="none" w:sz="0" w:space="0" w:color="auto"/>
          </w:divBdr>
          <w:divsChild>
            <w:div w:id="1557937618">
              <w:marLeft w:val="0"/>
              <w:marRight w:val="0"/>
              <w:marTop w:val="0"/>
              <w:marBottom w:val="0"/>
              <w:divBdr>
                <w:top w:val="none" w:sz="0" w:space="0" w:color="auto"/>
                <w:left w:val="none" w:sz="0" w:space="0" w:color="auto"/>
                <w:bottom w:val="none" w:sz="0" w:space="0" w:color="auto"/>
                <w:right w:val="none" w:sz="0" w:space="0" w:color="auto"/>
              </w:divBdr>
            </w:div>
          </w:divsChild>
        </w:div>
        <w:div w:id="922909267">
          <w:marLeft w:val="0"/>
          <w:marRight w:val="0"/>
          <w:marTop w:val="0"/>
          <w:marBottom w:val="0"/>
          <w:divBdr>
            <w:top w:val="none" w:sz="0" w:space="0" w:color="auto"/>
            <w:left w:val="none" w:sz="0" w:space="0" w:color="auto"/>
            <w:bottom w:val="none" w:sz="0" w:space="0" w:color="auto"/>
            <w:right w:val="none" w:sz="0" w:space="0" w:color="auto"/>
          </w:divBdr>
          <w:divsChild>
            <w:div w:id="374546866">
              <w:marLeft w:val="0"/>
              <w:marRight w:val="0"/>
              <w:marTop w:val="0"/>
              <w:marBottom w:val="0"/>
              <w:divBdr>
                <w:top w:val="none" w:sz="0" w:space="0" w:color="auto"/>
                <w:left w:val="none" w:sz="0" w:space="0" w:color="auto"/>
                <w:bottom w:val="none" w:sz="0" w:space="0" w:color="auto"/>
                <w:right w:val="none" w:sz="0" w:space="0" w:color="auto"/>
              </w:divBdr>
            </w:div>
          </w:divsChild>
        </w:div>
        <w:div w:id="1494880781">
          <w:marLeft w:val="0"/>
          <w:marRight w:val="0"/>
          <w:marTop w:val="0"/>
          <w:marBottom w:val="0"/>
          <w:divBdr>
            <w:top w:val="none" w:sz="0" w:space="0" w:color="auto"/>
            <w:left w:val="none" w:sz="0" w:space="0" w:color="auto"/>
            <w:bottom w:val="none" w:sz="0" w:space="0" w:color="auto"/>
            <w:right w:val="none" w:sz="0" w:space="0" w:color="auto"/>
          </w:divBdr>
          <w:divsChild>
            <w:div w:id="1931116345">
              <w:marLeft w:val="0"/>
              <w:marRight w:val="0"/>
              <w:marTop w:val="0"/>
              <w:marBottom w:val="0"/>
              <w:divBdr>
                <w:top w:val="none" w:sz="0" w:space="0" w:color="auto"/>
                <w:left w:val="none" w:sz="0" w:space="0" w:color="auto"/>
                <w:bottom w:val="none" w:sz="0" w:space="0" w:color="auto"/>
                <w:right w:val="none" w:sz="0" w:space="0" w:color="auto"/>
              </w:divBdr>
            </w:div>
          </w:divsChild>
        </w:div>
        <w:div w:id="309866630">
          <w:marLeft w:val="0"/>
          <w:marRight w:val="0"/>
          <w:marTop w:val="0"/>
          <w:marBottom w:val="0"/>
          <w:divBdr>
            <w:top w:val="none" w:sz="0" w:space="0" w:color="auto"/>
            <w:left w:val="none" w:sz="0" w:space="0" w:color="auto"/>
            <w:bottom w:val="none" w:sz="0" w:space="0" w:color="auto"/>
            <w:right w:val="none" w:sz="0" w:space="0" w:color="auto"/>
          </w:divBdr>
          <w:divsChild>
            <w:div w:id="124933890">
              <w:marLeft w:val="0"/>
              <w:marRight w:val="0"/>
              <w:marTop w:val="0"/>
              <w:marBottom w:val="0"/>
              <w:divBdr>
                <w:top w:val="none" w:sz="0" w:space="0" w:color="auto"/>
                <w:left w:val="none" w:sz="0" w:space="0" w:color="auto"/>
                <w:bottom w:val="none" w:sz="0" w:space="0" w:color="auto"/>
                <w:right w:val="none" w:sz="0" w:space="0" w:color="auto"/>
              </w:divBdr>
            </w:div>
          </w:divsChild>
        </w:div>
        <w:div w:id="1337921355">
          <w:marLeft w:val="0"/>
          <w:marRight w:val="0"/>
          <w:marTop w:val="0"/>
          <w:marBottom w:val="0"/>
          <w:divBdr>
            <w:top w:val="none" w:sz="0" w:space="0" w:color="auto"/>
            <w:left w:val="none" w:sz="0" w:space="0" w:color="auto"/>
            <w:bottom w:val="none" w:sz="0" w:space="0" w:color="auto"/>
            <w:right w:val="none" w:sz="0" w:space="0" w:color="auto"/>
          </w:divBdr>
          <w:divsChild>
            <w:div w:id="339502302">
              <w:marLeft w:val="0"/>
              <w:marRight w:val="0"/>
              <w:marTop w:val="0"/>
              <w:marBottom w:val="0"/>
              <w:divBdr>
                <w:top w:val="none" w:sz="0" w:space="0" w:color="auto"/>
                <w:left w:val="none" w:sz="0" w:space="0" w:color="auto"/>
                <w:bottom w:val="none" w:sz="0" w:space="0" w:color="auto"/>
                <w:right w:val="none" w:sz="0" w:space="0" w:color="auto"/>
              </w:divBdr>
            </w:div>
          </w:divsChild>
        </w:div>
        <w:div w:id="602957650">
          <w:marLeft w:val="0"/>
          <w:marRight w:val="0"/>
          <w:marTop w:val="0"/>
          <w:marBottom w:val="0"/>
          <w:divBdr>
            <w:top w:val="none" w:sz="0" w:space="0" w:color="auto"/>
            <w:left w:val="none" w:sz="0" w:space="0" w:color="auto"/>
            <w:bottom w:val="none" w:sz="0" w:space="0" w:color="auto"/>
            <w:right w:val="none" w:sz="0" w:space="0" w:color="auto"/>
          </w:divBdr>
          <w:divsChild>
            <w:div w:id="1307200792">
              <w:marLeft w:val="0"/>
              <w:marRight w:val="0"/>
              <w:marTop w:val="0"/>
              <w:marBottom w:val="0"/>
              <w:divBdr>
                <w:top w:val="none" w:sz="0" w:space="0" w:color="auto"/>
                <w:left w:val="none" w:sz="0" w:space="0" w:color="auto"/>
                <w:bottom w:val="none" w:sz="0" w:space="0" w:color="auto"/>
                <w:right w:val="none" w:sz="0" w:space="0" w:color="auto"/>
              </w:divBdr>
            </w:div>
          </w:divsChild>
        </w:div>
        <w:div w:id="1051810488">
          <w:marLeft w:val="0"/>
          <w:marRight w:val="0"/>
          <w:marTop w:val="0"/>
          <w:marBottom w:val="0"/>
          <w:divBdr>
            <w:top w:val="none" w:sz="0" w:space="0" w:color="auto"/>
            <w:left w:val="none" w:sz="0" w:space="0" w:color="auto"/>
            <w:bottom w:val="none" w:sz="0" w:space="0" w:color="auto"/>
            <w:right w:val="none" w:sz="0" w:space="0" w:color="auto"/>
          </w:divBdr>
          <w:divsChild>
            <w:div w:id="1249270405">
              <w:marLeft w:val="0"/>
              <w:marRight w:val="0"/>
              <w:marTop w:val="0"/>
              <w:marBottom w:val="0"/>
              <w:divBdr>
                <w:top w:val="none" w:sz="0" w:space="0" w:color="auto"/>
                <w:left w:val="none" w:sz="0" w:space="0" w:color="auto"/>
                <w:bottom w:val="none" w:sz="0" w:space="0" w:color="auto"/>
                <w:right w:val="none" w:sz="0" w:space="0" w:color="auto"/>
              </w:divBdr>
            </w:div>
          </w:divsChild>
        </w:div>
        <w:div w:id="1014499665">
          <w:marLeft w:val="0"/>
          <w:marRight w:val="0"/>
          <w:marTop w:val="0"/>
          <w:marBottom w:val="0"/>
          <w:divBdr>
            <w:top w:val="none" w:sz="0" w:space="0" w:color="auto"/>
            <w:left w:val="none" w:sz="0" w:space="0" w:color="auto"/>
            <w:bottom w:val="none" w:sz="0" w:space="0" w:color="auto"/>
            <w:right w:val="none" w:sz="0" w:space="0" w:color="auto"/>
          </w:divBdr>
          <w:divsChild>
            <w:div w:id="1676226621">
              <w:marLeft w:val="0"/>
              <w:marRight w:val="0"/>
              <w:marTop w:val="0"/>
              <w:marBottom w:val="0"/>
              <w:divBdr>
                <w:top w:val="none" w:sz="0" w:space="0" w:color="auto"/>
                <w:left w:val="none" w:sz="0" w:space="0" w:color="auto"/>
                <w:bottom w:val="none" w:sz="0" w:space="0" w:color="auto"/>
                <w:right w:val="none" w:sz="0" w:space="0" w:color="auto"/>
              </w:divBdr>
            </w:div>
          </w:divsChild>
        </w:div>
        <w:div w:id="622004468">
          <w:marLeft w:val="0"/>
          <w:marRight w:val="0"/>
          <w:marTop w:val="0"/>
          <w:marBottom w:val="0"/>
          <w:divBdr>
            <w:top w:val="none" w:sz="0" w:space="0" w:color="auto"/>
            <w:left w:val="none" w:sz="0" w:space="0" w:color="auto"/>
            <w:bottom w:val="none" w:sz="0" w:space="0" w:color="auto"/>
            <w:right w:val="none" w:sz="0" w:space="0" w:color="auto"/>
          </w:divBdr>
          <w:divsChild>
            <w:div w:id="38941791">
              <w:marLeft w:val="0"/>
              <w:marRight w:val="0"/>
              <w:marTop w:val="0"/>
              <w:marBottom w:val="0"/>
              <w:divBdr>
                <w:top w:val="none" w:sz="0" w:space="0" w:color="auto"/>
                <w:left w:val="none" w:sz="0" w:space="0" w:color="auto"/>
                <w:bottom w:val="none" w:sz="0" w:space="0" w:color="auto"/>
                <w:right w:val="none" w:sz="0" w:space="0" w:color="auto"/>
              </w:divBdr>
            </w:div>
          </w:divsChild>
        </w:div>
        <w:div w:id="1518886155">
          <w:marLeft w:val="0"/>
          <w:marRight w:val="0"/>
          <w:marTop w:val="0"/>
          <w:marBottom w:val="0"/>
          <w:divBdr>
            <w:top w:val="none" w:sz="0" w:space="0" w:color="auto"/>
            <w:left w:val="none" w:sz="0" w:space="0" w:color="auto"/>
            <w:bottom w:val="none" w:sz="0" w:space="0" w:color="auto"/>
            <w:right w:val="none" w:sz="0" w:space="0" w:color="auto"/>
          </w:divBdr>
          <w:divsChild>
            <w:div w:id="2003582546">
              <w:marLeft w:val="0"/>
              <w:marRight w:val="0"/>
              <w:marTop w:val="0"/>
              <w:marBottom w:val="0"/>
              <w:divBdr>
                <w:top w:val="none" w:sz="0" w:space="0" w:color="auto"/>
                <w:left w:val="none" w:sz="0" w:space="0" w:color="auto"/>
                <w:bottom w:val="none" w:sz="0" w:space="0" w:color="auto"/>
                <w:right w:val="none" w:sz="0" w:space="0" w:color="auto"/>
              </w:divBdr>
            </w:div>
          </w:divsChild>
        </w:div>
        <w:div w:id="1957833994">
          <w:marLeft w:val="0"/>
          <w:marRight w:val="0"/>
          <w:marTop w:val="0"/>
          <w:marBottom w:val="0"/>
          <w:divBdr>
            <w:top w:val="none" w:sz="0" w:space="0" w:color="auto"/>
            <w:left w:val="none" w:sz="0" w:space="0" w:color="auto"/>
            <w:bottom w:val="none" w:sz="0" w:space="0" w:color="auto"/>
            <w:right w:val="none" w:sz="0" w:space="0" w:color="auto"/>
          </w:divBdr>
          <w:divsChild>
            <w:div w:id="520750810">
              <w:marLeft w:val="0"/>
              <w:marRight w:val="0"/>
              <w:marTop w:val="0"/>
              <w:marBottom w:val="0"/>
              <w:divBdr>
                <w:top w:val="none" w:sz="0" w:space="0" w:color="auto"/>
                <w:left w:val="none" w:sz="0" w:space="0" w:color="auto"/>
                <w:bottom w:val="none" w:sz="0" w:space="0" w:color="auto"/>
                <w:right w:val="none" w:sz="0" w:space="0" w:color="auto"/>
              </w:divBdr>
            </w:div>
          </w:divsChild>
        </w:div>
        <w:div w:id="1723098989">
          <w:marLeft w:val="0"/>
          <w:marRight w:val="0"/>
          <w:marTop w:val="0"/>
          <w:marBottom w:val="0"/>
          <w:divBdr>
            <w:top w:val="none" w:sz="0" w:space="0" w:color="auto"/>
            <w:left w:val="none" w:sz="0" w:space="0" w:color="auto"/>
            <w:bottom w:val="none" w:sz="0" w:space="0" w:color="auto"/>
            <w:right w:val="none" w:sz="0" w:space="0" w:color="auto"/>
          </w:divBdr>
          <w:divsChild>
            <w:div w:id="1737704856">
              <w:marLeft w:val="0"/>
              <w:marRight w:val="0"/>
              <w:marTop w:val="0"/>
              <w:marBottom w:val="0"/>
              <w:divBdr>
                <w:top w:val="none" w:sz="0" w:space="0" w:color="auto"/>
                <w:left w:val="none" w:sz="0" w:space="0" w:color="auto"/>
                <w:bottom w:val="none" w:sz="0" w:space="0" w:color="auto"/>
                <w:right w:val="none" w:sz="0" w:space="0" w:color="auto"/>
              </w:divBdr>
            </w:div>
          </w:divsChild>
        </w:div>
        <w:div w:id="396131415">
          <w:marLeft w:val="0"/>
          <w:marRight w:val="0"/>
          <w:marTop w:val="0"/>
          <w:marBottom w:val="0"/>
          <w:divBdr>
            <w:top w:val="none" w:sz="0" w:space="0" w:color="auto"/>
            <w:left w:val="none" w:sz="0" w:space="0" w:color="auto"/>
            <w:bottom w:val="none" w:sz="0" w:space="0" w:color="auto"/>
            <w:right w:val="none" w:sz="0" w:space="0" w:color="auto"/>
          </w:divBdr>
          <w:divsChild>
            <w:div w:id="2043436486">
              <w:marLeft w:val="0"/>
              <w:marRight w:val="0"/>
              <w:marTop w:val="0"/>
              <w:marBottom w:val="0"/>
              <w:divBdr>
                <w:top w:val="none" w:sz="0" w:space="0" w:color="auto"/>
                <w:left w:val="none" w:sz="0" w:space="0" w:color="auto"/>
                <w:bottom w:val="none" w:sz="0" w:space="0" w:color="auto"/>
                <w:right w:val="none" w:sz="0" w:space="0" w:color="auto"/>
              </w:divBdr>
            </w:div>
          </w:divsChild>
        </w:div>
        <w:div w:id="484398610">
          <w:marLeft w:val="0"/>
          <w:marRight w:val="0"/>
          <w:marTop w:val="0"/>
          <w:marBottom w:val="0"/>
          <w:divBdr>
            <w:top w:val="none" w:sz="0" w:space="0" w:color="auto"/>
            <w:left w:val="none" w:sz="0" w:space="0" w:color="auto"/>
            <w:bottom w:val="none" w:sz="0" w:space="0" w:color="auto"/>
            <w:right w:val="none" w:sz="0" w:space="0" w:color="auto"/>
          </w:divBdr>
          <w:divsChild>
            <w:div w:id="849488673">
              <w:marLeft w:val="0"/>
              <w:marRight w:val="0"/>
              <w:marTop w:val="0"/>
              <w:marBottom w:val="0"/>
              <w:divBdr>
                <w:top w:val="none" w:sz="0" w:space="0" w:color="auto"/>
                <w:left w:val="none" w:sz="0" w:space="0" w:color="auto"/>
                <w:bottom w:val="none" w:sz="0" w:space="0" w:color="auto"/>
                <w:right w:val="none" w:sz="0" w:space="0" w:color="auto"/>
              </w:divBdr>
            </w:div>
          </w:divsChild>
        </w:div>
        <w:div w:id="577176435">
          <w:marLeft w:val="0"/>
          <w:marRight w:val="0"/>
          <w:marTop w:val="0"/>
          <w:marBottom w:val="0"/>
          <w:divBdr>
            <w:top w:val="none" w:sz="0" w:space="0" w:color="auto"/>
            <w:left w:val="none" w:sz="0" w:space="0" w:color="auto"/>
            <w:bottom w:val="none" w:sz="0" w:space="0" w:color="auto"/>
            <w:right w:val="none" w:sz="0" w:space="0" w:color="auto"/>
          </w:divBdr>
          <w:divsChild>
            <w:div w:id="135029864">
              <w:marLeft w:val="0"/>
              <w:marRight w:val="0"/>
              <w:marTop w:val="0"/>
              <w:marBottom w:val="0"/>
              <w:divBdr>
                <w:top w:val="none" w:sz="0" w:space="0" w:color="auto"/>
                <w:left w:val="none" w:sz="0" w:space="0" w:color="auto"/>
                <w:bottom w:val="none" w:sz="0" w:space="0" w:color="auto"/>
                <w:right w:val="none" w:sz="0" w:space="0" w:color="auto"/>
              </w:divBdr>
            </w:div>
          </w:divsChild>
        </w:div>
        <w:div w:id="16322940">
          <w:marLeft w:val="0"/>
          <w:marRight w:val="0"/>
          <w:marTop w:val="0"/>
          <w:marBottom w:val="0"/>
          <w:divBdr>
            <w:top w:val="none" w:sz="0" w:space="0" w:color="auto"/>
            <w:left w:val="none" w:sz="0" w:space="0" w:color="auto"/>
            <w:bottom w:val="none" w:sz="0" w:space="0" w:color="auto"/>
            <w:right w:val="none" w:sz="0" w:space="0" w:color="auto"/>
          </w:divBdr>
          <w:divsChild>
            <w:div w:id="1719938391">
              <w:marLeft w:val="0"/>
              <w:marRight w:val="0"/>
              <w:marTop w:val="0"/>
              <w:marBottom w:val="0"/>
              <w:divBdr>
                <w:top w:val="none" w:sz="0" w:space="0" w:color="auto"/>
                <w:left w:val="none" w:sz="0" w:space="0" w:color="auto"/>
                <w:bottom w:val="none" w:sz="0" w:space="0" w:color="auto"/>
                <w:right w:val="none" w:sz="0" w:space="0" w:color="auto"/>
              </w:divBdr>
            </w:div>
          </w:divsChild>
        </w:div>
        <w:div w:id="1408960768">
          <w:marLeft w:val="0"/>
          <w:marRight w:val="0"/>
          <w:marTop w:val="0"/>
          <w:marBottom w:val="0"/>
          <w:divBdr>
            <w:top w:val="none" w:sz="0" w:space="0" w:color="auto"/>
            <w:left w:val="none" w:sz="0" w:space="0" w:color="auto"/>
            <w:bottom w:val="none" w:sz="0" w:space="0" w:color="auto"/>
            <w:right w:val="none" w:sz="0" w:space="0" w:color="auto"/>
          </w:divBdr>
          <w:divsChild>
            <w:div w:id="1181705509">
              <w:marLeft w:val="0"/>
              <w:marRight w:val="0"/>
              <w:marTop w:val="0"/>
              <w:marBottom w:val="0"/>
              <w:divBdr>
                <w:top w:val="none" w:sz="0" w:space="0" w:color="auto"/>
                <w:left w:val="none" w:sz="0" w:space="0" w:color="auto"/>
                <w:bottom w:val="none" w:sz="0" w:space="0" w:color="auto"/>
                <w:right w:val="none" w:sz="0" w:space="0" w:color="auto"/>
              </w:divBdr>
            </w:div>
          </w:divsChild>
        </w:div>
        <w:div w:id="1640107825">
          <w:marLeft w:val="0"/>
          <w:marRight w:val="0"/>
          <w:marTop w:val="0"/>
          <w:marBottom w:val="0"/>
          <w:divBdr>
            <w:top w:val="none" w:sz="0" w:space="0" w:color="auto"/>
            <w:left w:val="none" w:sz="0" w:space="0" w:color="auto"/>
            <w:bottom w:val="none" w:sz="0" w:space="0" w:color="auto"/>
            <w:right w:val="none" w:sz="0" w:space="0" w:color="auto"/>
          </w:divBdr>
          <w:divsChild>
            <w:div w:id="1147169812">
              <w:marLeft w:val="0"/>
              <w:marRight w:val="0"/>
              <w:marTop w:val="0"/>
              <w:marBottom w:val="0"/>
              <w:divBdr>
                <w:top w:val="none" w:sz="0" w:space="0" w:color="auto"/>
                <w:left w:val="none" w:sz="0" w:space="0" w:color="auto"/>
                <w:bottom w:val="none" w:sz="0" w:space="0" w:color="auto"/>
                <w:right w:val="none" w:sz="0" w:space="0" w:color="auto"/>
              </w:divBdr>
            </w:div>
          </w:divsChild>
        </w:div>
        <w:div w:id="408041031">
          <w:marLeft w:val="0"/>
          <w:marRight w:val="0"/>
          <w:marTop w:val="0"/>
          <w:marBottom w:val="0"/>
          <w:divBdr>
            <w:top w:val="none" w:sz="0" w:space="0" w:color="auto"/>
            <w:left w:val="none" w:sz="0" w:space="0" w:color="auto"/>
            <w:bottom w:val="none" w:sz="0" w:space="0" w:color="auto"/>
            <w:right w:val="none" w:sz="0" w:space="0" w:color="auto"/>
          </w:divBdr>
          <w:divsChild>
            <w:div w:id="1643149648">
              <w:marLeft w:val="0"/>
              <w:marRight w:val="0"/>
              <w:marTop w:val="0"/>
              <w:marBottom w:val="0"/>
              <w:divBdr>
                <w:top w:val="none" w:sz="0" w:space="0" w:color="auto"/>
                <w:left w:val="none" w:sz="0" w:space="0" w:color="auto"/>
                <w:bottom w:val="none" w:sz="0" w:space="0" w:color="auto"/>
                <w:right w:val="none" w:sz="0" w:space="0" w:color="auto"/>
              </w:divBdr>
            </w:div>
          </w:divsChild>
        </w:div>
        <w:div w:id="1349022284">
          <w:marLeft w:val="0"/>
          <w:marRight w:val="0"/>
          <w:marTop w:val="0"/>
          <w:marBottom w:val="0"/>
          <w:divBdr>
            <w:top w:val="none" w:sz="0" w:space="0" w:color="auto"/>
            <w:left w:val="none" w:sz="0" w:space="0" w:color="auto"/>
            <w:bottom w:val="none" w:sz="0" w:space="0" w:color="auto"/>
            <w:right w:val="none" w:sz="0" w:space="0" w:color="auto"/>
          </w:divBdr>
          <w:divsChild>
            <w:div w:id="1211959332">
              <w:marLeft w:val="0"/>
              <w:marRight w:val="0"/>
              <w:marTop w:val="0"/>
              <w:marBottom w:val="0"/>
              <w:divBdr>
                <w:top w:val="none" w:sz="0" w:space="0" w:color="auto"/>
                <w:left w:val="none" w:sz="0" w:space="0" w:color="auto"/>
                <w:bottom w:val="none" w:sz="0" w:space="0" w:color="auto"/>
                <w:right w:val="none" w:sz="0" w:space="0" w:color="auto"/>
              </w:divBdr>
            </w:div>
          </w:divsChild>
        </w:div>
        <w:div w:id="1184516762">
          <w:marLeft w:val="0"/>
          <w:marRight w:val="0"/>
          <w:marTop w:val="0"/>
          <w:marBottom w:val="0"/>
          <w:divBdr>
            <w:top w:val="none" w:sz="0" w:space="0" w:color="auto"/>
            <w:left w:val="none" w:sz="0" w:space="0" w:color="auto"/>
            <w:bottom w:val="none" w:sz="0" w:space="0" w:color="auto"/>
            <w:right w:val="none" w:sz="0" w:space="0" w:color="auto"/>
          </w:divBdr>
          <w:divsChild>
            <w:div w:id="79450433">
              <w:marLeft w:val="0"/>
              <w:marRight w:val="0"/>
              <w:marTop w:val="0"/>
              <w:marBottom w:val="0"/>
              <w:divBdr>
                <w:top w:val="none" w:sz="0" w:space="0" w:color="auto"/>
                <w:left w:val="none" w:sz="0" w:space="0" w:color="auto"/>
                <w:bottom w:val="none" w:sz="0" w:space="0" w:color="auto"/>
                <w:right w:val="none" w:sz="0" w:space="0" w:color="auto"/>
              </w:divBdr>
            </w:div>
          </w:divsChild>
        </w:div>
        <w:div w:id="1335457316">
          <w:marLeft w:val="0"/>
          <w:marRight w:val="0"/>
          <w:marTop w:val="0"/>
          <w:marBottom w:val="0"/>
          <w:divBdr>
            <w:top w:val="none" w:sz="0" w:space="0" w:color="auto"/>
            <w:left w:val="none" w:sz="0" w:space="0" w:color="auto"/>
            <w:bottom w:val="none" w:sz="0" w:space="0" w:color="auto"/>
            <w:right w:val="none" w:sz="0" w:space="0" w:color="auto"/>
          </w:divBdr>
          <w:divsChild>
            <w:div w:id="251161790">
              <w:marLeft w:val="0"/>
              <w:marRight w:val="0"/>
              <w:marTop w:val="0"/>
              <w:marBottom w:val="0"/>
              <w:divBdr>
                <w:top w:val="none" w:sz="0" w:space="0" w:color="auto"/>
                <w:left w:val="none" w:sz="0" w:space="0" w:color="auto"/>
                <w:bottom w:val="none" w:sz="0" w:space="0" w:color="auto"/>
                <w:right w:val="none" w:sz="0" w:space="0" w:color="auto"/>
              </w:divBdr>
            </w:div>
          </w:divsChild>
        </w:div>
        <w:div w:id="817570915">
          <w:marLeft w:val="0"/>
          <w:marRight w:val="0"/>
          <w:marTop w:val="0"/>
          <w:marBottom w:val="0"/>
          <w:divBdr>
            <w:top w:val="none" w:sz="0" w:space="0" w:color="auto"/>
            <w:left w:val="none" w:sz="0" w:space="0" w:color="auto"/>
            <w:bottom w:val="none" w:sz="0" w:space="0" w:color="auto"/>
            <w:right w:val="none" w:sz="0" w:space="0" w:color="auto"/>
          </w:divBdr>
          <w:divsChild>
            <w:div w:id="2015184021">
              <w:marLeft w:val="0"/>
              <w:marRight w:val="0"/>
              <w:marTop w:val="0"/>
              <w:marBottom w:val="0"/>
              <w:divBdr>
                <w:top w:val="none" w:sz="0" w:space="0" w:color="auto"/>
                <w:left w:val="none" w:sz="0" w:space="0" w:color="auto"/>
                <w:bottom w:val="none" w:sz="0" w:space="0" w:color="auto"/>
                <w:right w:val="none" w:sz="0" w:space="0" w:color="auto"/>
              </w:divBdr>
            </w:div>
          </w:divsChild>
        </w:div>
        <w:div w:id="1302230859">
          <w:marLeft w:val="0"/>
          <w:marRight w:val="0"/>
          <w:marTop w:val="0"/>
          <w:marBottom w:val="0"/>
          <w:divBdr>
            <w:top w:val="none" w:sz="0" w:space="0" w:color="auto"/>
            <w:left w:val="none" w:sz="0" w:space="0" w:color="auto"/>
            <w:bottom w:val="none" w:sz="0" w:space="0" w:color="auto"/>
            <w:right w:val="none" w:sz="0" w:space="0" w:color="auto"/>
          </w:divBdr>
          <w:divsChild>
            <w:div w:id="252861952">
              <w:marLeft w:val="0"/>
              <w:marRight w:val="0"/>
              <w:marTop w:val="0"/>
              <w:marBottom w:val="0"/>
              <w:divBdr>
                <w:top w:val="none" w:sz="0" w:space="0" w:color="auto"/>
                <w:left w:val="none" w:sz="0" w:space="0" w:color="auto"/>
                <w:bottom w:val="none" w:sz="0" w:space="0" w:color="auto"/>
                <w:right w:val="none" w:sz="0" w:space="0" w:color="auto"/>
              </w:divBdr>
            </w:div>
          </w:divsChild>
        </w:div>
        <w:div w:id="2027438913">
          <w:marLeft w:val="0"/>
          <w:marRight w:val="0"/>
          <w:marTop w:val="0"/>
          <w:marBottom w:val="0"/>
          <w:divBdr>
            <w:top w:val="none" w:sz="0" w:space="0" w:color="auto"/>
            <w:left w:val="none" w:sz="0" w:space="0" w:color="auto"/>
            <w:bottom w:val="none" w:sz="0" w:space="0" w:color="auto"/>
            <w:right w:val="none" w:sz="0" w:space="0" w:color="auto"/>
          </w:divBdr>
          <w:divsChild>
            <w:div w:id="428963745">
              <w:marLeft w:val="0"/>
              <w:marRight w:val="0"/>
              <w:marTop w:val="0"/>
              <w:marBottom w:val="0"/>
              <w:divBdr>
                <w:top w:val="none" w:sz="0" w:space="0" w:color="auto"/>
                <w:left w:val="none" w:sz="0" w:space="0" w:color="auto"/>
                <w:bottom w:val="none" w:sz="0" w:space="0" w:color="auto"/>
                <w:right w:val="none" w:sz="0" w:space="0" w:color="auto"/>
              </w:divBdr>
            </w:div>
          </w:divsChild>
        </w:div>
        <w:div w:id="1727416366">
          <w:marLeft w:val="0"/>
          <w:marRight w:val="0"/>
          <w:marTop w:val="0"/>
          <w:marBottom w:val="0"/>
          <w:divBdr>
            <w:top w:val="none" w:sz="0" w:space="0" w:color="auto"/>
            <w:left w:val="none" w:sz="0" w:space="0" w:color="auto"/>
            <w:bottom w:val="none" w:sz="0" w:space="0" w:color="auto"/>
            <w:right w:val="none" w:sz="0" w:space="0" w:color="auto"/>
          </w:divBdr>
          <w:divsChild>
            <w:div w:id="1065450073">
              <w:marLeft w:val="0"/>
              <w:marRight w:val="0"/>
              <w:marTop w:val="0"/>
              <w:marBottom w:val="0"/>
              <w:divBdr>
                <w:top w:val="none" w:sz="0" w:space="0" w:color="auto"/>
                <w:left w:val="none" w:sz="0" w:space="0" w:color="auto"/>
                <w:bottom w:val="none" w:sz="0" w:space="0" w:color="auto"/>
                <w:right w:val="none" w:sz="0" w:space="0" w:color="auto"/>
              </w:divBdr>
            </w:div>
          </w:divsChild>
        </w:div>
        <w:div w:id="740831402">
          <w:marLeft w:val="0"/>
          <w:marRight w:val="0"/>
          <w:marTop w:val="0"/>
          <w:marBottom w:val="0"/>
          <w:divBdr>
            <w:top w:val="none" w:sz="0" w:space="0" w:color="auto"/>
            <w:left w:val="none" w:sz="0" w:space="0" w:color="auto"/>
            <w:bottom w:val="none" w:sz="0" w:space="0" w:color="auto"/>
            <w:right w:val="none" w:sz="0" w:space="0" w:color="auto"/>
          </w:divBdr>
          <w:divsChild>
            <w:div w:id="692265951">
              <w:marLeft w:val="0"/>
              <w:marRight w:val="0"/>
              <w:marTop w:val="0"/>
              <w:marBottom w:val="0"/>
              <w:divBdr>
                <w:top w:val="none" w:sz="0" w:space="0" w:color="auto"/>
                <w:left w:val="none" w:sz="0" w:space="0" w:color="auto"/>
                <w:bottom w:val="none" w:sz="0" w:space="0" w:color="auto"/>
                <w:right w:val="none" w:sz="0" w:space="0" w:color="auto"/>
              </w:divBdr>
            </w:div>
          </w:divsChild>
        </w:div>
        <w:div w:id="1686707471">
          <w:marLeft w:val="0"/>
          <w:marRight w:val="0"/>
          <w:marTop w:val="0"/>
          <w:marBottom w:val="0"/>
          <w:divBdr>
            <w:top w:val="none" w:sz="0" w:space="0" w:color="auto"/>
            <w:left w:val="none" w:sz="0" w:space="0" w:color="auto"/>
            <w:bottom w:val="none" w:sz="0" w:space="0" w:color="auto"/>
            <w:right w:val="none" w:sz="0" w:space="0" w:color="auto"/>
          </w:divBdr>
          <w:divsChild>
            <w:div w:id="162478337">
              <w:marLeft w:val="0"/>
              <w:marRight w:val="0"/>
              <w:marTop w:val="0"/>
              <w:marBottom w:val="0"/>
              <w:divBdr>
                <w:top w:val="none" w:sz="0" w:space="0" w:color="auto"/>
                <w:left w:val="none" w:sz="0" w:space="0" w:color="auto"/>
                <w:bottom w:val="none" w:sz="0" w:space="0" w:color="auto"/>
                <w:right w:val="none" w:sz="0" w:space="0" w:color="auto"/>
              </w:divBdr>
            </w:div>
          </w:divsChild>
        </w:div>
        <w:div w:id="755630487">
          <w:marLeft w:val="0"/>
          <w:marRight w:val="0"/>
          <w:marTop w:val="0"/>
          <w:marBottom w:val="0"/>
          <w:divBdr>
            <w:top w:val="none" w:sz="0" w:space="0" w:color="auto"/>
            <w:left w:val="none" w:sz="0" w:space="0" w:color="auto"/>
            <w:bottom w:val="none" w:sz="0" w:space="0" w:color="auto"/>
            <w:right w:val="none" w:sz="0" w:space="0" w:color="auto"/>
          </w:divBdr>
          <w:divsChild>
            <w:div w:id="1603684682">
              <w:marLeft w:val="0"/>
              <w:marRight w:val="0"/>
              <w:marTop w:val="0"/>
              <w:marBottom w:val="0"/>
              <w:divBdr>
                <w:top w:val="none" w:sz="0" w:space="0" w:color="auto"/>
                <w:left w:val="none" w:sz="0" w:space="0" w:color="auto"/>
                <w:bottom w:val="none" w:sz="0" w:space="0" w:color="auto"/>
                <w:right w:val="none" w:sz="0" w:space="0" w:color="auto"/>
              </w:divBdr>
            </w:div>
          </w:divsChild>
        </w:div>
        <w:div w:id="197469955">
          <w:marLeft w:val="0"/>
          <w:marRight w:val="0"/>
          <w:marTop w:val="0"/>
          <w:marBottom w:val="0"/>
          <w:divBdr>
            <w:top w:val="none" w:sz="0" w:space="0" w:color="auto"/>
            <w:left w:val="none" w:sz="0" w:space="0" w:color="auto"/>
            <w:bottom w:val="none" w:sz="0" w:space="0" w:color="auto"/>
            <w:right w:val="none" w:sz="0" w:space="0" w:color="auto"/>
          </w:divBdr>
          <w:divsChild>
            <w:div w:id="133644313">
              <w:marLeft w:val="0"/>
              <w:marRight w:val="0"/>
              <w:marTop w:val="0"/>
              <w:marBottom w:val="0"/>
              <w:divBdr>
                <w:top w:val="none" w:sz="0" w:space="0" w:color="auto"/>
                <w:left w:val="none" w:sz="0" w:space="0" w:color="auto"/>
                <w:bottom w:val="none" w:sz="0" w:space="0" w:color="auto"/>
                <w:right w:val="none" w:sz="0" w:space="0" w:color="auto"/>
              </w:divBdr>
            </w:div>
          </w:divsChild>
        </w:div>
        <w:div w:id="245000487">
          <w:marLeft w:val="0"/>
          <w:marRight w:val="0"/>
          <w:marTop w:val="0"/>
          <w:marBottom w:val="0"/>
          <w:divBdr>
            <w:top w:val="none" w:sz="0" w:space="0" w:color="auto"/>
            <w:left w:val="none" w:sz="0" w:space="0" w:color="auto"/>
            <w:bottom w:val="none" w:sz="0" w:space="0" w:color="auto"/>
            <w:right w:val="none" w:sz="0" w:space="0" w:color="auto"/>
          </w:divBdr>
          <w:divsChild>
            <w:div w:id="1088844398">
              <w:marLeft w:val="0"/>
              <w:marRight w:val="0"/>
              <w:marTop w:val="0"/>
              <w:marBottom w:val="0"/>
              <w:divBdr>
                <w:top w:val="none" w:sz="0" w:space="0" w:color="auto"/>
                <w:left w:val="none" w:sz="0" w:space="0" w:color="auto"/>
                <w:bottom w:val="none" w:sz="0" w:space="0" w:color="auto"/>
                <w:right w:val="none" w:sz="0" w:space="0" w:color="auto"/>
              </w:divBdr>
            </w:div>
          </w:divsChild>
        </w:div>
        <w:div w:id="1581136896">
          <w:marLeft w:val="0"/>
          <w:marRight w:val="0"/>
          <w:marTop w:val="0"/>
          <w:marBottom w:val="0"/>
          <w:divBdr>
            <w:top w:val="none" w:sz="0" w:space="0" w:color="auto"/>
            <w:left w:val="none" w:sz="0" w:space="0" w:color="auto"/>
            <w:bottom w:val="none" w:sz="0" w:space="0" w:color="auto"/>
            <w:right w:val="none" w:sz="0" w:space="0" w:color="auto"/>
          </w:divBdr>
          <w:divsChild>
            <w:div w:id="405499147">
              <w:marLeft w:val="0"/>
              <w:marRight w:val="0"/>
              <w:marTop w:val="0"/>
              <w:marBottom w:val="0"/>
              <w:divBdr>
                <w:top w:val="none" w:sz="0" w:space="0" w:color="auto"/>
                <w:left w:val="none" w:sz="0" w:space="0" w:color="auto"/>
                <w:bottom w:val="none" w:sz="0" w:space="0" w:color="auto"/>
                <w:right w:val="none" w:sz="0" w:space="0" w:color="auto"/>
              </w:divBdr>
            </w:div>
          </w:divsChild>
        </w:div>
        <w:div w:id="18118956">
          <w:marLeft w:val="0"/>
          <w:marRight w:val="0"/>
          <w:marTop w:val="0"/>
          <w:marBottom w:val="0"/>
          <w:divBdr>
            <w:top w:val="none" w:sz="0" w:space="0" w:color="auto"/>
            <w:left w:val="none" w:sz="0" w:space="0" w:color="auto"/>
            <w:bottom w:val="none" w:sz="0" w:space="0" w:color="auto"/>
            <w:right w:val="none" w:sz="0" w:space="0" w:color="auto"/>
          </w:divBdr>
          <w:divsChild>
            <w:div w:id="1948152360">
              <w:marLeft w:val="0"/>
              <w:marRight w:val="0"/>
              <w:marTop w:val="0"/>
              <w:marBottom w:val="0"/>
              <w:divBdr>
                <w:top w:val="none" w:sz="0" w:space="0" w:color="auto"/>
                <w:left w:val="none" w:sz="0" w:space="0" w:color="auto"/>
                <w:bottom w:val="none" w:sz="0" w:space="0" w:color="auto"/>
                <w:right w:val="none" w:sz="0" w:space="0" w:color="auto"/>
              </w:divBdr>
            </w:div>
          </w:divsChild>
        </w:div>
        <w:div w:id="1129124248">
          <w:marLeft w:val="0"/>
          <w:marRight w:val="0"/>
          <w:marTop w:val="0"/>
          <w:marBottom w:val="0"/>
          <w:divBdr>
            <w:top w:val="none" w:sz="0" w:space="0" w:color="auto"/>
            <w:left w:val="none" w:sz="0" w:space="0" w:color="auto"/>
            <w:bottom w:val="none" w:sz="0" w:space="0" w:color="auto"/>
            <w:right w:val="none" w:sz="0" w:space="0" w:color="auto"/>
          </w:divBdr>
          <w:divsChild>
            <w:div w:id="1085224802">
              <w:marLeft w:val="0"/>
              <w:marRight w:val="0"/>
              <w:marTop w:val="0"/>
              <w:marBottom w:val="0"/>
              <w:divBdr>
                <w:top w:val="none" w:sz="0" w:space="0" w:color="auto"/>
                <w:left w:val="none" w:sz="0" w:space="0" w:color="auto"/>
                <w:bottom w:val="none" w:sz="0" w:space="0" w:color="auto"/>
                <w:right w:val="none" w:sz="0" w:space="0" w:color="auto"/>
              </w:divBdr>
            </w:div>
          </w:divsChild>
        </w:div>
        <w:div w:id="1669289819">
          <w:marLeft w:val="0"/>
          <w:marRight w:val="0"/>
          <w:marTop w:val="0"/>
          <w:marBottom w:val="0"/>
          <w:divBdr>
            <w:top w:val="none" w:sz="0" w:space="0" w:color="auto"/>
            <w:left w:val="none" w:sz="0" w:space="0" w:color="auto"/>
            <w:bottom w:val="none" w:sz="0" w:space="0" w:color="auto"/>
            <w:right w:val="none" w:sz="0" w:space="0" w:color="auto"/>
          </w:divBdr>
          <w:divsChild>
            <w:div w:id="299002033">
              <w:marLeft w:val="0"/>
              <w:marRight w:val="0"/>
              <w:marTop w:val="0"/>
              <w:marBottom w:val="0"/>
              <w:divBdr>
                <w:top w:val="none" w:sz="0" w:space="0" w:color="auto"/>
                <w:left w:val="none" w:sz="0" w:space="0" w:color="auto"/>
                <w:bottom w:val="none" w:sz="0" w:space="0" w:color="auto"/>
                <w:right w:val="none" w:sz="0" w:space="0" w:color="auto"/>
              </w:divBdr>
            </w:div>
          </w:divsChild>
        </w:div>
        <w:div w:id="777216092">
          <w:marLeft w:val="0"/>
          <w:marRight w:val="0"/>
          <w:marTop w:val="0"/>
          <w:marBottom w:val="0"/>
          <w:divBdr>
            <w:top w:val="none" w:sz="0" w:space="0" w:color="auto"/>
            <w:left w:val="none" w:sz="0" w:space="0" w:color="auto"/>
            <w:bottom w:val="none" w:sz="0" w:space="0" w:color="auto"/>
            <w:right w:val="none" w:sz="0" w:space="0" w:color="auto"/>
          </w:divBdr>
          <w:divsChild>
            <w:div w:id="1496800737">
              <w:marLeft w:val="0"/>
              <w:marRight w:val="0"/>
              <w:marTop w:val="0"/>
              <w:marBottom w:val="0"/>
              <w:divBdr>
                <w:top w:val="none" w:sz="0" w:space="0" w:color="auto"/>
                <w:left w:val="none" w:sz="0" w:space="0" w:color="auto"/>
                <w:bottom w:val="none" w:sz="0" w:space="0" w:color="auto"/>
                <w:right w:val="none" w:sz="0" w:space="0" w:color="auto"/>
              </w:divBdr>
            </w:div>
          </w:divsChild>
        </w:div>
        <w:div w:id="1380932006">
          <w:marLeft w:val="0"/>
          <w:marRight w:val="0"/>
          <w:marTop w:val="0"/>
          <w:marBottom w:val="0"/>
          <w:divBdr>
            <w:top w:val="none" w:sz="0" w:space="0" w:color="auto"/>
            <w:left w:val="none" w:sz="0" w:space="0" w:color="auto"/>
            <w:bottom w:val="none" w:sz="0" w:space="0" w:color="auto"/>
            <w:right w:val="none" w:sz="0" w:space="0" w:color="auto"/>
          </w:divBdr>
          <w:divsChild>
            <w:div w:id="1623880270">
              <w:marLeft w:val="0"/>
              <w:marRight w:val="0"/>
              <w:marTop w:val="0"/>
              <w:marBottom w:val="0"/>
              <w:divBdr>
                <w:top w:val="none" w:sz="0" w:space="0" w:color="auto"/>
                <w:left w:val="none" w:sz="0" w:space="0" w:color="auto"/>
                <w:bottom w:val="none" w:sz="0" w:space="0" w:color="auto"/>
                <w:right w:val="none" w:sz="0" w:space="0" w:color="auto"/>
              </w:divBdr>
            </w:div>
          </w:divsChild>
        </w:div>
        <w:div w:id="574819165">
          <w:marLeft w:val="0"/>
          <w:marRight w:val="0"/>
          <w:marTop w:val="0"/>
          <w:marBottom w:val="0"/>
          <w:divBdr>
            <w:top w:val="none" w:sz="0" w:space="0" w:color="auto"/>
            <w:left w:val="none" w:sz="0" w:space="0" w:color="auto"/>
            <w:bottom w:val="none" w:sz="0" w:space="0" w:color="auto"/>
            <w:right w:val="none" w:sz="0" w:space="0" w:color="auto"/>
          </w:divBdr>
          <w:divsChild>
            <w:div w:id="1266617082">
              <w:marLeft w:val="0"/>
              <w:marRight w:val="0"/>
              <w:marTop w:val="0"/>
              <w:marBottom w:val="0"/>
              <w:divBdr>
                <w:top w:val="none" w:sz="0" w:space="0" w:color="auto"/>
                <w:left w:val="none" w:sz="0" w:space="0" w:color="auto"/>
                <w:bottom w:val="none" w:sz="0" w:space="0" w:color="auto"/>
                <w:right w:val="none" w:sz="0" w:space="0" w:color="auto"/>
              </w:divBdr>
            </w:div>
          </w:divsChild>
        </w:div>
        <w:div w:id="911701735">
          <w:marLeft w:val="0"/>
          <w:marRight w:val="0"/>
          <w:marTop w:val="0"/>
          <w:marBottom w:val="0"/>
          <w:divBdr>
            <w:top w:val="none" w:sz="0" w:space="0" w:color="auto"/>
            <w:left w:val="none" w:sz="0" w:space="0" w:color="auto"/>
            <w:bottom w:val="none" w:sz="0" w:space="0" w:color="auto"/>
            <w:right w:val="none" w:sz="0" w:space="0" w:color="auto"/>
          </w:divBdr>
          <w:divsChild>
            <w:div w:id="1820879007">
              <w:marLeft w:val="0"/>
              <w:marRight w:val="0"/>
              <w:marTop w:val="0"/>
              <w:marBottom w:val="0"/>
              <w:divBdr>
                <w:top w:val="none" w:sz="0" w:space="0" w:color="auto"/>
                <w:left w:val="none" w:sz="0" w:space="0" w:color="auto"/>
                <w:bottom w:val="none" w:sz="0" w:space="0" w:color="auto"/>
                <w:right w:val="none" w:sz="0" w:space="0" w:color="auto"/>
              </w:divBdr>
            </w:div>
          </w:divsChild>
        </w:div>
        <w:div w:id="464658399">
          <w:marLeft w:val="0"/>
          <w:marRight w:val="0"/>
          <w:marTop w:val="0"/>
          <w:marBottom w:val="0"/>
          <w:divBdr>
            <w:top w:val="none" w:sz="0" w:space="0" w:color="auto"/>
            <w:left w:val="none" w:sz="0" w:space="0" w:color="auto"/>
            <w:bottom w:val="none" w:sz="0" w:space="0" w:color="auto"/>
            <w:right w:val="none" w:sz="0" w:space="0" w:color="auto"/>
          </w:divBdr>
          <w:divsChild>
            <w:div w:id="937256701">
              <w:marLeft w:val="0"/>
              <w:marRight w:val="0"/>
              <w:marTop w:val="0"/>
              <w:marBottom w:val="0"/>
              <w:divBdr>
                <w:top w:val="none" w:sz="0" w:space="0" w:color="auto"/>
                <w:left w:val="none" w:sz="0" w:space="0" w:color="auto"/>
                <w:bottom w:val="none" w:sz="0" w:space="0" w:color="auto"/>
                <w:right w:val="none" w:sz="0" w:space="0" w:color="auto"/>
              </w:divBdr>
            </w:div>
          </w:divsChild>
        </w:div>
        <w:div w:id="315645204">
          <w:marLeft w:val="0"/>
          <w:marRight w:val="0"/>
          <w:marTop w:val="0"/>
          <w:marBottom w:val="0"/>
          <w:divBdr>
            <w:top w:val="none" w:sz="0" w:space="0" w:color="auto"/>
            <w:left w:val="none" w:sz="0" w:space="0" w:color="auto"/>
            <w:bottom w:val="none" w:sz="0" w:space="0" w:color="auto"/>
            <w:right w:val="none" w:sz="0" w:space="0" w:color="auto"/>
          </w:divBdr>
          <w:divsChild>
            <w:div w:id="904291963">
              <w:marLeft w:val="0"/>
              <w:marRight w:val="0"/>
              <w:marTop w:val="0"/>
              <w:marBottom w:val="0"/>
              <w:divBdr>
                <w:top w:val="none" w:sz="0" w:space="0" w:color="auto"/>
                <w:left w:val="none" w:sz="0" w:space="0" w:color="auto"/>
                <w:bottom w:val="none" w:sz="0" w:space="0" w:color="auto"/>
                <w:right w:val="none" w:sz="0" w:space="0" w:color="auto"/>
              </w:divBdr>
            </w:div>
          </w:divsChild>
        </w:div>
        <w:div w:id="122314033">
          <w:marLeft w:val="0"/>
          <w:marRight w:val="0"/>
          <w:marTop w:val="0"/>
          <w:marBottom w:val="0"/>
          <w:divBdr>
            <w:top w:val="none" w:sz="0" w:space="0" w:color="auto"/>
            <w:left w:val="none" w:sz="0" w:space="0" w:color="auto"/>
            <w:bottom w:val="none" w:sz="0" w:space="0" w:color="auto"/>
            <w:right w:val="none" w:sz="0" w:space="0" w:color="auto"/>
          </w:divBdr>
          <w:divsChild>
            <w:div w:id="1621914772">
              <w:marLeft w:val="0"/>
              <w:marRight w:val="0"/>
              <w:marTop w:val="0"/>
              <w:marBottom w:val="0"/>
              <w:divBdr>
                <w:top w:val="none" w:sz="0" w:space="0" w:color="auto"/>
                <w:left w:val="none" w:sz="0" w:space="0" w:color="auto"/>
                <w:bottom w:val="none" w:sz="0" w:space="0" w:color="auto"/>
                <w:right w:val="none" w:sz="0" w:space="0" w:color="auto"/>
              </w:divBdr>
            </w:div>
          </w:divsChild>
        </w:div>
        <w:div w:id="465201749">
          <w:marLeft w:val="0"/>
          <w:marRight w:val="0"/>
          <w:marTop w:val="0"/>
          <w:marBottom w:val="0"/>
          <w:divBdr>
            <w:top w:val="none" w:sz="0" w:space="0" w:color="auto"/>
            <w:left w:val="none" w:sz="0" w:space="0" w:color="auto"/>
            <w:bottom w:val="none" w:sz="0" w:space="0" w:color="auto"/>
            <w:right w:val="none" w:sz="0" w:space="0" w:color="auto"/>
          </w:divBdr>
          <w:divsChild>
            <w:div w:id="1465394086">
              <w:marLeft w:val="0"/>
              <w:marRight w:val="0"/>
              <w:marTop w:val="0"/>
              <w:marBottom w:val="0"/>
              <w:divBdr>
                <w:top w:val="none" w:sz="0" w:space="0" w:color="auto"/>
                <w:left w:val="none" w:sz="0" w:space="0" w:color="auto"/>
                <w:bottom w:val="none" w:sz="0" w:space="0" w:color="auto"/>
                <w:right w:val="none" w:sz="0" w:space="0" w:color="auto"/>
              </w:divBdr>
            </w:div>
          </w:divsChild>
        </w:div>
        <w:div w:id="1565869787">
          <w:marLeft w:val="0"/>
          <w:marRight w:val="0"/>
          <w:marTop w:val="0"/>
          <w:marBottom w:val="0"/>
          <w:divBdr>
            <w:top w:val="none" w:sz="0" w:space="0" w:color="auto"/>
            <w:left w:val="none" w:sz="0" w:space="0" w:color="auto"/>
            <w:bottom w:val="none" w:sz="0" w:space="0" w:color="auto"/>
            <w:right w:val="none" w:sz="0" w:space="0" w:color="auto"/>
          </w:divBdr>
          <w:divsChild>
            <w:div w:id="1963658046">
              <w:marLeft w:val="0"/>
              <w:marRight w:val="0"/>
              <w:marTop w:val="0"/>
              <w:marBottom w:val="0"/>
              <w:divBdr>
                <w:top w:val="none" w:sz="0" w:space="0" w:color="auto"/>
                <w:left w:val="none" w:sz="0" w:space="0" w:color="auto"/>
                <w:bottom w:val="none" w:sz="0" w:space="0" w:color="auto"/>
                <w:right w:val="none" w:sz="0" w:space="0" w:color="auto"/>
              </w:divBdr>
            </w:div>
          </w:divsChild>
        </w:div>
        <w:div w:id="877275377">
          <w:marLeft w:val="0"/>
          <w:marRight w:val="0"/>
          <w:marTop w:val="0"/>
          <w:marBottom w:val="0"/>
          <w:divBdr>
            <w:top w:val="none" w:sz="0" w:space="0" w:color="auto"/>
            <w:left w:val="none" w:sz="0" w:space="0" w:color="auto"/>
            <w:bottom w:val="none" w:sz="0" w:space="0" w:color="auto"/>
            <w:right w:val="none" w:sz="0" w:space="0" w:color="auto"/>
          </w:divBdr>
          <w:divsChild>
            <w:div w:id="1617834492">
              <w:marLeft w:val="0"/>
              <w:marRight w:val="0"/>
              <w:marTop w:val="0"/>
              <w:marBottom w:val="0"/>
              <w:divBdr>
                <w:top w:val="none" w:sz="0" w:space="0" w:color="auto"/>
                <w:left w:val="none" w:sz="0" w:space="0" w:color="auto"/>
                <w:bottom w:val="none" w:sz="0" w:space="0" w:color="auto"/>
                <w:right w:val="none" w:sz="0" w:space="0" w:color="auto"/>
              </w:divBdr>
            </w:div>
          </w:divsChild>
        </w:div>
        <w:div w:id="1772311004">
          <w:marLeft w:val="0"/>
          <w:marRight w:val="0"/>
          <w:marTop w:val="0"/>
          <w:marBottom w:val="0"/>
          <w:divBdr>
            <w:top w:val="none" w:sz="0" w:space="0" w:color="auto"/>
            <w:left w:val="none" w:sz="0" w:space="0" w:color="auto"/>
            <w:bottom w:val="none" w:sz="0" w:space="0" w:color="auto"/>
            <w:right w:val="none" w:sz="0" w:space="0" w:color="auto"/>
          </w:divBdr>
          <w:divsChild>
            <w:div w:id="1191991538">
              <w:marLeft w:val="0"/>
              <w:marRight w:val="0"/>
              <w:marTop w:val="0"/>
              <w:marBottom w:val="0"/>
              <w:divBdr>
                <w:top w:val="none" w:sz="0" w:space="0" w:color="auto"/>
                <w:left w:val="none" w:sz="0" w:space="0" w:color="auto"/>
                <w:bottom w:val="none" w:sz="0" w:space="0" w:color="auto"/>
                <w:right w:val="none" w:sz="0" w:space="0" w:color="auto"/>
              </w:divBdr>
            </w:div>
          </w:divsChild>
        </w:div>
        <w:div w:id="1849446222">
          <w:marLeft w:val="0"/>
          <w:marRight w:val="0"/>
          <w:marTop w:val="0"/>
          <w:marBottom w:val="0"/>
          <w:divBdr>
            <w:top w:val="none" w:sz="0" w:space="0" w:color="auto"/>
            <w:left w:val="none" w:sz="0" w:space="0" w:color="auto"/>
            <w:bottom w:val="none" w:sz="0" w:space="0" w:color="auto"/>
            <w:right w:val="none" w:sz="0" w:space="0" w:color="auto"/>
          </w:divBdr>
          <w:divsChild>
            <w:div w:id="2120488044">
              <w:marLeft w:val="0"/>
              <w:marRight w:val="0"/>
              <w:marTop w:val="0"/>
              <w:marBottom w:val="0"/>
              <w:divBdr>
                <w:top w:val="none" w:sz="0" w:space="0" w:color="auto"/>
                <w:left w:val="none" w:sz="0" w:space="0" w:color="auto"/>
                <w:bottom w:val="none" w:sz="0" w:space="0" w:color="auto"/>
                <w:right w:val="none" w:sz="0" w:space="0" w:color="auto"/>
              </w:divBdr>
            </w:div>
          </w:divsChild>
        </w:div>
        <w:div w:id="79302967">
          <w:marLeft w:val="0"/>
          <w:marRight w:val="0"/>
          <w:marTop w:val="0"/>
          <w:marBottom w:val="0"/>
          <w:divBdr>
            <w:top w:val="none" w:sz="0" w:space="0" w:color="auto"/>
            <w:left w:val="none" w:sz="0" w:space="0" w:color="auto"/>
            <w:bottom w:val="none" w:sz="0" w:space="0" w:color="auto"/>
            <w:right w:val="none" w:sz="0" w:space="0" w:color="auto"/>
          </w:divBdr>
          <w:divsChild>
            <w:div w:id="2123256357">
              <w:marLeft w:val="0"/>
              <w:marRight w:val="0"/>
              <w:marTop w:val="0"/>
              <w:marBottom w:val="0"/>
              <w:divBdr>
                <w:top w:val="none" w:sz="0" w:space="0" w:color="auto"/>
                <w:left w:val="none" w:sz="0" w:space="0" w:color="auto"/>
                <w:bottom w:val="none" w:sz="0" w:space="0" w:color="auto"/>
                <w:right w:val="none" w:sz="0" w:space="0" w:color="auto"/>
              </w:divBdr>
            </w:div>
          </w:divsChild>
        </w:div>
        <w:div w:id="734280193">
          <w:marLeft w:val="0"/>
          <w:marRight w:val="0"/>
          <w:marTop w:val="0"/>
          <w:marBottom w:val="0"/>
          <w:divBdr>
            <w:top w:val="none" w:sz="0" w:space="0" w:color="auto"/>
            <w:left w:val="none" w:sz="0" w:space="0" w:color="auto"/>
            <w:bottom w:val="none" w:sz="0" w:space="0" w:color="auto"/>
            <w:right w:val="none" w:sz="0" w:space="0" w:color="auto"/>
          </w:divBdr>
          <w:divsChild>
            <w:div w:id="37319355">
              <w:marLeft w:val="0"/>
              <w:marRight w:val="0"/>
              <w:marTop w:val="0"/>
              <w:marBottom w:val="0"/>
              <w:divBdr>
                <w:top w:val="none" w:sz="0" w:space="0" w:color="auto"/>
                <w:left w:val="none" w:sz="0" w:space="0" w:color="auto"/>
                <w:bottom w:val="none" w:sz="0" w:space="0" w:color="auto"/>
                <w:right w:val="none" w:sz="0" w:space="0" w:color="auto"/>
              </w:divBdr>
            </w:div>
          </w:divsChild>
        </w:div>
        <w:div w:id="1292399248">
          <w:marLeft w:val="0"/>
          <w:marRight w:val="0"/>
          <w:marTop w:val="0"/>
          <w:marBottom w:val="0"/>
          <w:divBdr>
            <w:top w:val="none" w:sz="0" w:space="0" w:color="auto"/>
            <w:left w:val="none" w:sz="0" w:space="0" w:color="auto"/>
            <w:bottom w:val="none" w:sz="0" w:space="0" w:color="auto"/>
            <w:right w:val="none" w:sz="0" w:space="0" w:color="auto"/>
          </w:divBdr>
          <w:divsChild>
            <w:div w:id="1191333048">
              <w:marLeft w:val="0"/>
              <w:marRight w:val="0"/>
              <w:marTop w:val="0"/>
              <w:marBottom w:val="0"/>
              <w:divBdr>
                <w:top w:val="none" w:sz="0" w:space="0" w:color="auto"/>
                <w:left w:val="none" w:sz="0" w:space="0" w:color="auto"/>
                <w:bottom w:val="none" w:sz="0" w:space="0" w:color="auto"/>
                <w:right w:val="none" w:sz="0" w:space="0" w:color="auto"/>
              </w:divBdr>
            </w:div>
          </w:divsChild>
        </w:div>
        <w:div w:id="1517889098">
          <w:marLeft w:val="0"/>
          <w:marRight w:val="0"/>
          <w:marTop w:val="0"/>
          <w:marBottom w:val="0"/>
          <w:divBdr>
            <w:top w:val="none" w:sz="0" w:space="0" w:color="auto"/>
            <w:left w:val="none" w:sz="0" w:space="0" w:color="auto"/>
            <w:bottom w:val="none" w:sz="0" w:space="0" w:color="auto"/>
            <w:right w:val="none" w:sz="0" w:space="0" w:color="auto"/>
          </w:divBdr>
          <w:divsChild>
            <w:div w:id="619723669">
              <w:marLeft w:val="0"/>
              <w:marRight w:val="0"/>
              <w:marTop w:val="0"/>
              <w:marBottom w:val="0"/>
              <w:divBdr>
                <w:top w:val="none" w:sz="0" w:space="0" w:color="auto"/>
                <w:left w:val="none" w:sz="0" w:space="0" w:color="auto"/>
                <w:bottom w:val="none" w:sz="0" w:space="0" w:color="auto"/>
                <w:right w:val="none" w:sz="0" w:space="0" w:color="auto"/>
              </w:divBdr>
            </w:div>
          </w:divsChild>
        </w:div>
        <w:div w:id="1036124569">
          <w:marLeft w:val="0"/>
          <w:marRight w:val="0"/>
          <w:marTop w:val="0"/>
          <w:marBottom w:val="0"/>
          <w:divBdr>
            <w:top w:val="none" w:sz="0" w:space="0" w:color="auto"/>
            <w:left w:val="none" w:sz="0" w:space="0" w:color="auto"/>
            <w:bottom w:val="none" w:sz="0" w:space="0" w:color="auto"/>
            <w:right w:val="none" w:sz="0" w:space="0" w:color="auto"/>
          </w:divBdr>
          <w:divsChild>
            <w:div w:id="140655158">
              <w:marLeft w:val="0"/>
              <w:marRight w:val="0"/>
              <w:marTop w:val="0"/>
              <w:marBottom w:val="0"/>
              <w:divBdr>
                <w:top w:val="none" w:sz="0" w:space="0" w:color="auto"/>
                <w:left w:val="none" w:sz="0" w:space="0" w:color="auto"/>
                <w:bottom w:val="none" w:sz="0" w:space="0" w:color="auto"/>
                <w:right w:val="none" w:sz="0" w:space="0" w:color="auto"/>
              </w:divBdr>
            </w:div>
          </w:divsChild>
        </w:div>
        <w:div w:id="1793132275">
          <w:marLeft w:val="0"/>
          <w:marRight w:val="0"/>
          <w:marTop w:val="0"/>
          <w:marBottom w:val="0"/>
          <w:divBdr>
            <w:top w:val="none" w:sz="0" w:space="0" w:color="auto"/>
            <w:left w:val="none" w:sz="0" w:space="0" w:color="auto"/>
            <w:bottom w:val="none" w:sz="0" w:space="0" w:color="auto"/>
            <w:right w:val="none" w:sz="0" w:space="0" w:color="auto"/>
          </w:divBdr>
          <w:divsChild>
            <w:div w:id="1438524711">
              <w:marLeft w:val="0"/>
              <w:marRight w:val="0"/>
              <w:marTop w:val="0"/>
              <w:marBottom w:val="0"/>
              <w:divBdr>
                <w:top w:val="none" w:sz="0" w:space="0" w:color="auto"/>
                <w:left w:val="none" w:sz="0" w:space="0" w:color="auto"/>
                <w:bottom w:val="none" w:sz="0" w:space="0" w:color="auto"/>
                <w:right w:val="none" w:sz="0" w:space="0" w:color="auto"/>
              </w:divBdr>
            </w:div>
          </w:divsChild>
        </w:div>
        <w:div w:id="845091112">
          <w:marLeft w:val="0"/>
          <w:marRight w:val="0"/>
          <w:marTop w:val="0"/>
          <w:marBottom w:val="0"/>
          <w:divBdr>
            <w:top w:val="none" w:sz="0" w:space="0" w:color="auto"/>
            <w:left w:val="none" w:sz="0" w:space="0" w:color="auto"/>
            <w:bottom w:val="none" w:sz="0" w:space="0" w:color="auto"/>
            <w:right w:val="none" w:sz="0" w:space="0" w:color="auto"/>
          </w:divBdr>
          <w:divsChild>
            <w:div w:id="561329444">
              <w:marLeft w:val="0"/>
              <w:marRight w:val="0"/>
              <w:marTop w:val="0"/>
              <w:marBottom w:val="0"/>
              <w:divBdr>
                <w:top w:val="none" w:sz="0" w:space="0" w:color="auto"/>
                <w:left w:val="none" w:sz="0" w:space="0" w:color="auto"/>
                <w:bottom w:val="none" w:sz="0" w:space="0" w:color="auto"/>
                <w:right w:val="none" w:sz="0" w:space="0" w:color="auto"/>
              </w:divBdr>
            </w:div>
          </w:divsChild>
        </w:div>
        <w:div w:id="71435888">
          <w:marLeft w:val="0"/>
          <w:marRight w:val="0"/>
          <w:marTop w:val="0"/>
          <w:marBottom w:val="0"/>
          <w:divBdr>
            <w:top w:val="none" w:sz="0" w:space="0" w:color="auto"/>
            <w:left w:val="none" w:sz="0" w:space="0" w:color="auto"/>
            <w:bottom w:val="none" w:sz="0" w:space="0" w:color="auto"/>
            <w:right w:val="none" w:sz="0" w:space="0" w:color="auto"/>
          </w:divBdr>
          <w:divsChild>
            <w:div w:id="1165827014">
              <w:marLeft w:val="0"/>
              <w:marRight w:val="0"/>
              <w:marTop w:val="0"/>
              <w:marBottom w:val="0"/>
              <w:divBdr>
                <w:top w:val="none" w:sz="0" w:space="0" w:color="auto"/>
                <w:left w:val="none" w:sz="0" w:space="0" w:color="auto"/>
                <w:bottom w:val="none" w:sz="0" w:space="0" w:color="auto"/>
                <w:right w:val="none" w:sz="0" w:space="0" w:color="auto"/>
              </w:divBdr>
            </w:div>
          </w:divsChild>
        </w:div>
        <w:div w:id="1441099914">
          <w:marLeft w:val="0"/>
          <w:marRight w:val="0"/>
          <w:marTop w:val="0"/>
          <w:marBottom w:val="0"/>
          <w:divBdr>
            <w:top w:val="none" w:sz="0" w:space="0" w:color="auto"/>
            <w:left w:val="none" w:sz="0" w:space="0" w:color="auto"/>
            <w:bottom w:val="none" w:sz="0" w:space="0" w:color="auto"/>
            <w:right w:val="none" w:sz="0" w:space="0" w:color="auto"/>
          </w:divBdr>
          <w:divsChild>
            <w:div w:id="2014068629">
              <w:marLeft w:val="0"/>
              <w:marRight w:val="0"/>
              <w:marTop w:val="0"/>
              <w:marBottom w:val="0"/>
              <w:divBdr>
                <w:top w:val="none" w:sz="0" w:space="0" w:color="auto"/>
                <w:left w:val="none" w:sz="0" w:space="0" w:color="auto"/>
                <w:bottom w:val="none" w:sz="0" w:space="0" w:color="auto"/>
                <w:right w:val="none" w:sz="0" w:space="0" w:color="auto"/>
              </w:divBdr>
            </w:div>
          </w:divsChild>
        </w:div>
        <w:div w:id="729883006">
          <w:marLeft w:val="0"/>
          <w:marRight w:val="0"/>
          <w:marTop w:val="0"/>
          <w:marBottom w:val="0"/>
          <w:divBdr>
            <w:top w:val="none" w:sz="0" w:space="0" w:color="auto"/>
            <w:left w:val="none" w:sz="0" w:space="0" w:color="auto"/>
            <w:bottom w:val="none" w:sz="0" w:space="0" w:color="auto"/>
            <w:right w:val="none" w:sz="0" w:space="0" w:color="auto"/>
          </w:divBdr>
          <w:divsChild>
            <w:div w:id="273833768">
              <w:marLeft w:val="0"/>
              <w:marRight w:val="0"/>
              <w:marTop w:val="0"/>
              <w:marBottom w:val="0"/>
              <w:divBdr>
                <w:top w:val="none" w:sz="0" w:space="0" w:color="auto"/>
                <w:left w:val="none" w:sz="0" w:space="0" w:color="auto"/>
                <w:bottom w:val="none" w:sz="0" w:space="0" w:color="auto"/>
                <w:right w:val="none" w:sz="0" w:space="0" w:color="auto"/>
              </w:divBdr>
            </w:div>
          </w:divsChild>
        </w:div>
        <w:div w:id="85158758">
          <w:marLeft w:val="0"/>
          <w:marRight w:val="0"/>
          <w:marTop w:val="0"/>
          <w:marBottom w:val="0"/>
          <w:divBdr>
            <w:top w:val="none" w:sz="0" w:space="0" w:color="auto"/>
            <w:left w:val="none" w:sz="0" w:space="0" w:color="auto"/>
            <w:bottom w:val="none" w:sz="0" w:space="0" w:color="auto"/>
            <w:right w:val="none" w:sz="0" w:space="0" w:color="auto"/>
          </w:divBdr>
          <w:divsChild>
            <w:div w:id="1625498133">
              <w:marLeft w:val="0"/>
              <w:marRight w:val="0"/>
              <w:marTop w:val="0"/>
              <w:marBottom w:val="0"/>
              <w:divBdr>
                <w:top w:val="none" w:sz="0" w:space="0" w:color="auto"/>
                <w:left w:val="none" w:sz="0" w:space="0" w:color="auto"/>
                <w:bottom w:val="none" w:sz="0" w:space="0" w:color="auto"/>
                <w:right w:val="none" w:sz="0" w:space="0" w:color="auto"/>
              </w:divBdr>
            </w:div>
          </w:divsChild>
        </w:div>
        <w:div w:id="553590568">
          <w:marLeft w:val="0"/>
          <w:marRight w:val="0"/>
          <w:marTop w:val="0"/>
          <w:marBottom w:val="0"/>
          <w:divBdr>
            <w:top w:val="none" w:sz="0" w:space="0" w:color="auto"/>
            <w:left w:val="none" w:sz="0" w:space="0" w:color="auto"/>
            <w:bottom w:val="none" w:sz="0" w:space="0" w:color="auto"/>
            <w:right w:val="none" w:sz="0" w:space="0" w:color="auto"/>
          </w:divBdr>
          <w:divsChild>
            <w:div w:id="1600873480">
              <w:marLeft w:val="0"/>
              <w:marRight w:val="0"/>
              <w:marTop w:val="0"/>
              <w:marBottom w:val="0"/>
              <w:divBdr>
                <w:top w:val="none" w:sz="0" w:space="0" w:color="auto"/>
                <w:left w:val="none" w:sz="0" w:space="0" w:color="auto"/>
                <w:bottom w:val="none" w:sz="0" w:space="0" w:color="auto"/>
                <w:right w:val="none" w:sz="0" w:space="0" w:color="auto"/>
              </w:divBdr>
            </w:div>
          </w:divsChild>
        </w:div>
        <w:div w:id="487358175">
          <w:marLeft w:val="0"/>
          <w:marRight w:val="0"/>
          <w:marTop w:val="0"/>
          <w:marBottom w:val="0"/>
          <w:divBdr>
            <w:top w:val="none" w:sz="0" w:space="0" w:color="auto"/>
            <w:left w:val="none" w:sz="0" w:space="0" w:color="auto"/>
            <w:bottom w:val="none" w:sz="0" w:space="0" w:color="auto"/>
            <w:right w:val="none" w:sz="0" w:space="0" w:color="auto"/>
          </w:divBdr>
          <w:divsChild>
            <w:div w:id="1416169246">
              <w:marLeft w:val="0"/>
              <w:marRight w:val="0"/>
              <w:marTop w:val="0"/>
              <w:marBottom w:val="0"/>
              <w:divBdr>
                <w:top w:val="none" w:sz="0" w:space="0" w:color="auto"/>
                <w:left w:val="none" w:sz="0" w:space="0" w:color="auto"/>
                <w:bottom w:val="none" w:sz="0" w:space="0" w:color="auto"/>
                <w:right w:val="none" w:sz="0" w:space="0" w:color="auto"/>
              </w:divBdr>
            </w:div>
          </w:divsChild>
        </w:div>
        <w:div w:id="1072237995">
          <w:marLeft w:val="0"/>
          <w:marRight w:val="0"/>
          <w:marTop w:val="0"/>
          <w:marBottom w:val="0"/>
          <w:divBdr>
            <w:top w:val="none" w:sz="0" w:space="0" w:color="auto"/>
            <w:left w:val="none" w:sz="0" w:space="0" w:color="auto"/>
            <w:bottom w:val="none" w:sz="0" w:space="0" w:color="auto"/>
            <w:right w:val="none" w:sz="0" w:space="0" w:color="auto"/>
          </w:divBdr>
          <w:divsChild>
            <w:div w:id="1775318041">
              <w:marLeft w:val="0"/>
              <w:marRight w:val="0"/>
              <w:marTop w:val="0"/>
              <w:marBottom w:val="0"/>
              <w:divBdr>
                <w:top w:val="none" w:sz="0" w:space="0" w:color="auto"/>
                <w:left w:val="none" w:sz="0" w:space="0" w:color="auto"/>
                <w:bottom w:val="none" w:sz="0" w:space="0" w:color="auto"/>
                <w:right w:val="none" w:sz="0" w:space="0" w:color="auto"/>
              </w:divBdr>
            </w:div>
          </w:divsChild>
        </w:div>
        <w:div w:id="1309171665">
          <w:marLeft w:val="0"/>
          <w:marRight w:val="0"/>
          <w:marTop w:val="0"/>
          <w:marBottom w:val="0"/>
          <w:divBdr>
            <w:top w:val="none" w:sz="0" w:space="0" w:color="auto"/>
            <w:left w:val="none" w:sz="0" w:space="0" w:color="auto"/>
            <w:bottom w:val="none" w:sz="0" w:space="0" w:color="auto"/>
            <w:right w:val="none" w:sz="0" w:space="0" w:color="auto"/>
          </w:divBdr>
          <w:divsChild>
            <w:div w:id="1464154108">
              <w:marLeft w:val="0"/>
              <w:marRight w:val="0"/>
              <w:marTop w:val="0"/>
              <w:marBottom w:val="0"/>
              <w:divBdr>
                <w:top w:val="none" w:sz="0" w:space="0" w:color="auto"/>
                <w:left w:val="none" w:sz="0" w:space="0" w:color="auto"/>
                <w:bottom w:val="none" w:sz="0" w:space="0" w:color="auto"/>
                <w:right w:val="none" w:sz="0" w:space="0" w:color="auto"/>
              </w:divBdr>
            </w:div>
          </w:divsChild>
        </w:div>
        <w:div w:id="402265504">
          <w:marLeft w:val="0"/>
          <w:marRight w:val="0"/>
          <w:marTop w:val="0"/>
          <w:marBottom w:val="0"/>
          <w:divBdr>
            <w:top w:val="none" w:sz="0" w:space="0" w:color="auto"/>
            <w:left w:val="none" w:sz="0" w:space="0" w:color="auto"/>
            <w:bottom w:val="none" w:sz="0" w:space="0" w:color="auto"/>
            <w:right w:val="none" w:sz="0" w:space="0" w:color="auto"/>
          </w:divBdr>
          <w:divsChild>
            <w:div w:id="192499244">
              <w:marLeft w:val="0"/>
              <w:marRight w:val="0"/>
              <w:marTop w:val="0"/>
              <w:marBottom w:val="0"/>
              <w:divBdr>
                <w:top w:val="none" w:sz="0" w:space="0" w:color="auto"/>
                <w:left w:val="none" w:sz="0" w:space="0" w:color="auto"/>
                <w:bottom w:val="none" w:sz="0" w:space="0" w:color="auto"/>
                <w:right w:val="none" w:sz="0" w:space="0" w:color="auto"/>
              </w:divBdr>
            </w:div>
          </w:divsChild>
        </w:div>
        <w:div w:id="766005163">
          <w:marLeft w:val="0"/>
          <w:marRight w:val="0"/>
          <w:marTop w:val="0"/>
          <w:marBottom w:val="0"/>
          <w:divBdr>
            <w:top w:val="none" w:sz="0" w:space="0" w:color="auto"/>
            <w:left w:val="none" w:sz="0" w:space="0" w:color="auto"/>
            <w:bottom w:val="none" w:sz="0" w:space="0" w:color="auto"/>
            <w:right w:val="none" w:sz="0" w:space="0" w:color="auto"/>
          </w:divBdr>
          <w:divsChild>
            <w:div w:id="569272195">
              <w:marLeft w:val="0"/>
              <w:marRight w:val="0"/>
              <w:marTop w:val="0"/>
              <w:marBottom w:val="0"/>
              <w:divBdr>
                <w:top w:val="none" w:sz="0" w:space="0" w:color="auto"/>
                <w:left w:val="none" w:sz="0" w:space="0" w:color="auto"/>
                <w:bottom w:val="none" w:sz="0" w:space="0" w:color="auto"/>
                <w:right w:val="none" w:sz="0" w:space="0" w:color="auto"/>
              </w:divBdr>
            </w:div>
          </w:divsChild>
        </w:div>
        <w:div w:id="1773672508">
          <w:marLeft w:val="0"/>
          <w:marRight w:val="0"/>
          <w:marTop w:val="0"/>
          <w:marBottom w:val="0"/>
          <w:divBdr>
            <w:top w:val="none" w:sz="0" w:space="0" w:color="auto"/>
            <w:left w:val="none" w:sz="0" w:space="0" w:color="auto"/>
            <w:bottom w:val="none" w:sz="0" w:space="0" w:color="auto"/>
            <w:right w:val="none" w:sz="0" w:space="0" w:color="auto"/>
          </w:divBdr>
          <w:divsChild>
            <w:div w:id="92867204">
              <w:marLeft w:val="0"/>
              <w:marRight w:val="0"/>
              <w:marTop w:val="0"/>
              <w:marBottom w:val="0"/>
              <w:divBdr>
                <w:top w:val="none" w:sz="0" w:space="0" w:color="auto"/>
                <w:left w:val="none" w:sz="0" w:space="0" w:color="auto"/>
                <w:bottom w:val="none" w:sz="0" w:space="0" w:color="auto"/>
                <w:right w:val="none" w:sz="0" w:space="0" w:color="auto"/>
              </w:divBdr>
            </w:div>
          </w:divsChild>
        </w:div>
        <w:div w:id="791940103">
          <w:marLeft w:val="0"/>
          <w:marRight w:val="0"/>
          <w:marTop w:val="0"/>
          <w:marBottom w:val="0"/>
          <w:divBdr>
            <w:top w:val="none" w:sz="0" w:space="0" w:color="auto"/>
            <w:left w:val="none" w:sz="0" w:space="0" w:color="auto"/>
            <w:bottom w:val="none" w:sz="0" w:space="0" w:color="auto"/>
            <w:right w:val="none" w:sz="0" w:space="0" w:color="auto"/>
          </w:divBdr>
          <w:divsChild>
            <w:div w:id="838691148">
              <w:marLeft w:val="0"/>
              <w:marRight w:val="0"/>
              <w:marTop w:val="0"/>
              <w:marBottom w:val="0"/>
              <w:divBdr>
                <w:top w:val="none" w:sz="0" w:space="0" w:color="auto"/>
                <w:left w:val="none" w:sz="0" w:space="0" w:color="auto"/>
                <w:bottom w:val="none" w:sz="0" w:space="0" w:color="auto"/>
                <w:right w:val="none" w:sz="0" w:space="0" w:color="auto"/>
              </w:divBdr>
            </w:div>
          </w:divsChild>
        </w:div>
        <w:div w:id="489827301">
          <w:marLeft w:val="0"/>
          <w:marRight w:val="0"/>
          <w:marTop w:val="0"/>
          <w:marBottom w:val="0"/>
          <w:divBdr>
            <w:top w:val="none" w:sz="0" w:space="0" w:color="auto"/>
            <w:left w:val="none" w:sz="0" w:space="0" w:color="auto"/>
            <w:bottom w:val="none" w:sz="0" w:space="0" w:color="auto"/>
            <w:right w:val="none" w:sz="0" w:space="0" w:color="auto"/>
          </w:divBdr>
          <w:divsChild>
            <w:div w:id="1926529004">
              <w:marLeft w:val="0"/>
              <w:marRight w:val="0"/>
              <w:marTop w:val="0"/>
              <w:marBottom w:val="0"/>
              <w:divBdr>
                <w:top w:val="none" w:sz="0" w:space="0" w:color="auto"/>
                <w:left w:val="none" w:sz="0" w:space="0" w:color="auto"/>
                <w:bottom w:val="none" w:sz="0" w:space="0" w:color="auto"/>
                <w:right w:val="none" w:sz="0" w:space="0" w:color="auto"/>
              </w:divBdr>
            </w:div>
          </w:divsChild>
        </w:div>
        <w:div w:id="568613099">
          <w:marLeft w:val="0"/>
          <w:marRight w:val="0"/>
          <w:marTop w:val="0"/>
          <w:marBottom w:val="0"/>
          <w:divBdr>
            <w:top w:val="none" w:sz="0" w:space="0" w:color="auto"/>
            <w:left w:val="none" w:sz="0" w:space="0" w:color="auto"/>
            <w:bottom w:val="none" w:sz="0" w:space="0" w:color="auto"/>
            <w:right w:val="none" w:sz="0" w:space="0" w:color="auto"/>
          </w:divBdr>
          <w:divsChild>
            <w:div w:id="2074349423">
              <w:marLeft w:val="0"/>
              <w:marRight w:val="0"/>
              <w:marTop w:val="0"/>
              <w:marBottom w:val="0"/>
              <w:divBdr>
                <w:top w:val="none" w:sz="0" w:space="0" w:color="auto"/>
                <w:left w:val="none" w:sz="0" w:space="0" w:color="auto"/>
                <w:bottom w:val="none" w:sz="0" w:space="0" w:color="auto"/>
                <w:right w:val="none" w:sz="0" w:space="0" w:color="auto"/>
              </w:divBdr>
            </w:div>
          </w:divsChild>
        </w:div>
        <w:div w:id="1585912914">
          <w:marLeft w:val="0"/>
          <w:marRight w:val="0"/>
          <w:marTop w:val="0"/>
          <w:marBottom w:val="0"/>
          <w:divBdr>
            <w:top w:val="none" w:sz="0" w:space="0" w:color="auto"/>
            <w:left w:val="none" w:sz="0" w:space="0" w:color="auto"/>
            <w:bottom w:val="none" w:sz="0" w:space="0" w:color="auto"/>
            <w:right w:val="none" w:sz="0" w:space="0" w:color="auto"/>
          </w:divBdr>
          <w:divsChild>
            <w:div w:id="1159729412">
              <w:marLeft w:val="0"/>
              <w:marRight w:val="0"/>
              <w:marTop w:val="0"/>
              <w:marBottom w:val="0"/>
              <w:divBdr>
                <w:top w:val="none" w:sz="0" w:space="0" w:color="auto"/>
                <w:left w:val="none" w:sz="0" w:space="0" w:color="auto"/>
                <w:bottom w:val="none" w:sz="0" w:space="0" w:color="auto"/>
                <w:right w:val="none" w:sz="0" w:space="0" w:color="auto"/>
              </w:divBdr>
            </w:div>
          </w:divsChild>
        </w:div>
        <w:div w:id="138616045">
          <w:marLeft w:val="0"/>
          <w:marRight w:val="0"/>
          <w:marTop w:val="0"/>
          <w:marBottom w:val="0"/>
          <w:divBdr>
            <w:top w:val="none" w:sz="0" w:space="0" w:color="auto"/>
            <w:left w:val="none" w:sz="0" w:space="0" w:color="auto"/>
            <w:bottom w:val="none" w:sz="0" w:space="0" w:color="auto"/>
            <w:right w:val="none" w:sz="0" w:space="0" w:color="auto"/>
          </w:divBdr>
          <w:divsChild>
            <w:div w:id="360665177">
              <w:marLeft w:val="0"/>
              <w:marRight w:val="0"/>
              <w:marTop w:val="0"/>
              <w:marBottom w:val="0"/>
              <w:divBdr>
                <w:top w:val="none" w:sz="0" w:space="0" w:color="auto"/>
                <w:left w:val="none" w:sz="0" w:space="0" w:color="auto"/>
                <w:bottom w:val="none" w:sz="0" w:space="0" w:color="auto"/>
                <w:right w:val="none" w:sz="0" w:space="0" w:color="auto"/>
              </w:divBdr>
            </w:div>
          </w:divsChild>
        </w:div>
        <w:div w:id="259870436">
          <w:marLeft w:val="0"/>
          <w:marRight w:val="0"/>
          <w:marTop w:val="0"/>
          <w:marBottom w:val="0"/>
          <w:divBdr>
            <w:top w:val="none" w:sz="0" w:space="0" w:color="auto"/>
            <w:left w:val="none" w:sz="0" w:space="0" w:color="auto"/>
            <w:bottom w:val="none" w:sz="0" w:space="0" w:color="auto"/>
            <w:right w:val="none" w:sz="0" w:space="0" w:color="auto"/>
          </w:divBdr>
          <w:divsChild>
            <w:div w:id="1058819288">
              <w:marLeft w:val="0"/>
              <w:marRight w:val="0"/>
              <w:marTop w:val="0"/>
              <w:marBottom w:val="0"/>
              <w:divBdr>
                <w:top w:val="none" w:sz="0" w:space="0" w:color="auto"/>
                <w:left w:val="none" w:sz="0" w:space="0" w:color="auto"/>
                <w:bottom w:val="none" w:sz="0" w:space="0" w:color="auto"/>
                <w:right w:val="none" w:sz="0" w:space="0" w:color="auto"/>
              </w:divBdr>
            </w:div>
          </w:divsChild>
        </w:div>
        <w:div w:id="1014839738">
          <w:marLeft w:val="0"/>
          <w:marRight w:val="0"/>
          <w:marTop w:val="0"/>
          <w:marBottom w:val="0"/>
          <w:divBdr>
            <w:top w:val="none" w:sz="0" w:space="0" w:color="auto"/>
            <w:left w:val="none" w:sz="0" w:space="0" w:color="auto"/>
            <w:bottom w:val="none" w:sz="0" w:space="0" w:color="auto"/>
            <w:right w:val="none" w:sz="0" w:space="0" w:color="auto"/>
          </w:divBdr>
          <w:divsChild>
            <w:div w:id="503324202">
              <w:marLeft w:val="0"/>
              <w:marRight w:val="0"/>
              <w:marTop w:val="0"/>
              <w:marBottom w:val="0"/>
              <w:divBdr>
                <w:top w:val="none" w:sz="0" w:space="0" w:color="auto"/>
                <w:left w:val="none" w:sz="0" w:space="0" w:color="auto"/>
                <w:bottom w:val="none" w:sz="0" w:space="0" w:color="auto"/>
                <w:right w:val="none" w:sz="0" w:space="0" w:color="auto"/>
              </w:divBdr>
            </w:div>
          </w:divsChild>
        </w:div>
        <w:div w:id="1075012136">
          <w:marLeft w:val="0"/>
          <w:marRight w:val="0"/>
          <w:marTop w:val="0"/>
          <w:marBottom w:val="0"/>
          <w:divBdr>
            <w:top w:val="none" w:sz="0" w:space="0" w:color="auto"/>
            <w:left w:val="none" w:sz="0" w:space="0" w:color="auto"/>
            <w:bottom w:val="none" w:sz="0" w:space="0" w:color="auto"/>
            <w:right w:val="none" w:sz="0" w:space="0" w:color="auto"/>
          </w:divBdr>
          <w:divsChild>
            <w:div w:id="861406103">
              <w:marLeft w:val="0"/>
              <w:marRight w:val="0"/>
              <w:marTop w:val="0"/>
              <w:marBottom w:val="0"/>
              <w:divBdr>
                <w:top w:val="none" w:sz="0" w:space="0" w:color="auto"/>
                <w:left w:val="none" w:sz="0" w:space="0" w:color="auto"/>
                <w:bottom w:val="none" w:sz="0" w:space="0" w:color="auto"/>
                <w:right w:val="none" w:sz="0" w:space="0" w:color="auto"/>
              </w:divBdr>
            </w:div>
          </w:divsChild>
        </w:div>
        <w:div w:id="377703667">
          <w:marLeft w:val="0"/>
          <w:marRight w:val="0"/>
          <w:marTop w:val="0"/>
          <w:marBottom w:val="0"/>
          <w:divBdr>
            <w:top w:val="none" w:sz="0" w:space="0" w:color="auto"/>
            <w:left w:val="none" w:sz="0" w:space="0" w:color="auto"/>
            <w:bottom w:val="none" w:sz="0" w:space="0" w:color="auto"/>
            <w:right w:val="none" w:sz="0" w:space="0" w:color="auto"/>
          </w:divBdr>
          <w:divsChild>
            <w:div w:id="1063261706">
              <w:marLeft w:val="0"/>
              <w:marRight w:val="0"/>
              <w:marTop w:val="0"/>
              <w:marBottom w:val="0"/>
              <w:divBdr>
                <w:top w:val="none" w:sz="0" w:space="0" w:color="auto"/>
                <w:left w:val="none" w:sz="0" w:space="0" w:color="auto"/>
                <w:bottom w:val="none" w:sz="0" w:space="0" w:color="auto"/>
                <w:right w:val="none" w:sz="0" w:space="0" w:color="auto"/>
              </w:divBdr>
            </w:div>
          </w:divsChild>
        </w:div>
        <w:div w:id="472868352">
          <w:marLeft w:val="0"/>
          <w:marRight w:val="0"/>
          <w:marTop w:val="0"/>
          <w:marBottom w:val="0"/>
          <w:divBdr>
            <w:top w:val="none" w:sz="0" w:space="0" w:color="auto"/>
            <w:left w:val="none" w:sz="0" w:space="0" w:color="auto"/>
            <w:bottom w:val="none" w:sz="0" w:space="0" w:color="auto"/>
            <w:right w:val="none" w:sz="0" w:space="0" w:color="auto"/>
          </w:divBdr>
          <w:divsChild>
            <w:div w:id="361320064">
              <w:marLeft w:val="0"/>
              <w:marRight w:val="0"/>
              <w:marTop w:val="0"/>
              <w:marBottom w:val="0"/>
              <w:divBdr>
                <w:top w:val="none" w:sz="0" w:space="0" w:color="auto"/>
                <w:left w:val="none" w:sz="0" w:space="0" w:color="auto"/>
                <w:bottom w:val="none" w:sz="0" w:space="0" w:color="auto"/>
                <w:right w:val="none" w:sz="0" w:space="0" w:color="auto"/>
              </w:divBdr>
            </w:div>
          </w:divsChild>
        </w:div>
        <w:div w:id="1554466731">
          <w:marLeft w:val="0"/>
          <w:marRight w:val="0"/>
          <w:marTop w:val="0"/>
          <w:marBottom w:val="0"/>
          <w:divBdr>
            <w:top w:val="none" w:sz="0" w:space="0" w:color="auto"/>
            <w:left w:val="none" w:sz="0" w:space="0" w:color="auto"/>
            <w:bottom w:val="none" w:sz="0" w:space="0" w:color="auto"/>
            <w:right w:val="none" w:sz="0" w:space="0" w:color="auto"/>
          </w:divBdr>
          <w:divsChild>
            <w:div w:id="866717246">
              <w:marLeft w:val="0"/>
              <w:marRight w:val="0"/>
              <w:marTop w:val="0"/>
              <w:marBottom w:val="0"/>
              <w:divBdr>
                <w:top w:val="none" w:sz="0" w:space="0" w:color="auto"/>
                <w:left w:val="none" w:sz="0" w:space="0" w:color="auto"/>
                <w:bottom w:val="none" w:sz="0" w:space="0" w:color="auto"/>
                <w:right w:val="none" w:sz="0" w:space="0" w:color="auto"/>
              </w:divBdr>
            </w:div>
          </w:divsChild>
        </w:div>
        <w:div w:id="399208666">
          <w:marLeft w:val="0"/>
          <w:marRight w:val="0"/>
          <w:marTop w:val="0"/>
          <w:marBottom w:val="0"/>
          <w:divBdr>
            <w:top w:val="none" w:sz="0" w:space="0" w:color="auto"/>
            <w:left w:val="none" w:sz="0" w:space="0" w:color="auto"/>
            <w:bottom w:val="none" w:sz="0" w:space="0" w:color="auto"/>
            <w:right w:val="none" w:sz="0" w:space="0" w:color="auto"/>
          </w:divBdr>
          <w:divsChild>
            <w:div w:id="254485460">
              <w:marLeft w:val="0"/>
              <w:marRight w:val="0"/>
              <w:marTop w:val="0"/>
              <w:marBottom w:val="0"/>
              <w:divBdr>
                <w:top w:val="none" w:sz="0" w:space="0" w:color="auto"/>
                <w:left w:val="none" w:sz="0" w:space="0" w:color="auto"/>
                <w:bottom w:val="none" w:sz="0" w:space="0" w:color="auto"/>
                <w:right w:val="none" w:sz="0" w:space="0" w:color="auto"/>
              </w:divBdr>
            </w:div>
          </w:divsChild>
        </w:div>
        <w:div w:id="1439988574">
          <w:marLeft w:val="0"/>
          <w:marRight w:val="0"/>
          <w:marTop w:val="0"/>
          <w:marBottom w:val="0"/>
          <w:divBdr>
            <w:top w:val="none" w:sz="0" w:space="0" w:color="auto"/>
            <w:left w:val="none" w:sz="0" w:space="0" w:color="auto"/>
            <w:bottom w:val="none" w:sz="0" w:space="0" w:color="auto"/>
            <w:right w:val="none" w:sz="0" w:space="0" w:color="auto"/>
          </w:divBdr>
          <w:divsChild>
            <w:div w:id="254871448">
              <w:marLeft w:val="0"/>
              <w:marRight w:val="0"/>
              <w:marTop w:val="0"/>
              <w:marBottom w:val="0"/>
              <w:divBdr>
                <w:top w:val="none" w:sz="0" w:space="0" w:color="auto"/>
                <w:left w:val="none" w:sz="0" w:space="0" w:color="auto"/>
                <w:bottom w:val="none" w:sz="0" w:space="0" w:color="auto"/>
                <w:right w:val="none" w:sz="0" w:space="0" w:color="auto"/>
              </w:divBdr>
            </w:div>
          </w:divsChild>
        </w:div>
        <w:div w:id="313992074">
          <w:marLeft w:val="0"/>
          <w:marRight w:val="0"/>
          <w:marTop w:val="0"/>
          <w:marBottom w:val="0"/>
          <w:divBdr>
            <w:top w:val="none" w:sz="0" w:space="0" w:color="auto"/>
            <w:left w:val="none" w:sz="0" w:space="0" w:color="auto"/>
            <w:bottom w:val="none" w:sz="0" w:space="0" w:color="auto"/>
            <w:right w:val="none" w:sz="0" w:space="0" w:color="auto"/>
          </w:divBdr>
          <w:divsChild>
            <w:div w:id="1815175776">
              <w:marLeft w:val="0"/>
              <w:marRight w:val="0"/>
              <w:marTop w:val="0"/>
              <w:marBottom w:val="0"/>
              <w:divBdr>
                <w:top w:val="none" w:sz="0" w:space="0" w:color="auto"/>
                <w:left w:val="none" w:sz="0" w:space="0" w:color="auto"/>
                <w:bottom w:val="none" w:sz="0" w:space="0" w:color="auto"/>
                <w:right w:val="none" w:sz="0" w:space="0" w:color="auto"/>
              </w:divBdr>
            </w:div>
          </w:divsChild>
        </w:div>
        <w:div w:id="28184889">
          <w:marLeft w:val="0"/>
          <w:marRight w:val="0"/>
          <w:marTop w:val="0"/>
          <w:marBottom w:val="0"/>
          <w:divBdr>
            <w:top w:val="none" w:sz="0" w:space="0" w:color="auto"/>
            <w:left w:val="none" w:sz="0" w:space="0" w:color="auto"/>
            <w:bottom w:val="none" w:sz="0" w:space="0" w:color="auto"/>
            <w:right w:val="none" w:sz="0" w:space="0" w:color="auto"/>
          </w:divBdr>
          <w:divsChild>
            <w:div w:id="1687444423">
              <w:marLeft w:val="0"/>
              <w:marRight w:val="0"/>
              <w:marTop w:val="0"/>
              <w:marBottom w:val="0"/>
              <w:divBdr>
                <w:top w:val="none" w:sz="0" w:space="0" w:color="auto"/>
                <w:left w:val="none" w:sz="0" w:space="0" w:color="auto"/>
                <w:bottom w:val="none" w:sz="0" w:space="0" w:color="auto"/>
                <w:right w:val="none" w:sz="0" w:space="0" w:color="auto"/>
              </w:divBdr>
            </w:div>
          </w:divsChild>
        </w:div>
        <w:div w:id="2008289905">
          <w:marLeft w:val="0"/>
          <w:marRight w:val="0"/>
          <w:marTop w:val="0"/>
          <w:marBottom w:val="0"/>
          <w:divBdr>
            <w:top w:val="none" w:sz="0" w:space="0" w:color="auto"/>
            <w:left w:val="none" w:sz="0" w:space="0" w:color="auto"/>
            <w:bottom w:val="none" w:sz="0" w:space="0" w:color="auto"/>
            <w:right w:val="none" w:sz="0" w:space="0" w:color="auto"/>
          </w:divBdr>
          <w:divsChild>
            <w:div w:id="83180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74216">
      <w:bodyDiv w:val="1"/>
      <w:marLeft w:val="0"/>
      <w:marRight w:val="0"/>
      <w:marTop w:val="0"/>
      <w:marBottom w:val="0"/>
      <w:divBdr>
        <w:top w:val="none" w:sz="0" w:space="0" w:color="auto"/>
        <w:left w:val="none" w:sz="0" w:space="0" w:color="auto"/>
        <w:bottom w:val="none" w:sz="0" w:space="0" w:color="auto"/>
        <w:right w:val="none" w:sz="0" w:space="0" w:color="auto"/>
      </w:divBdr>
    </w:div>
    <w:div w:id="460155183">
      <w:bodyDiv w:val="1"/>
      <w:marLeft w:val="0"/>
      <w:marRight w:val="0"/>
      <w:marTop w:val="0"/>
      <w:marBottom w:val="0"/>
      <w:divBdr>
        <w:top w:val="none" w:sz="0" w:space="0" w:color="auto"/>
        <w:left w:val="none" w:sz="0" w:space="0" w:color="auto"/>
        <w:bottom w:val="none" w:sz="0" w:space="0" w:color="auto"/>
        <w:right w:val="none" w:sz="0" w:space="0" w:color="auto"/>
      </w:divBdr>
      <w:divsChild>
        <w:div w:id="348988589">
          <w:marLeft w:val="0"/>
          <w:marRight w:val="0"/>
          <w:marTop w:val="90"/>
          <w:marBottom w:val="90"/>
          <w:divBdr>
            <w:top w:val="none" w:sz="0" w:space="0" w:color="auto"/>
            <w:left w:val="none" w:sz="0" w:space="0" w:color="auto"/>
            <w:bottom w:val="none" w:sz="0" w:space="0" w:color="auto"/>
            <w:right w:val="none" w:sz="0" w:space="0" w:color="auto"/>
          </w:divBdr>
        </w:div>
        <w:div w:id="637537121">
          <w:marLeft w:val="0"/>
          <w:marRight w:val="0"/>
          <w:marTop w:val="0"/>
          <w:marBottom w:val="15"/>
          <w:divBdr>
            <w:top w:val="none" w:sz="0" w:space="0" w:color="auto"/>
            <w:left w:val="none" w:sz="0" w:space="0" w:color="auto"/>
            <w:bottom w:val="none" w:sz="0" w:space="0" w:color="auto"/>
            <w:right w:val="none" w:sz="0" w:space="0" w:color="auto"/>
          </w:divBdr>
        </w:div>
      </w:divsChild>
    </w:div>
    <w:div w:id="788740889">
      <w:bodyDiv w:val="1"/>
      <w:marLeft w:val="0"/>
      <w:marRight w:val="0"/>
      <w:marTop w:val="0"/>
      <w:marBottom w:val="0"/>
      <w:divBdr>
        <w:top w:val="none" w:sz="0" w:space="0" w:color="auto"/>
        <w:left w:val="none" w:sz="0" w:space="0" w:color="auto"/>
        <w:bottom w:val="none" w:sz="0" w:space="0" w:color="auto"/>
        <w:right w:val="none" w:sz="0" w:space="0" w:color="auto"/>
      </w:divBdr>
    </w:div>
    <w:div w:id="877398200">
      <w:bodyDiv w:val="1"/>
      <w:marLeft w:val="0"/>
      <w:marRight w:val="0"/>
      <w:marTop w:val="0"/>
      <w:marBottom w:val="0"/>
      <w:divBdr>
        <w:top w:val="none" w:sz="0" w:space="0" w:color="auto"/>
        <w:left w:val="none" w:sz="0" w:space="0" w:color="auto"/>
        <w:bottom w:val="none" w:sz="0" w:space="0" w:color="auto"/>
        <w:right w:val="none" w:sz="0" w:space="0" w:color="auto"/>
      </w:divBdr>
    </w:div>
    <w:div w:id="910701271">
      <w:bodyDiv w:val="1"/>
      <w:marLeft w:val="0"/>
      <w:marRight w:val="0"/>
      <w:marTop w:val="0"/>
      <w:marBottom w:val="0"/>
      <w:divBdr>
        <w:top w:val="none" w:sz="0" w:space="0" w:color="auto"/>
        <w:left w:val="none" w:sz="0" w:space="0" w:color="auto"/>
        <w:bottom w:val="none" w:sz="0" w:space="0" w:color="auto"/>
        <w:right w:val="none" w:sz="0" w:space="0" w:color="auto"/>
      </w:divBdr>
    </w:div>
    <w:div w:id="1060053567">
      <w:bodyDiv w:val="1"/>
      <w:marLeft w:val="0"/>
      <w:marRight w:val="0"/>
      <w:marTop w:val="0"/>
      <w:marBottom w:val="0"/>
      <w:divBdr>
        <w:top w:val="none" w:sz="0" w:space="0" w:color="auto"/>
        <w:left w:val="none" w:sz="0" w:space="0" w:color="auto"/>
        <w:bottom w:val="none" w:sz="0" w:space="0" w:color="auto"/>
        <w:right w:val="none" w:sz="0" w:space="0" w:color="auto"/>
      </w:divBdr>
      <w:divsChild>
        <w:div w:id="271910307">
          <w:marLeft w:val="547"/>
          <w:marRight w:val="0"/>
          <w:marTop w:val="0"/>
          <w:marBottom w:val="0"/>
          <w:divBdr>
            <w:top w:val="none" w:sz="0" w:space="0" w:color="auto"/>
            <w:left w:val="none" w:sz="0" w:space="0" w:color="auto"/>
            <w:bottom w:val="none" w:sz="0" w:space="0" w:color="auto"/>
            <w:right w:val="none" w:sz="0" w:space="0" w:color="auto"/>
          </w:divBdr>
        </w:div>
      </w:divsChild>
    </w:div>
    <w:div w:id="1183321759">
      <w:bodyDiv w:val="1"/>
      <w:marLeft w:val="0"/>
      <w:marRight w:val="0"/>
      <w:marTop w:val="0"/>
      <w:marBottom w:val="0"/>
      <w:divBdr>
        <w:top w:val="none" w:sz="0" w:space="0" w:color="auto"/>
        <w:left w:val="none" w:sz="0" w:space="0" w:color="auto"/>
        <w:bottom w:val="none" w:sz="0" w:space="0" w:color="auto"/>
        <w:right w:val="none" w:sz="0" w:space="0" w:color="auto"/>
      </w:divBdr>
    </w:div>
    <w:div w:id="1281574837">
      <w:bodyDiv w:val="1"/>
      <w:marLeft w:val="0"/>
      <w:marRight w:val="0"/>
      <w:marTop w:val="0"/>
      <w:marBottom w:val="0"/>
      <w:divBdr>
        <w:top w:val="none" w:sz="0" w:space="0" w:color="auto"/>
        <w:left w:val="none" w:sz="0" w:space="0" w:color="auto"/>
        <w:bottom w:val="none" w:sz="0" w:space="0" w:color="auto"/>
        <w:right w:val="none" w:sz="0" w:space="0" w:color="auto"/>
      </w:divBdr>
    </w:div>
    <w:div w:id="1325621061">
      <w:bodyDiv w:val="1"/>
      <w:marLeft w:val="0"/>
      <w:marRight w:val="0"/>
      <w:marTop w:val="0"/>
      <w:marBottom w:val="0"/>
      <w:divBdr>
        <w:top w:val="none" w:sz="0" w:space="0" w:color="auto"/>
        <w:left w:val="none" w:sz="0" w:space="0" w:color="auto"/>
        <w:bottom w:val="none" w:sz="0" w:space="0" w:color="auto"/>
        <w:right w:val="none" w:sz="0" w:space="0" w:color="auto"/>
      </w:divBdr>
    </w:div>
    <w:div w:id="1340428363">
      <w:bodyDiv w:val="1"/>
      <w:marLeft w:val="0"/>
      <w:marRight w:val="0"/>
      <w:marTop w:val="0"/>
      <w:marBottom w:val="0"/>
      <w:divBdr>
        <w:top w:val="none" w:sz="0" w:space="0" w:color="auto"/>
        <w:left w:val="none" w:sz="0" w:space="0" w:color="auto"/>
        <w:bottom w:val="none" w:sz="0" w:space="0" w:color="auto"/>
        <w:right w:val="none" w:sz="0" w:space="0" w:color="auto"/>
      </w:divBdr>
    </w:div>
    <w:div w:id="1359888611">
      <w:bodyDiv w:val="1"/>
      <w:marLeft w:val="0"/>
      <w:marRight w:val="0"/>
      <w:marTop w:val="0"/>
      <w:marBottom w:val="0"/>
      <w:divBdr>
        <w:top w:val="none" w:sz="0" w:space="0" w:color="auto"/>
        <w:left w:val="none" w:sz="0" w:space="0" w:color="auto"/>
        <w:bottom w:val="none" w:sz="0" w:space="0" w:color="auto"/>
        <w:right w:val="none" w:sz="0" w:space="0" w:color="auto"/>
      </w:divBdr>
    </w:div>
    <w:div w:id="1409839979">
      <w:bodyDiv w:val="1"/>
      <w:marLeft w:val="0"/>
      <w:marRight w:val="0"/>
      <w:marTop w:val="0"/>
      <w:marBottom w:val="0"/>
      <w:divBdr>
        <w:top w:val="none" w:sz="0" w:space="0" w:color="auto"/>
        <w:left w:val="none" w:sz="0" w:space="0" w:color="auto"/>
        <w:bottom w:val="none" w:sz="0" w:space="0" w:color="auto"/>
        <w:right w:val="none" w:sz="0" w:space="0" w:color="auto"/>
      </w:divBdr>
    </w:div>
    <w:div w:id="1425031284">
      <w:bodyDiv w:val="1"/>
      <w:marLeft w:val="0"/>
      <w:marRight w:val="0"/>
      <w:marTop w:val="0"/>
      <w:marBottom w:val="0"/>
      <w:divBdr>
        <w:top w:val="none" w:sz="0" w:space="0" w:color="auto"/>
        <w:left w:val="none" w:sz="0" w:space="0" w:color="auto"/>
        <w:bottom w:val="none" w:sz="0" w:space="0" w:color="auto"/>
        <w:right w:val="none" w:sz="0" w:space="0" w:color="auto"/>
      </w:divBdr>
      <w:divsChild>
        <w:div w:id="744648433">
          <w:marLeft w:val="0"/>
          <w:marRight w:val="0"/>
          <w:marTop w:val="0"/>
          <w:marBottom w:val="120"/>
          <w:divBdr>
            <w:top w:val="none" w:sz="0" w:space="0" w:color="auto"/>
            <w:left w:val="none" w:sz="0" w:space="0" w:color="auto"/>
            <w:bottom w:val="none" w:sz="0" w:space="0" w:color="auto"/>
            <w:right w:val="none" w:sz="0" w:space="0" w:color="auto"/>
          </w:divBdr>
        </w:div>
        <w:div w:id="663049556">
          <w:marLeft w:val="0"/>
          <w:marRight w:val="0"/>
          <w:marTop w:val="0"/>
          <w:marBottom w:val="120"/>
          <w:divBdr>
            <w:top w:val="none" w:sz="0" w:space="0" w:color="auto"/>
            <w:left w:val="none" w:sz="0" w:space="0" w:color="auto"/>
            <w:bottom w:val="none" w:sz="0" w:space="0" w:color="auto"/>
            <w:right w:val="none" w:sz="0" w:space="0" w:color="auto"/>
          </w:divBdr>
        </w:div>
        <w:div w:id="2106223359">
          <w:marLeft w:val="0"/>
          <w:marRight w:val="0"/>
          <w:marTop w:val="0"/>
          <w:marBottom w:val="120"/>
          <w:divBdr>
            <w:top w:val="none" w:sz="0" w:space="0" w:color="auto"/>
            <w:left w:val="none" w:sz="0" w:space="0" w:color="auto"/>
            <w:bottom w:val="none" w:sz="0" w:space="0" w:color="auto"/>
            <w:right w:val="none" w:sz="0" w:space="0" w:color="auto"/>
          </w:divBdr>
        </w:div>
        <w:div w:id="458232819">
          <w:marLeft w:val="0"/>
          <w:marRight w:val="0"/>
          <w:marTop w:val="0"/>
          <w:marBottom w:val="120"/>
          <w:divBdr>
            <w:top w:val="none" w:sz="0" w:space="0" w:color="auto"/>
            <w:left w:val="none" w:sz="0" w:space="0" w:color="auto"/>
            <w:bottom w:val="none" w:sz="0" w:space="0" w:color="auto"/>
            <w:right w:val="none" w:sz="0" w:space="0" w:color="auto"/>
          </w:divBdr>
        </w:div>
        <w:div w:id="1404720966">
          <w:marLeft w:val="0"/>
          <w:marRight w:val="0"/>
          <w:marTop w:val="0"/>
          <w:marBottom w:val="120"/>
          <w:divBdr>
            <w:top w:val="none" w:sz="0" w:space="0" w:color="auto"/>
            <w:left w:val="none" w:sz="0" w:space="0" w:color="auto"/>
            <w:bottom w:val="none" w:sz="0" w:space="0" w:color="auto"/>
            <w:right w:val="none" w:sz="0" w:space="0" w:color="auto"/>
          </w:divBdr>
        </w:div>
        <w:div w:id="1040007681">
          <w:marLeft w:val="547"/>
          <w:marRight w:val="0"/>
          <w:marTop w:val="0"/>
          <w:marBottom w:val="120"/>
          <w:divBdr>
            <w:top w:val="none" w:sz="0" w:space="0" w:color="auto"/>
            <w:left w:val="none" w:sz="0" w:space="0" w:color="auto"/>
            <w:bottom w:val="none" w:sz="0" w:space="0" w:color="auto"/>
            <w:right w:val="none" w:sz="0" w:space="0" w:color="auto"/>
          </w:divBdr>
        </w:div>
        <w:div w:id="1362591202">
          <w:marLeft w:val="547"/>
          <w:marRight w:val="0"/>
          <w:marTop w:val="0"/>
          <w:marBottom w:val="120"/>
          <w:divBdr>
            <w:top w:val="none" w:sz="0" w:space="0" w:color="auto"/>
            <w:left w:val="none" w:sz="0" w:space="0" w:color="auto"/>
            <w:bottom w:val="none" w:sz="0" w:space="0" w:color="auto"/>
            <w:right w:val="none" w:sz="0" w:space="0" w:color="auto"/>
          </w:divBdr>
        </w:div>
        <w:div w:id="1987077482">
          <w:marLeft w:val="547"/>
          <w:marRight w:val="0"/>
          <w:marTop w:val="0"/>
          <w:marBottom w:val="120"/>
          <w:divBdr>
            <w:top w:val="none" w:sz="0" w:space="0" w:color="auto"/>
            <w:left w:val="none" w:sz="0" w:space="0" w:color="auto"/>
            <w:bottom w:val="none" w:sz="0" w:space="0" w:color="auto"/>
            <w:right w:val="none" w:sz="0" w:space="0" w:color="auto"/>
          </w:divBdr>
        </w:div>
        <w:div w:id="1825195062">
          <w:marLeft w:val="0"/>
          <w:marRight w:val="0"/>
          <w:marTop w:val="0"/>
          <w:marBottom w:val="120"/>
          <w:divBdr>
            <w:top w:val="none" w:sz="0" w:space="0" w:color="auto"/>
            <w:left w:val="none" w:sz="0" w:space="0" w:color="auto"/>
            <w:bottom w:val="none" w:sz="0" w:space="0" w:color="auto"/>
            <w:right w:val="none" w:sz="0" w:space="0" w:color="auto"/>
          </w:divBdr>
        </w:div>
      </w:divsChild>
    </w:div>
    <w:div w:id="1452748415">
      <w:bodyDiv w:val="1"/>
      <w:marLeft w:val="0"/>
      <w:marRight w:val="0"/>
      <w:marTop w:val="0"/>
      <w:marBottom w:val="0"/>
      <w:divBdr>
        <w:top w:val="none" w:sz="0" w:space="0" w:color="auto"/>
        <w:left w:val="none" w:sz="0" w:space="0" w:color="auto"/>
        <w:bottom w:val="none" w:sz="0" w:space="0" w:color="auto"/>
        <w:right w:val="none" w:sz="0" w:space="0" w:color="auto"/>
      </w:divBdr>
    </w:div>
    <w:div w:id="1536850104">
      <w:bodyDiv w:val="1"/>
      <w:marLeft w:val="0"/>
      <w:marRight w:val="0"/>
      <w:marTop w:val="0"/>
      <w:marBottom w:val="0"/>
      <w:divBdr>
        <w:top w:val="none" w:sz="0" w:space="0" w:color="auto"/>
        <w:left w:val="none" w:sz="0" w:space="0" w:color="auto"/>
        <w:bottom w:val="none" w:sz="0" w:space="0" w:color="auto"/>
        <w:right w:val="none" w:sz="0" w:space="0" w:color="auto"/>
      </w:divBdr>
      <w:divsChild>
        <w:div w:id="922909652">
          <w:marLeft w:val="547"/>
          <w:marRight w:val="0"/>
          <w:marTop w:val="0"/>
          <w:marBottom w:val="0"/>
          <w:divBdr>
            <w:top w:val="none" w:sz="0" w:space="0" w:color="auto"/>
            <w:left w:val="none" w:sz="0" w:space="0" w:color="auto"/>
            <w:bottom w:val="none" w:sz="0" w:space="0" w:color="auto"/>
            <w:right w:val="none" w:sz="0" w:space="0" w:color="auto"/>
          </w:divBdr>
        </w:div>
        <w:div w:id="843514102">
          <w:marLeft w:val="547"/>
          <w:marRight w:val="0"/>
          <w:marTop w:val="0"/>
          <w:marBottom w:val="0"/>
          <w:divBdr>
            <w:top w:val="none" w:sz="0" w:space="0" w:color="auto"/>
            <w:left w:val="none" w:sz="0" w:space="0" w:color="auto"/>
            <w:bottom w:val="none" w:sz="0" w:space="0" w:color="auto"/>
            <w:right w:val="none" w:sz="0" w:space="0" w:color="auto"/>
          </w:divBdr>
        </w:div>
        <w:div w:id="42114178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71F9D-3B74-4C6C-A0CC-4D26451DE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715</Words>
  <Characters>4078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KazNMU</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Леонидовна Степкина</dc:creator>
  <cp:lastModifiedBy>NCOZ_MO</cp:lastModifiedBy>
  <cp:revision>4</cp:revision>
  <cp:lastPrinted>2026-03-05T04:51:00Z</cp:lastPrinted>
  <dcterms:created xsi:type="dcterms:W3CDTF">2026-03-13T05:46:00Z</dcterms:created>
  <dcterms:modified xsi:type="dcterms:W3CDTF">2026-03-13T05:56:00Z</dcterms:modified>
</cp:coreProperties>
</file>