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18" w:rsidRDefault="00AB3741">
      <w:bookmarkStart w:id="0" w:name="_GoBack"/>
      <w:bookmarkEnd w:id="0"/>
      <w:r>
        <w:t>№ 262 от 17.04.2025</w:t>
      </w:r>
    </w:p>
    <w:p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350294" w:rsidRDefault="00350294" w:rsidP="000F3CEA">
      <w:pPr>
        <w:ind w:firstLine="142"/>
        <w:jc w:val="center"/>
        <w:rPr>
          <w:b/>
          <w:color w:val="000000"/>
          <w:sz w:val="28"/>
          <w:szCs w:val="28"/>
          <w:lang w:val="kk-KZ"/>
        </w:rPr>
      </w:pPr>
    </w:p>
    <w:p w:rsidR="000F3CEA" w:rsidRPr="000F3CEA" w:rsidRDefault="000F3CEA" w:rsidP="000F3CEA">
      <w:pPr>
        <w:ind w:firstLine="142"/>
        <w:jc w:val="center"/>
        <w:rPr>
          <w:b/>
          <w:color w:val="000000"/>
          <w:sz w:val="28"/>
          <w:szCs w:val="28"/>
          <w:lang w:val="kk-KZ"/>
        </w:rPr>
      </w:pPr>
      <w:r w:rsidRPr="000F3CEA">
        <w:rPr>
          <w:b/>
          <w:color w:val="000000"/>
          <w:sz w:val="28"/>
          <w:szCs w:val="28"/>
          <w:lang w:val="kk-KZ"/>
        </w:rPr>
        <w:t xml:space="preserve">«Қазақстан Республикасында микробқа қарсы препараттарға </w:t>
      </w:r>
    </w:p>
    <w:p w:rsidR="000F3CEA" w:rsidRDefault="000F3CEA" w:rsidP="000F3CEA">
      <w:pPr>
        <w:ind w:firstLine="142"/>
        <w:jc w:val="center"/>
        <w:rPr>
          <w:rFonts w:eastAsia="Calibri"/>
          <w:b/>
          <w:color w:val="000000"/>
          <w:sz w:val="28"/>
          <w:szCs w:val="28"/>
          <w:lang w:val="kk-KZ"/>
        </w:rPr>
      </w:pPr>
      <w:r w:rsidRPr="000F3CEA">
        <w:rPr>
          <w:b/>
          <w:color w:val="000000"/>
          <w:sz w:val="28"/>
          <w:szCs w:val="28"/>
          <w:lang w:val="kk-KZ"/>
        </w:rPr>
        <w:t>төзімділікті тежеу жөніндегі 2023-2027 жылдарға арналған шаралар туралы»  жол картасы  шеңберінде іс-шараларды іске асыру жөніндегі ведомствоаралық үйлестіру тобының құрамын бекіту</w:t>
      </w:r>
      <w:r w:rsidRPr="000F3CEA">
        <w:rPr>
          <w:rFonts w:eastAsia="Calibri"/>
          <w:b/>
          <w:color w:val="000000"/>
          <w:sz w:val="28"/>
          <w:szCs w:val="28"/>
          <w:lang w:val="kk-KZ"/>
        </w:rPr>
        <w:t xml:space="preserve"> туралы</w:t>
      </w:r>
      <w:r w:rsidRPr="000F3CEA">
        <w:rPr>
          <w:b/>
          <w:sz w:val="28"/>
          <w:szCs w:val="28"/>
          <w:lang w:val="kk-KZ"/>
        </w:rPr>
        <w:t xml:space="preserve"> Қазақстан Республикасы Денсаулық сақтау министрлігінің 2023 жылғы </w:t>
      </w:r>
      <w:r>
        <w:rPr>
          <w:b/>
          <w:sz w:val="28"/>
          <w:szCs w:val="28"/>
          <w:lang w:val="kk-KZ"/>
        </w:rPr>
        <w:t xml:space="preserve">                                  </w:t>
      </w:r>
      <w:r w:rsidRPr="000F3CEA">
        <w:rPr>
          <w:b/>
          <w:sz w:val="28"/>
          <w:szCs w:val="28"/>
          <w:lang w:val="kk-KZ"/>
        </w:rPr>
        <w:t>10 наурыздағы №150 бұйрығына</w:t>
      </w:r>
      <w:r w:rsidRPr="000F3CEA">
        <w:rPr>
          <w:rFonts w:eastAsia="Calibri"/>
          <w:b/>
          <w:color w:val="000000"/>
          <w:sz w:val="28"/>
          <w:szCs w:val="28"/>
          <w:lang w:val="kk-KZ"/>
        </w:rPr>
        <w:t xml:space="preserve"> өзгерістер енгізу туралы</w:t>
      </w:r>
    </w:p>
    <w:p w:rsidR="000F3CEA" w:rsidRPr="000F3CEA" w:rsidRDefault="000F3CEA" w:rsidP="00157DB9">
      <w:pPr>
        <w:jc w:val="center"/>
        <w:rPr>
          <w:b/>
          <w:sz w:val="28"/>
          <w:szCs w:val="28"/>
          <w:lang w:val="kk-KZ"/>
        </w:rPr>
      </w:pPr>
    </w:p>
    <w:p w:rsidR="00157DB9" w:rsidRPr="000F3CEA" w:rsidRDefault="00157DB9" w:rsidP="00157DB9">
      <w:pPr>
        <w:jc w:val="both"/>
        <w:rPr>
          <w:b/>
          <w:sz w:val="28"/>
          <w:szCs w:val="28"/>
          <w:lang w:val="kk-KZ"/>
        </w:rPr>
      </w:pPr>
      <w:r w:rsidRPr="000F3CEA">
        <w:rPr>
          <w:sz w:val="28"/>
          <w:szCs w:val="28"/>
          <w:lang w:val="kk-KZ"/>
        </w:rPr>
        <w:tab/>
        <w:t xml:space="preserve">«Қазақстан Республикасы Денсаулық сақтау және Ұлттық экономика министрлiктерінің кейбiр мәселелерi туралы» Қазақстан Республикасы Үкіметінің 2017 жылғы 17 ақпандағы № 71 қаулысымен бекітілген Қазақстан Республикасы Денсаулық сақтау министрлігі туралы ереженің 15-тармағының  2) тармақшасына, </w:t>
      </w:r>
      <w:r w:rsidR="00C50246" w:rsidRPr="000F3CEA">
        <w:rPr>
          <w:sz w:val="28"/>
          <w:szCs w:val="28"/>
          <w:lang w:val="kk-KZ"/>
        </w:rPr>
        <w:t>«</w:t>
      </w:r>
      <w:r w:rsidR="003F4A6A" w:rsidRPr="003F4A6A">
        <w:rPr>
          <w:sz w:val="28"/>
          <w:szCs w:val="28"/>
          <w:lang w:val="kk-KZ"/>
        </w:rPr>
        <w:t>Қазақстан Республикасы Денсаулық сақтау министрлігінің құрылымдық бөлімшелерінің қызметтерін үйлестіру және қол қою құқығы бойынша міндеттерді жүктеу туралы</w:t>
      </w:r>
      <w:r w:rsidR="00C50246">
        <w:rPr>
          <w:sz w:val="28"/>
          <w:szCs w:val="28"/>
          <w:lang w:val="kk-KZ"/>
        </w:rPr>
        <w:t>»</w:t>
      </w:r>
      <w:r w:rsidR="00C50246" w:rsidRPr="000F3CEA">
        <w:rPr>
          <w:sz w:val="28"/>
          <w:szCs w:val="28"/>
          <w:lang w:val="kk-KZ"/>
        </w:rPr>
        <w:t xml:space="preserve"> </w:t>
      </w:r>
      <w:r w:rsidR="003F4A6A" w:rsidRPr="000F3CEA">
        <w:rPr>
          <w:sz w:val="28"/>
          <w:szCs w:val="28"/>
          <w:lang w:val="kk-KZ"/>
        </w:rPr>
        <w:t>Қазақстан Республикасы Д</w:t>
      </w:r>
      <w:r w:rsidR="003F4A6A">
        <w:rPr>
          <w:sz w:val="28"/>
          <w:szCs w:val="28"/>
          <w:lang w:val="kk-KZ"/>
        </w:rPr>
        <w:t xml:space="preserve">енсаулық сақтау министрінің </w:t>
      </w:r>
      <w:r w:rsidR="003F4A6A" w:rsidRPr="000F3CEA">
        <w:rPr>
          <w:sz w:val="28"/>
          <w:szCs w:val="28"/>
          <w:lang w:val="kk-KZ"/>
        </w:rPr>
        <w:t xml:space="preserve">2024 жылғы </w:t>
      </w:r>
      <w:r w:rsidR="003F4A6A">
        <w:rPr>
          <w:sz w:val="28"/>
          <w:szCs w:val="28"/>
          <w:lang w:val="kk-KZ"/>
        </w:rPr>
        <w:t>13 қарашадағы</w:t>
      </w:r>
      <w:r w:rsidR="003F4A6A" w:rsidRPr="000F3CEA">
        <w:rPr>
          <w:sz w:val="28"/>
          <w:szCs w:val="28"/>
          <w:lang w:val="kk-KZ"/>
        </w:rPr>
        <w:t xml:space="preserve"> № </w:t>
      </w:r>
      <w:r w:rsidR="003F4A6A">
        <w:rPr>
          <w:sz w:val="28"/>
          <w:szCs w:val="28"/>
          <w:lang w:val="kk-KZ"/>
        </w:rPr>
        <w:t>784</w:t>
      </w:r>
      <w:r w:rsidR="003F4A6A" w:rsidRPr="000F3CEA">
        <w:rPr>
          <w:sz w:val="28"/>
          <w:szCs w:val="28"/>
          <w:lang w:val="kk-KZ"/>
        </w:rPr>
        <w:t xml:space="preserve"> </w:t>
      </w:r>
      <w:r w:rsidR="00C50246">
        <w:rPr>
          <w:sz w:val="28"/>
          <w:szCs w:val="28"/>
          <w:lang w:val="kk-KZ"/>
        </w:rPr>
        <w:t>бұйрығын</w:t>
      </w:r>
      <w:r w:rsidR="00E42228">
        <w:rPr>
          <w:sz w:val="28"/>
          <w:szCs w:val="28"/>
          <w:lang w:val="kk-KZ"/>
        </w:rPr>
        <w:t>ың 2 тармағына</w:t>
      </w:r>
      <w:r w:rsidR="00C50246">
        <w:rPr>
          <w:sz w:val="28"/>
          <w:szCs w:val="28"/>
          <w:lang w:val="kk-KZ"/>
        </w:rPr>
        <w:t xml:space="preserve"> </w:t>
      </w:r>
      <w:r w:rsidRPr="000F3CEA">
        <w:rPr>
          <w:sz w:val="28"/>
          <w:szCs w:val="28"/>
          <w:lang w:val="kk-KZ"/>
        </w:rPr>
        <w:t xml:space="preserve">сәйкес </w:t>
      </w:r>
      <w:r w:rsidRPr="000F3CEA">
        <w:rPr>
          <w:b/>
          <w:sz w:val="28"/>
          <w:szCs w:val="28"/>
          <w:lang w:val="kk-KZ"/>
        </w:rPr>
        <w:t>БҰЙЫРАМЫН:</w:t>
      </w:r>
    </w:p>
    <w:p w:rsidR="0080381B" w:rsidRDefault="00157DB9" w:rsidP="00300803">
      <w:pPr>
        <w:pStyle w:val="ae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629"/>
        <w:jc w:val="both"/>
        <w:rPr>
          <w:rFonts w:ascii="Times New Roman" w:hAnsi="Times New Roman"/>
          <w:sz w:val="28"/>
          <w:szCs w:val="28"/>
          <w:lang w:val="kk-KZ"/>
        </w:rPr>
      </w:pPr>
      <w:r w:rsidRPr="0080381B">
        <w:rPr>
          <w:rFonts w:ascii="Times New Roman" w:hAnsi="Times New Roman"/>
          <w:sz w:val="28"/>
          <w:szCs w:val="28"/>
          <w:lang w:val="kk-KZ"/>
        </w:rPr>
        <w:t>«Қазақстан Республикасында микробқа қарсы препараттарға төзімділікті тежеу жөніндегі 2023-2027 жылдарға арналған шаралар туралы»  жол картасы шеңберінде  іс-шараларды іске асыру жөніндегі ведомствоаралық үйлестіру тобының құрамы</w:t>
      </w:r>
      <w:r w:rsidR="00C50246" w:rsidRPr="0080381B">
        <w:rPr>
          <w:rFonts w:ascii="Times New Roman" w:hAnsi="Times New Roman"/>
          <w:sz w:val="28"/>
          <w:szCs w:val="28"/>
          <w:lang w:val="kk-KZ"/>
        </w:rPr>
        <w:t>н бекіту туралы</w:t>
      </w:r>
      <w:r w:rsidR="003F4A6A">
        <w:rPr>
          <w:rFonts w:ascii="Times New Roman" w:hAnsi="Times New Roman"/>
          <w:sz w:val="28"/>
          <w:szCs w:val="28"/>
          <w:lang w:val="kk-KZ"/>
        </w:rPr>
        <w:t>»</w:t>
      </w:r>
      <w:r w:rsidR="004A48DA" w:rsidRPr="0080381B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 Денсаулық сақтау министрлігінің 2023 жылғы 10 наурыздағы №150 бұйрығына мынадай </w:t>
      </w:r>
      <w:r w:rsidR="001D67A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48DA" w:rsidRPr="0080381B">
        <w:rPr>
          <w:rFonts w:ascii="Times New Roman" w:hAnsi="Times New Roman"/>
          <w:sz w:val="28"/>
          <w:szCs w:val="28"/>
          <w:lang w:val="kk-KZ"/>
        </w:rPr>
        <w:t>өзгерістер енгізілсін:</w:t>
      </w:r>
      <w:r w:rsidRPr="0080381B">
        <w:rPr>
          <w:rFonts w:ascii="Times New Roman" w:hAnsi="Times New Roman"/>
          <w:sz w:val="28"/>
          <w:szCs w:val="28"/>
          <w:lang w:val="kk-KZ"/>
        </w:rPr>
        <w:tab/>
      </w:r>
      <w:r w:rsidR="0080381B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157DB9" w:rsidRPr="0080381B" w:rsidRDefault="0080381B" w:rsidP="0080381B">
      <w:pPr>
        <w:pStyle w:val="ae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3F4A6A">
        <w:rPr>
          <w:rFonts w:ascii="Times New Roman" w:hAnsi="Times New Roman"/>
          <w:sz w:val="28"/>
          <w:szCs w:val="28"/>
          <w:lang w:val="kk-KZ"/>
        </w:rPr>
        <w:t>кө</w:t>
      </w:r>
      <w:r w:rsidR="001D67A3">
        <w:rPr>
          <w:rFonts w:ascii="Times New Roman" w:hAnsi="Times New Roman"/>
          <w:sz w:val="28"/>
          <w:szCs w:val="28"/>
          <w:lang w:val="kk-KZ"/>
        </w:rPr>
        <w:t>рсетілген бұйрықпен бекітілген в</w:t>
      </w:r>
      <w:r w:rsidR="00157DB9" w:rsidRPr="0080381B">
        <w:rPr>
          <w:rFonts w:ascii="Times New Roman" w:hAnsi="Times New Roman"/>
          <w:sz w:val="28"/>
          <w:szCs w:val="28"/>
          <w:lang w:val="kk-KZ"/>
        </w:rPr>
        <w:t>едомствоаралық үйлестіру тобының қ</w:t>
      </w:r>
      <w:r w:rsidR="004A48DA" w:rsidRPr="0080381B">
        <w:rPr>
          <w:rFonts w:ascii="Times New Roman" w:hAnsi="Times New Roman"/>
          <w:sz w:val="28"/>
          <w:szCs w:val="28"/>
          <w:lang w:val="kk-KZ"/>
        </w:rPr>
        <w:t>ұрамы осы бұйрық</w:t>
      </w:r>
      <w:r w:rsidR="003F4A6A">
        <w:rPr>
          <w:rFonts w:ascii="Times New Roman" w:hAnsi="Times New Roman"/>
          <w:sz w:val="28"/>
          <w:szCs w:val="28"/>
          <w:lang w:val="kk-KZ"/>
        </w:rPr>
        <w:t>қа</w:t>
      </w:r>
      <w:r w:rsidR="004A48DA" w:rsidRPr="0080381B">
        <w:rPr>
          <w:rFonts w:ascii="Times New Roman" w:hAnsi="Times New Roman"/>
          <w:sz w:val="28"/>
          <w:szCs w:val="28"/>
          <w:lang w:val="kk-KZ"/>
        </w:rPr>
        <w:t xml:space="preserve"> қосымша</w:t>
      </w:r>
      <w:r w:rsidR="003F4A6A">
        <w:rPr>
          <w:rFonts w:ascii="Times New Roman" w:hAnsi="Times New Roman"/>
          <w:sz w:val="28"/>
          <w:szCs w:val="28"/>
          <w:lang w:val="kk-KZ"/>
        </w:rPr>
        <w:t>ғ</w:t>
      </w:r>
      <w:r w:rsidR="004A48DA" w:rsidRPr="0080381B">
        <w:rPr>
          <w:rFonts w:ascii="Times New Roman" w:hAnsi="Times New Roman"/>
          <w:sz w:val="28"/>
          <w:szCs w:val="28"/>
          <w:lang w:val="kk-KZ"/>
        </w:rPr>
        <w:t>а сәйкес</w:t>
      </w:r>
      <w:r w:rsidR="00157DB9" w:rsidRPr="0080381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48DA" w:rsidRPr="0080381B">
        <w:rPr>
          <w:rFonts w:ascii="Times New Roman" w:hAnsi="Times New Roman"/>
          <w:sz w:val="28"/>
          <w:szCs w:val="28"/>
          <w:lang w:val="kk-KZ"/>
        </w:rPr>
        <w:t>жаңа редакцияда жазылсын</w:t>
      </w:r>
      <w:r w:rsidR="00157DB9" w:rsidRPr="0080381B">
        <w:rPr>
          <w:rFonts w:ascii="Times New Roman" w:hAnsi="Times New Roman"/>
          <w:sz w:val="28"/>
          <w:szCs w:val="28"/>
          <w:lang w:val="kk-KZ"/>
        </w:rPr>
        <w:t>.</w:t>
      </w:r>
    </w:p>
    <w:p w:rsidR="00250D39" w:rsidRPr="00250D39" w:rsidRDefault="00250D39" w:rsidP="008D403E">
      <w:pPr>
        <w:pStyle w:val="ae"/>
        <w:widowControl w:val="0"/>
        <w:numPr>
          <w:ilvl w:val="0"/>
          <w:numId w:val="13"/>
        </w:numPr>
        <w:shd w:val="clear" w:color="auto" w:fill="FBFBFB"/>
        <w:tabs>
          <w:tab w:val="left" w:pos="851"/>
          <w:tab w:val="left" w:pos="1134"/>
        </w:tabs>
        <w:suppressAutoHyphens/>
        <w:spacing w:after="0" w:line="240" w:lineRule="auto"/>
        <w:ind w:left="0" w:firstLine="628"/>
        <w:jc w:val="both"/>
        <w:rPr>
          <w:rFonts w:ascii="Times New Roman" w:hAnsi="Times New Roman"/>
          <w:sz w:val="28"/>
          <w:szCs w:val="28"/>
          <w:lang w:val="kk-KZ"/>
        </w:rPr>
      </w:pPr>
      <w:r w:rsidRPr="00250D39"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министрлігінің Санитариялық-эпидемиологиялық бақылау комитеті осы бұйрық</w:t>
      </w:r>
      <w:r w:rsidR="00F14280">
        <w:rPr>
          <w:rFonts w:ascii="Times New Roman" w:hAnsi="Times New Roman"/>
          <w:sz w:val="28"/>
          <w:szCs w:val="28"/>
          <w:lang w:val="kk-KZ"/>
        </w:rPr>
        <w:t>қа</w:t>
      </w:r>
      <w:r w:rsidRPr="00250D3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14280">
        <w:rPr>
          <w:rFonts w:ascii="Times New Roman" w:hAnsi="Times New Roman"/>
          <w:sz w:val="28"/>
          <w:szCs w:val="28"/>
          <w:lang w:val="kk-KZ"/>
        </w:rPr>
        <w:t xml:space="preserve">қол қойылған </w:t>
      </w:r>
      <w:r w:rsidRPr="00250D39">
        <w:rPr>
          <w:rFonts w:ascii="Times New Roman" w:hAnsi="Times New Roman"/>
          <w:sz w:val="28"/>
          <w:szCs w:val="28"/>
          <w:lang w:val="kk-KZ"/>
        </w:rPr>
        <w:t>күннен бастап үш жұмыс күні ішінде оны мүдделі ведомстволардың назарына жеткізсін.</w:t>
      </w:r>
    </w:p>
    <w:p w:rsidR="00250D39" w:rsidRPr="00250D39" w:rsidRDefault="00157DB9" w:rsidP="008D403E">
      <w:pPr>
        <w:pStyle w:val="ae"/>
        <w:widowControl w:val="0"/>
        <w:numPr>
          <w:ilvl w:val="0"/>
          <w:numId w:val="13"/>
        </w:numPr>
        <w:shd w:val="clear" w:color="auto" w:fill="FBFBFB"/>
        <w:tabs>
          <w:tab w:val="left" w:pos="851"/>
          <w:tab w:val="left" w:pos="1134"/>
        </w:tabs>
        <w:suppressAutoHyphens/>
        <w:spacing w:after="0" w:line="240" w:lineRule="auto"/>
        <w:ind w:left="0" w:firstLine="628"/>
        <w:jc w:val="both"/>
        <w:rPr>
          <w:rFonts w:ascii="Times New Roman" w:hAnsi="Times New Roman"/>
          <w:sz w:val="28"/>
          <w:szCs w:val="28"/>
          <w:lang w:val="kk-KZ"/>
        </w:rPr>
      </w:pPr>
      <w:r w:rsidRPr="00250D39">
        <w:rPr>
          <w:rFonts w:ascii="Times New Roman" w:hAnsi="Times New Roman"/>
          <w:sz w:val="28"/>
          <w:szCs w:val="28"/>
          <w:lang w:val="kk-KZ"/>
        </w:rPr>
        <w:t>Осы бұйрықтың орындалуын бақылауды өзіме қалдырамын.</w:t>
      </w:r>
    </w:p>
    <w:p w:rsidR="00157DB9" w:rsidRPr="0025275A" w:rsidRDefault="00157DB9" w:rsidP="008D403E">
      <w:pPr>
        <w:pStyle w:val="ae"/>
        <w:widowControl w:val="0"/>
        <w:numPr>
          <w:ilvl w:val="0"/>
          <w:numId w:val="13"/>
        </w:numPr>
        <w:shd w:val="clear" w:color="auto" w:fill="FBFBFB"/>
        <w:tabs>
          <w:tab w:val="left" w:pos="851"/>
          <w:tab w:val="left" w:pos="1134"/>
        </w:tabs>
        <w:suppressAutoHyphens/>
        <w:spacing w:after="0" w:line="240" w:lineRule="auto"/>
        <w:ind w:left="0" w:firstLine="628"/>
        <w:jc w:val="both"/>
        <w:rPr>
          <w:rFonts w:ascii="Times New Roman" w:hAnsi="Times New Roman"/>
          <w:sz w:val="28"/>
          <w:szCs w:val="28"/>
          <w:lang w:val="kk-KZ"/>
        </w:rPr>
      </w:pPr>
      <w:r w:rsidRPr="0025275A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енеді.</w:t>
      </w:r>
    </w:p>
    <w:p w:rsidR="00157DB9" w:rsidRPr="008D403E" w:rsidRDefault="008D403E" w:rsidP="00157DB9">
      <w:pPr>
        <w:ind w:left="851" w:hanging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157DB9" w:rsidRPr="008D403E" w:rsidRDefault="00157DB9" w:rsidP="00157DB9">
      <w:pPr>
        <w:ind w:left="851" w:hanging="567"/>
        <w:jc w:val="both"/>
        <w:rPr>
          <w:b/>
          <w:sz w:val="28"/>
          <w:szCs w:val="28"/>
          <w:lang w:val="kk-KZ"/>
        </w:rPr>
      </w:pPr>
      <w:r w:rsidRPr="008D403E">
        <w:rPr>
          <w:b/>
          <w:sz w:val="28"/>
          <w:szCs w:val="28"/>
          <w:lang w:val="kk-KZ"/>
        </w:rPr>
        <w:t xml:space="preserve"> </w:t>
      </w:r>
      <w:r w:rsidR="008D403E">
        <w:rPr>
          <w:b/>
          <w:sz w:val="28"/>
          <w:szCs w:val="28"/>
          <w:lang w:val="kk-KZ"/>
        </w:rPr>
        <w:t xml:space="preserve">   Б</w:t>
      </w:r>
      <w:r w:rsidR="004C6911">
        <w:rPr>
          <w:b/>
          <w:sz w:val="28"/>
          <w:szCs w:val="28"/>
          <w:lang w:val="kk-KZ"/>
        </w:rPr>
        <w:t xml:space="preserve">ірінші </w:t>
      </w:r>
      <w:r w:rsidR="003F4A6A">
        <w:rPr>
          <w:b/>
          <w:sz w:val="28"/>
          <w:szCs w:val="28"/>
          <w:lang w:val="kk-KZ"/>
        </w:rPr>
        <w:t>вице-</w:t>
      </w:r>
      <w:r w:rsidRPr="008D403E">
        <w:rPr>
          <w:b/>
          <w:sz w:val="28"/>
          <w:szCs w:val="28"/>
          <w:lang w:val="kk-KZ"/>
        </w:rPr>
        <w:t xml:space="preserve">министр                                 </w:t>
      </w:r>
      <w:r w:rsidR="008D403E">
        <w:rPr>
          <w:b/>
          <w:sz w:val="28"/>
          <w:szCs w:val="28"/>
          <w:lang w:val="kk-KZ"/>
        </w:rPr>
        <w:t xml:space="preserve">   </w:t>
      </w:r>
      <w:r w:rsidRPr="008D403E">
        <w:rPr>
          <w:b/>
          <w:sz w:val="28"/>
          <w:szCs w:val="28"/>
          <w:lang w:val="kk-KZ"/>
        </w:rPr>
        <w:t xml:space="preserve">   </w:t>
      </w:r>
      <w:r w:rsidR="008D403E">
        <w:rPr>
          <w:b/>
          <w:sz w:val="28"/>
          <w:szCs w:val="28"/>
          <w:lang w:val="kk-KZ"/>
        </w:rPr>
        <w:t xml:space="preserve">       </w:t>
      </w:r>
      <w:r w:rsidRPr="008D403E">
        <w:rPr>
          <w:b/>
          <w:sz w:val="28"/>
          <w:szCs w:val="28"/>
          <w:lang w:val="kk-KZ"/>
        </w:rPr>
        <w:t xml:space="preserve"> Т.Сұлтанғазиев</w:t>
      </w:r>
    </w:p>
    <w:p w:rsidR="00157DB9" w:rsidRDefault="00157DB9" w:rsidP="00157DB9">
      <w:pPr>
        <w:ind w:hanging="567"/>
        <w:jc w:val="both"/>
        <w:rPr>
          <w:b/>
          <w:sz w:val="28"/>
          <w:szCs w:val="28"/>
          <w:lang w:val="kk-KZ"/>
        </w:rPr>
      </w:pPr>
    </w:p>
    <w:p w:rsidR="003F4A6A" w:rsidRDefault="003F4A6A" w:rsidP="00157DB9">
      <w:pPr>
        <w:ind w:hanging="567"/>
        <w:jc w:val="both"/>
        <w:rPr>
          <w:b/>
          <w:sz w:val="28"/>
          <w:szCs w:val="28"/>
          <w:lang w:val="kk-KZ"/>
        </w:rPr>
      </w:pPr>
    </w:p>
    <w:p w:rsidR="003F4A6A" w:rsidRDefault="003F4A6A" w:rsidP="00157DB9">
      <w:pPr>
        <w:ind w:hanging="567"/>
        <w:jc w:val="both"/>
        <w:rPr>
          <w:b/>
          <w:sz w:val="28"/>
          <w:szCs w:val="28"/>
          <w:lang w:val="kk-KZ"/>
        </w:rPr>
      </w:pPr>
    </w:p>
    <w:p w:rsidR="003F4A6A" w:rsidRDefault="003F4A6A" w:rsidP="00157DB9">
      <w:pPr>
        <w:ind w:hanging="567"/>
        <w:jc w:val="both"/>
        <w:rPr>
          <w:b/>
          <w:sz w:val="28"/>
          <w:szCs w:val="28"/>
          <w:lang w:val="kk-KZ"/>
        </w:rPr>
      </w:pPr>
    </w:p>
    <w:p w:rsidR="003F4A6A" w:rsidRPr="008D403E" w:rsidRDefault="003F4A6A" w:rsidP="00157DB9">
      <w:pPr>
        <w:ind w:hanging="567"/>
        <w:jc w:val="both"/>
        <w:rPr>
          <w:b/>
          <w:sz w:val="28"/>
          <w:szCs w:val="28"/>
          <w:lang w:val="kk-KZ"/>
        </w:rPr>
      </w:pPr>
    </w:p>
    <w:p w:rsidR="00157DB9" w:rsidRPr="0025275A" w:rsidRDefault="00157DB9" w:rsidP="00157DB9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 xml:space="preserve">Қазақстан Республикасының </w:t>
      </w:r>
    </w:p>
    <w:p w:rsidR="00157DB9" w:rsidRPr="0025275A" w:rsidRDefault="00157DB9" w:rsidP="00157DB9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>Денсаулық сақтау министр</w:t>
      </w:r>
      <w:r w:rsidR="00980BD3">
        <w:rPr>
          <w:sz w:val="28"/>
          <w:szCs w:val="28"/>
          <w:lang w:val="kk-KZ"/>
        </w:rPr>
        <w:t>ліг</w:t>
      </w:r>
      <w:r w:rsidRPr="0025275A">
        <w:rPr>
          <w:sz w:val="28"/>
          <w:szCs w:val="28"/>
          <w:lang w:val="kk-KZ"/>
        </w:rPr>
        <w:t xml:space="preserve">інің </w:t>
      </w:r>
    </w:p>
    <w:p w:rsidR="00157DB9" w:rsidRPr="0025275A" w:rsidRDefault="00157DB9" w:rsidP="00157DB9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>2025 жылғы «_______» _______</w:t>
      </w:r>
    </w:p>
    <w:p w:rsidR="00980BD3" w:rsidRPr="0025275A" w:rsidRDefault="00980BD3" w:rsidP="00157DB9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>№__________</w:t>
      </w:r>
    </w:p>
    <w:p w:rsidR="00157DB9" w:rsidRPr="0025275A" w:rsidRDefault="00157DB9" w:rsidP="00157DB9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 xml:space="preserve">бұйрығына қосымша </w:t>
      </w:r>
    </w:p>
    <w:p w:rsidR="006F6D71" w:rsidRPr="0025275A" w:rsidRDefault="006F6D71" w:rsidP="00157DB9">
      <w:pPr>
        <w:jc w:val="right"/>
        <w:rPr>
          <w:sz w:val="28"/>
          <w:szCs w:val="28"/>
          <w:lang w:val="kk-KZ"/>
        </w:rPr>
      </w:pPr>
    </w:p>
    <w:p w:rsidR="006F6D71" w:rsidRPr="0025275A" w:rsidRDefault="006F6D71" w:rsidP="006F6D71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 xml:space="preserve">Қазақстан Республикасының </w:t>
      </w:r>
    </w:p>
    <w:p w:rsidR="006F6D71" w:rsidRPr="0025275A" w:rsidRDefault="006F6D71" w:rsidP="006F6D71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>Денсаулық сақтау министр</w:t>
      </w:r>
      <w:r>
        <w:rPr>
          <w:sz w:val="28"/>
          <w:szCs w:val="28"/>
          <w:lang w:val="kk-KZ"/>
        </w:rPr>
        <w:t>ліг</w:t>
      </w:r>
      <w:r w:rsidRPr="0025275A">
        <w:rPr>
          <w:sz w:val="28"/>
          <w:szCs w:val="28"/>
          <w:lang w:val="kk-KZ"/>
        </w:rPr>
        <w:t xml:space="preserve">інің </w:t>
      </w:r>
    </w:p>
    <w:p w:rsidR="006F6D71" w:rsidRPr="0025275A" w:rsidRDefault="006F6D71" w:rsidP="006F6D71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>2023 жылғы «1</w:t>
      </w:r>
      <w:r w:rsidRPr="0025275A">
        <w:rPr>
          <w:sz w:val="28"/>
          <w:szCs w:val="28"/>
          <w:u w:val="single"/>
          <w:lang w:val="kk-KZ"/>
        </w:rPr>
        <w:t>0</w:t>
      </w:r>
      <w:r w:rsidRPr="0025275A">
        <w:rPr>
          <w:sz w:val="28"/>
          <w:szCs w:val="28"/>
          <w:lang w:val="kk-KZ"/>
        </w:rPr>
        <w:t xml:space="preserve">» </w:t>
      </w:r>
      <w:r w:rsidRPr="0025275A">
        <w:rPr>
          <w:sz w:val="28"/>
          <w:szCs w:val="28"/>
          <w:u w:val="single"/>
          <w:lang w:val="kk-KZ"/>
        </w:rPr>
        <w:t>наурыз</w:t>
      </w:r>
    </w:p>
    <w:p w:rsidR="006F6D71" w:rsidRPr="0025275A" w:rsidRDefault="006F6D71" w:rsidP="006F6D71">
      <w:pPr>
        <w:jc w:val="right"/>
        <w:rPr>
          <w:sz w:val="28"/>
          <w:szCs w:val="28"/>
          <w:u w:val="single"/>
          <w:lang w:val="kk-KZ"/>
        </w:rPr>
      </w:pPr>
      <w:r w:rsidRPr="0025275A">
        <w:rPr>
          <w:sz w:val="28"/>
          <w:szCs w:val="28"/>
          <w:u w:val="single"/>
          <w:lang w:val="kk-KZ"/>
        </w:rPr>
        <w:t>№150</w:t>
      </w:r>
    </w:p>
    <w:p w:rsidR="006F6D71" w:rsidRPr="0025275A" w:rsidRDefault="006F6D71" w:rsidP="006F6D71">
      <w:pPr>
        <w:jc w:val="right"/>
        <w:rPr>
          <w:sz w:val="28"/>
          <w:szCs w:val="28"/>
          <w:lang w:val="kk-KZ"/>
        </w:rPr>
      </w:pPr>
      <w:r w:rsidRPr="0025275A">
        <w:rPr>
          <w:sz w:val="28"/>
          <w:szCs w:val="28"/>
          <w:lang w:val="kk-KZ"/>
        </w:rPr>
        <w:t xml:space="preserve">бұйрығына қосымша </w:t>
      </w:r>
    </w:p>
    <w:p w:rsidR="006F6D71" w:rsidRPr="0025275A" w:rsidRDefault="006F6D71" w:rsidP="00157DB9">
      <w:pPr>
        <w:jc w:val="right"/>
        <w:rPr>
          <w:sz w:val="28"/>
          <w:szCs w:val="28"/>
          <w:lang w:val="kk-KZ"/>
        </w:rPr>
      </w:pPr>
    </w:p>
    <w:p w:rsidR="00157DB9" w:rsidRPr="0025275A" w:rsidRDefault="00157DB9" w:rsidP="00157DB9">
      <w:pPr>
        <w:jc w:val="right"/>
        <w:rPr>
          <w:sz w:val="28"/>
          <w:szCs w:val="28"/>
          <w:lang w:val="kk-KZ"/>
        </w:rPr>
      </w:pPr>
    </w:p>
    <w:p w:rsidR="00737646" w:rsidRPr="0025275A" w:rsidRDefault="0025275A" w:rsidP="0073764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737646" w:rsidRPr="0025275A">
        <w:rPr>
          <w:b/>
          <w:sz w:val="28"/>
          <w:szCs w:val="28"/>
          <w:lang w:val="kk-KZ"/>
        </w:rPr>
        <w:t xml:space="preserve">Қазақстан Республикасында микробқа қарсы препараттарға </w:t>
      </w:r>
    </w:p>
    <w:p w:rsidR="00737646" w:rsidRPr="000F3CEA" w:rsidRDefault="00737646" w:rsidP="00737646">
      <w:pPr>
        <w:jc w:val="center"/>
        <w:rPr>
          <w:b/>
          <w:sz w:val="28"/>
          <w:szCs w:val="28"/>
          <w:lang w:val="kk-KZ"/>
        </w:rPr>
      </w:pPr>
      <w:r w:rsidRPr="000F3CEA">
        <w:rPr>
          <w:b/>
          <w:sz w:val="28"/>
          <w:szCs w:val="28"/>
          <w:lang w:val="kk-KZ"/>
        </w:rPr>
        <w:t>төзімділікті тежеу жөніндегі 2023-2027 жылдарға арналған шаралар туралы»  жол картасы  шеңберінде іс-шараларды іске асыру жөніндегі</w:t>
      </w:r>
    </w:p>
    <w:p w:rsidR="00737646" w:rsidRPr="00157DB9" w:rsidRDefault="00737646" w:rsidP="00737646">
      <w:pPr>
        <w:jc w:val="center"/>
        <w:rPr>
          <w:b/>
          <w:sz w:val="28"/>
          <w:szCs w:val="28"/>
        </w:rPr>
      </w:pPr>
      <w:r w:rsidRPr="000F3CEA">
        <w:rPr>
          <w:b/>
          <w:sz w:val="28"/>
          <w:szCs w:val="28"/>
          <w:lang w:val="kk-KZ"/>
        </w:rPr>
        <w:t xml:space="preserve"> </w:t>
      </w:r>
      <w:r w:rsidRPr="00157DB9">
        <w:rPr>
          <w:b/>
          <w:sz w:val="28"/>
          <w:szCs w:val="28"/>
        </w:rPr>
        <w:t>ведомствоаралық</w:t>
      </w:r>
      <w:r>
        <w:rPr>
          <w:b/>
          <w:sz w:val="28"/>
          <w:szCs w:val="28"/>
        </w:rPr>
        <w:t xml:space="preserve"> </w:t>
      </w:r>
      <w:r w:rsidRPr="00157DB9">
        <w:rPr>
          <w:b/>
          <w:sz w:val="28"/>
          <w:szCs w:val="28"/>
        </w:rPr>
        <w:t>үйлесті</w:t>
      </w:r>
      <w:r>
        <w:rPr>
          <w:b/>
          <w:sz w:val="28"/>
          <w:szCs w:val="28"/>
        </w:rPr>
        <w:t>ру тобының құрамы</w:t>
      </w:r>
    </w:p>
    <w:p w:rsidR="00D961F3" w:rsidRPr="00A35B52" w:rsidRDefault="00D961F3" w:rsidP="00D961F3">
      <w:pPr>
        <w:jc w:val="center"/>
        <w:rPr>
          <w:b/>
          <w:sz w:val="28"/>
          <w:szCs w:val="28"/>
          <w:lang w:val="kk-KZ"/>
        </w:rPr>
      </w:pPr>
    </w:p>
    <w:p w:rsidR="00D961F3" w:rsidRPr="00F73BE5" w:rsidRDefault="00D961F3" w:rsidP="00D961F3">
      <w:pPr>
        <w:pStyle w:val="ae"/>
        <w:numPr>
          <w:ilvl w:val="0"/>
          <w:numId w:val="14"/>
        </w:numPr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73BE5">
        <w:rPr>
          <w:rFonts w:ascii="Times New Roman" w:hAnsi="Times New Roman"/>
          <w:sz w:val="28"/>
          <w:szCs w:val="28"/>
          <w:lang w:val="kk-KZ"/>
        </w:rPr>
        <w:t xml:space="preserve">Зекенова Арай Рымгалиевна - Қазақстан Республикасы Денсаулық сақтау министрлігі Санитариялық-эпидемиологиялық бақылау комитетінің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BE5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3BE5">
        <w:rPr>
          <w:rFonts w:ascii="Times New Roman" w:hAnsi="Times New Roman"/>
          <w:sz w:val="28"/>
          <w:szCs w:val="28"/>
          <w:lang w:val="kk-KZ"/>
        </w:rPr>
        <w:t>бас сарапшысы</w:t>
      </w:r>
      <w:r w:rsidRPr="00F73BE5">
        <w:rPr>
          <w:rFonts w:ascii="Times New Roman" w:hAnsi="Times New Roman"/>
          <w:color w:val="151515"/>
          <w:sz w:val="28"/>
          <w:szCs w:val="28"/>
          <w:shd w:val="clear" w:color="auto" w:fill="FFFFFF"/>
          <w:lang w:val="kk-KZ"/>
        </w:rPr>
        <w:t xml:space="preserve">; </w:t>
      </w:r>
    </w:p>
    <w:p w:rsidR="00D961F3" w:rsidRPr="00F73BE5" w:rsidRDefault="00D961F3" w:rsidP="00D961F3">
      <w:pPr>
        <w:pStyle w:val="ae"/>
        <w:numPr>
          <w:ilvl w:val="0"/>
          <w:numId w:val="14"/>
        </w:numPr>
        <w:tabs>
          <w:tab w:val="left" w:pos="993"/>
          <w:tab w:val="left" w:pos="1134"/>
        </w:tabs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73BE5">
        <w:rPr>
          <w:rFonts w:ascii="Times New Roman" w:hAnsi="Times New Roman"/>
          <w:sz w:val="28"/>
          <w:szCs w:val="28"/>
          <w:lang w:val="kk-KZ"/>
        </w:rPr>
        <w:t xml:space="preserve">Садубаева Айгерим Набиевна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>–</w:t>
      </w:r>
      <w:r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BE5" w:rsidRPr="00F73BE5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 Денсаулық сақтау министрлігі Санитариялық-эпидемиологиялық бақылау комитетінің  </w:t>
      </w:r>
      <w:r w:rsidRPr="00F73BE5">
        <w:rPr>
          <w:rFonts w:ascii="Times New Roman" w:hAnsi="Times New Roman"/>
          <w:sz w:val="28"/>
          <w:szCs w:val="28"/>
          <w:lang w:val="kk-KZ"/>
        </w:rPr>
        <w:t>басқарма басшысы</w:t>
      </w:r>
      <w:r w:rsidR="00737646" w:rsidRPr="00F73BE5">
        <w:rPr>
          <w:rFonts w:ascii="Times New Roman" w:hAnsi="Times New Roman"/>
          <w:sz w:val="28"/>
          <w:szCs w:val="28"/>
          <w:lang w:val="kk-KZ"/>
        </w:rPr>
        <w:t>;</w:t>
      </w:r>
    </w:p>
    <w:p w:rsidR="00D961F3" w:rsidRDefault="0025275A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Смағұ</w:t>
      </w:r>
      <w:r w:rsidR="00D961F3" w:rsidRPr="00656DE4">
        <w:rPr>
          <w:rFonts w:ascii="Times New Roman" w:hAnsi="Times New Roman"/>
          <w:sz w:val="28"/>
          <w:szCs w:val="28"/>
          <w:lang w:val="kk-KZ"/>
        </w:rPr>
        <w:t>л Манар Асыровна – ҚР</w:t>
      </w:r>
      <w:r w:rsidR="00D961F3">
        <w:rPr>
          <w:rFonts w:ascii="Times New Roman" w:hAnsi="Times New Roman"/>
          <w:sz w:val="28"/>
          <w:szCs w:val="28"/>
          <w:lang w:val="kk-KZ"/>
        </w:rPr>
        <w:t xml:space="preserve"> ДСМ «</w:t>
      </w:r>
      <w:r w:rsidR="00D961F3" w:rsidRPr="00656DE4">
        <w:rPr>
          <w:rFonts w:ascii="Times New Roman" w:hAnsi="Times New Roman"/>
          <w:sz w:val="28"/>
          <w:szCs w:val="28"/>
          <w:lang w:val="kk-KZ"/>
        </w:rPr>
        <w:t>Қоғамдық д</w:t>
      </w:r>
      <w:r w:rsidR="00D961F3">
        <w:rPr>
          <w:rFonts w:ascii="Times New Roman" w:hAnsi="Times New Roman"/>
          <w:sz w:val="28"/>
          <w:szCs w:val="28"/>
          <w:lang w:val="kk-KZ"/>
        </w:rPr>
        <w:t xml:space="preserve">енсаулық сақтау ұлттық орталығы» </w:t>
      </w:r>
      <w:r w:rsidR="00D961F3" w:rsidRPr="00656DE4">
        <w:rPr>
          <w:rFonts w:ascii="Times New Roman" w:hAnsi="Times New Roman"/>
          <w:sz w:val="28"/>
          <w:szCs w:val="28"/>
          <w:lang w:val="kk-KZ"/>
        </w:rPr>
        <w:t xml:space="preserve">РМК </w:t>
      </w:r>
      <w:r w:rsidR="0072370B">
        <w:rPr>
          <w:rFonts w:ascii="Times New Roman" w:hAnsi="Times New Roman"/>
          <w:sz w:val="28"/>
          <w:szCs w:val="28"/>
          <w:lang w:val="kk-KZ"/>
        </w:rPr>
        <w:t>ШЖҚ</w:t>
      </w:r>
      <w:r w:rsidR="0072370B"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>(бұдан әрі – ҚДСҰО)</w:t>
      </w:r>
      <w:r w:rsidR="00D60BD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961F3" w:rsidRPr="00656DE4">
        <w:rPr>
          <w:rFonts w:ascii="Times New Roman" w:hAnsi="Times New Roman"/>
          <w:sz w:val="28"/>
          <w:szCs w:val="28"/>
          <w:lang w:val="kk-KZ"/>
        </w:rPr>
        <w:t xml:space="preserve">Басқарма төрағасының орынбасары; </w:t>
      </w:r>
      <w:r w:rsidR="0073764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D961F3" w:rsidRPr="00656DE4" w:rsidRDefault="00D961F3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Султанова Мейрим Жасараловна – ҚДСҰО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ұқпалы аурулардың алдын алу департаментінің директоры; </w:t>
      </w:r>
      <w:r w:rsidR="0073764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D961F3" w:rsidRPr="00F73BE5" w:rsidRDefault="00D961F3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Куатбаева Айнагул Мухановна - </w:t>
      </w:r>
      <w:r w:rsidR="00D60BDF" w:rsidRPr="00F73BE5">
        <w:rPr>
          <w:rFonts w:ascii="Times New Roman" w:hAnsi="Times New Roman"/>
          <w:color w:val="000000"/>
          <w:sz w:val="28"/>
          <w:szCs w:val="28"/>
          <w:lang w:val="kk-KZ"/>
        </w:rPr>
        <w:t xml:space="preserve">ҚДСҰО </w:t>
      </w:r>
      <w:r w:rsidRPr="00F73BE5">
        <w:rPr>
          <w:rFonts w:ascii="Times New Roman" w:hAnsi="Times New Roman"/>
          <w:color w:val="000000"/>
          <w:sz w:val="28"/>
          <w:szCs w:val="28"/>
          <w:lang w:val="kk-KZ"/>
        </w:rPr>
        <w:t>«Санитариялық-эпидемиологиялық сараптама және мониторинг ғылыми-практикалық орталығы» филиалының директоры</w:t>
      </w:r>
      <w:r w:rsidRPr="00F73BE5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737646" w:rsidRPr="00F73BE5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D961F3" w:rsidRPr="00F73BE5" w:rsidRDefault="00D961F3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3BE5">
        <w:rPr>
          <w:rFonts w:ascii="Times New Roman" w:hAnsi="Times New Roman"/>
          <w:sz w:val="28"/>
          <w:szCs w:val="28"/>
          <w:lang w:val="kk-KZ"/>
        </w:rPr>
        <w:t xml:space="preserve">Турлиев Зангар Серикбаевич –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 xml:space="preserve">ҚДСҰО </w:t>
      </w:r>
      <w:r w:rsidRPr="00F73BE5">
        <w:rPr>
          <w:rFonts w:ascii="Times New Roman" w:hAnsi="Times New Roman"/>
          <w:sz w:val="28"/>
          <w:szCs w:val="28"/>
          <w:lang w:val="kk-KZ"/>
        </w:rPr>
        <w:t xml:space="preserve">«Санитариялық-эпидемиологиялық сараптама және мониторинг ғылыми-практикалық орталығы» филиалының инфекциялық және паразиттік аурулардың алдын алу басқармасының басшысы; </w:t>
      </w:r>
      <w:r w:rsidR="00737646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61F3" w:rsidRPr="00F73BE5" w:rsidRDefault="00D961F3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3BE5">
        <w:rPr>
          <w:rFonts w:ascii="Times New Roman" w:hAnsi="Times New Roman"/>
          <w:sz w:val="28"/>
          <w:szCs w:val="28"/>
          <w:lang w:val="kk-KZ"/>
        </w:rPr>
        <w:t xml:space="preserve">Тулеушова Гульвира Адиловна –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 xml:space="preserve">ҚДСҰО </w:t>
      </w:r>
      <w:r w:rsidRPr="00F73BE5">
        <w:rPr>
          <w:rFonts w:ascii="Times New Roman" w:hAnsi="Times New Roman"/>
          <w:sz w:val="28"/>
          <w:szCs w:val="28"/>
          <w:lang w:val="kk-KZ"/>
        </w:rPr>
        <w:t xml:space="preserve">«Санитариялық-эпидемиологиялық сараптама және мониторинг ғылыми-практикалық </w:t>
      </w:r>
      <w:r w:rsidRPr="00F73BE5">
        <w:rPr>
          <w:rFonts w:ascii="Times New Roman" w:hAnsi="Times New Roman"/>
          <w:sz w:val="28"/>
          <w:szCs w:val="28"/>
          <w:lang w:val="kk-KZ"/>
        </w:rPr>
        <w:lastRenderedPageBreak/>
        <w:t xml:space="preserve">орталығы» филиалының инфекциялық бақылау және дезинфекцияны ұйымдастыру бөлімінің бас маманы; </w:t>
      </w:r>
      <w:r w:rsidR="00737646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61F3" w:rsidRDefault="00D961F3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F73BE5">
        <w:rPr>
          <w:rFonts w:ascii="Times New Roman" w:hAnsi="Times New Roman"/>
          <w:sz w:val="28"/>
          <w:szCs w:val="28"/>
          <w:lang w:val="kk-KZ"/>
        </w:rPr>
        <w:t xml:space="preserve">Аббасова Дина Казбековна - </w:t>
      </w:r>
      <w:r w:rsidR="00D60BDF" w:rsidRPr="00F73BE5">
        <w:rPr>
          <w:rFonts w:ascii="Times New Roman" w:hAnsi="Times New Roman"/>
          <w:sz w:val="28"/>
          <w:szCs w:val="28"/>
          <w:lang w:val="kk-KZ"/>
        </w:rPr>
        <w:t xml:space="preserve">ҚДСҰО </w:t>
      </w:r>
      <w:r w:rsidRPr="00F73BE5">
        <w:rPr>
          <w:rFonts w:ascii="Times New Roman" w:hAnsi="Times New Roman"/>
          <w:sz w:val="28"/>
          <w:szCs w:val="28"/>
          <w:lang w:val="kk-KZ"/>
        </w:rPr>
        <w:t>«Санитариялық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-эпидемиологиялық сараптама және мониторинг ғылыми-практикалық орталығы» филиалының бактериялық инфекциялар референс-зертханасының меңгерушісі;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61F3" w:rsidRPr="00F73BE5" w:rsidRDefault="00D961F3" w:rsidP="00496349">
      <w:pPr>
        <w:pStyle w:val="ae"/>
        <w:numPr>
          <w:ilvl w:val="0"/>
          <w:numId w:val="14"/>
        </w:numPr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Жарылкасынова Акниет Ерказыкызы - </w:t>
      </w:r>
      <w:r w:rsidR="00F65DC1" w:rsidRPr="00F73BE5">
        <w:rPr>
          <w:rFonts w:ascii="Times New Roman" w:hAnsi="Times New Roman"/>
          <w:sz w:val="28"/>
          <w:szCs w:val="28"/>
          <w:lang w:val="kk-KZ"/>
        </w:rPr>
        <w:t xml:space="preserve">ҚДСҰО </w:t>
      </w:r>
      <w:r w:rsidRPr="00F73BE5">
        <w:rPr>
          <w:rFonts w:ascii="Times New Roman" w:hAnsi="Times New Roman"/>
          <w:sz w:val="28"/>
          <w:szCs w:val="28"/>
          <w:lang w:val="kk-KZ"/>
        </w:rPr>
        <w:t xml:space="preserve">Жұқпалы аурулардың алдын алу департаментінің бас маманы; </w:t>
      </w:r>
      <w:r w:rsidR="00737646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61F3" w:rsidRDefault="00D961F3" w:rsidP="00D961F3">
      <w:pPr>
        <w:pStyle w:val="ae"/>
        <w:numPr>
          <w:ilvl w:val="0"/>
          <w:numId w:val="14"/>
        </w:numPr>
        <w:spacing w:after="160" w:line="259" w:lineRule="auto"/>
        <w:ind w:left="142" w:firstLine="851"/>
        <w:jc w:val="both"/>
        <w:rPr>
          <w:rFonts w:ascii="Times New Roman" w:hAnsi="Times New Roman"/>
          <w:sz w:val="28"/>
          <w:szCs w:val="28"/>
          <w:lang w:val="kk-KZ"/>
        </w:rPr>
      </w:pPr>
      <w:r w:rsidRPr="00F73BE5">
        <w:rPr>
          <w:rFonts w:ascii="Times New Roman" w:hAnsi="Times New Roman"/>
          <w:sz w:val="28"/>
          <w:szCs w:val="28"/>
          <w:lang w:val="kk-KZ"/>
        </w:rPr>
        <w:t xml:space="preserve">Агажаева Гаухар Онерхановна - </w:t>
      </w:r>
      <w:r w:rsidR="00F65DC1" w:rsidRPr="00F73BE5">
        <w:rPr>
          <w:rFonts w:ascii="Times New Roman" w:hAnsi="Times New Roman"/>
          <w:sz w:val="28"/>
          <w:szCs w:val="28"/>
          <w:lang w:val="kk-KZ"/>
        </w:rPr>
        <w:t>ҚДСҰО</w:t>
      </w:r>
      <w:r w:rsidR="00F65DC1" w:rsidRPr="00D60BD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ұқпалы аурулардың алдын алу департаментінің бас маманы;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61F3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Шакенова Зейнегуль Эрнстовна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656DE4">
        <w:rPr>
          <w:rFonts w:ascii="Times New Roman" w:hAnsi="Times New Roman"/>
          <w:sz w:val="28"/>
          <w:szCs w:val="28"/>
          <w:lang w:val="kk-KZ"/>
        </w:rPr>
        <w:t>Х.Жұматова атындағы Гигиена және эпидемиология ғылыми орталығы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филиалының бактериялық және вирустық </w:t>
      </w:r>
      <w:r>
        <w:rPr>
          <w:rFonts w:ascii="Times New Roman" w:hAnsi="Times New Roman"/>
          <w:sz w:val="28"/>
          <w:szCs w:val="28"/>
          <w:lang w:val="kk-KZ"/>
        </w:rPr>
        <w:t>инфекциялар зертханасының а.ғ.қ»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>Баешева Динагуль Аяпбековна - КЕАҚ «Астана медициналық университеті» балалар жұқпалы аурулары кафедрасы меңгерушісі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426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Айсина Жаннат Турсункановна –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«К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линикалық фармакологтар мен фармацевтердің кәсіби қауымдастығы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»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РҚБ сарапшысы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426" w:firstLine="425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Максутова Гулжан Тәңірбергенқызы - ДСМ КСЭК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656DE4">
        <w:rPr>
          <w:rFonts w:ascii="Times New Roman" w:hAnsi="Times New Roman"/>
          <w:sz w:val="28"/>
          <w:szCs w:val="28"/>
          <w:lang w:val="kk-KZ"/>
        </w:rPr>
        <w:t>Ұлттық сараптама орталығы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ШЖҚ РМК </w:t>
      </w:r>
      <w:r>
        <w:rPr>
          <w:rFonts w:ascii="Times New Roman" w:hAnsi="Times New Roman"/>
          <w:sz w:val="28"/>
          <w:szCs w:val="28"/>
          <w:lang w:val="kk-KZ"/>
        </w:rPr>
        <w:t>Ө</w:t>
      </w:r>
      <w:r w:rsidRPr="00656DE4">
        <w:rPr>
          <w:rFonts w:ascii="Times New Roman" w:hAnsi="Times New Roman"/>
          <w:sz w:val="28"/>
          <w:szCs w:val="28"/>
          <w:lang w:val="kk-KZ"/>
        </w:rPr>
        <w:t>ндірістік қызмет департаментінің жобаларды басқару және үйлестіру жөніндегі менеджер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15965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15965">
        <w:rPr>
          <w:rFonts w:ascii="Times New Roman" w:hAnsi="Times New Roman"/>
          <w:sz w:val="28"/>
          <w:szCs w:val="28"/>
          <w:lang w:val="kk-KZ"/>
        </w:rPr>
        <w:t>Макалкина Лариса Геннадьевна -</w:t>
      </w:r>
      <w:r w:rsidRPr="00615965">
        <w:rPr>
          <w:lang w:val="kk-KZ"/>
        </w:rPr>
        <w:t xml:space="preserve">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>«Астана медициналық университеті»</w:t>
      </w:r>
      <w:r w:rsid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5965">
        <w:rPr>
          <w:rFonts w:ascii="Times New Roman" w:hAnsi="Times New Roman"/>
          <w:color w:val="000000"/>
          <w:sz w:val="28"/>
          <w:szCs w:val="28"/>
          <w:lang w:val="kk-KZ"/>
        </w:rPr>
        <w:t>клиникалық фармакология кафедрасының доценті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15965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15965">
        <w:rPr>
          <w:rFonts w:ascii="Times New Roman" w:hAnsi="Times New Roman"/>
          <w:sz w:val="28"/>
          <w:szCs w:val="28"/>
          <w:lang w:val="kk-KZ"/>
        </w:rPr>
        <w:t xml:space="preserve">Бисенова Неля Михайловна - </w:t>
      </w:r>
      <w:r w:rsidRPr="00615965">
        <w:rPr>
          <w:rFonts w:ascii="Times New Roman" w:hAnsi="Times New Roman"/>
          <w:color w:val="000000"/>
          <w:sz w:val="28"/>
          <w:szCs w:val="28"/>
          <w:lang w:val="kk-KZ"/>
        </w:rPr>
        <w:t>б.ғ. д., профессор, «</w:t>
      </w:r>
      <w:r w:rsidR="00F73BE5">
        <w:rPr>
          <w:rFonts w:ascii="Times New Roman" w:hAnsi="Times New Roman"/>
          <w:color w:val="000000"/>
          <w:sz w:val="28"/>
          <w:szCs w:val="28"/>
          <w:lang w:val="kk-KZ"/>
        </w:rPr>
        <w:t>Ұлттық ғылыми медициналық орталық</w:t>
      </w:r>
      <w:r w:rsidRPr="00615965">
        <w:rPr>
          <w:rFonts w:ascii="Times New Roman" w:hAnsi="Times New Roman"/>
          <w:color w:val="000000"/>
          <w:sz w:val="28"/>
          <w:szCs w:val="28"/>
          <w:lang w:val="kk-KZ"/>
        </w:rPr>
        <w:t>» АҚ микробиологиялық зертханасының басшысы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(келісім бойынша);</w:t>
      </w:r>
    </w:p>
    <w:p w:rsidR="00D961F3" w:rsidRPr="00615965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Лавриненко Алёна Владимировна – Қарағ</w:t>
      </w:r>
      <w:r w:rsidR="00F73BE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анды медициналық университеті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PhD дәрігер, ғылыми-зе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рттеу зертханасының меңгерушісі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(келісім бойынша);</w:t>
      </w:r>
    </w:p>
    <w:p w:rsidR="00D961F3" w:rsidRPr="00615965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Ахметова Сауле Балтабаевна – Қарағ</w:t>
      </w:r>
      <w:r w:rsidR="00F73BE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анды медициналық университеті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биомедицина кафедрасының профессоры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61596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31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Усенова Жания Галым-Галиевна  - ҚР ДСМ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«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Республикалық медици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налық-санитариялық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алғашқы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көмек орталығы»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ШЖҚ РМК директорының емдеу-профилактика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лық жұмысы жөніндегі орынбасары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="00737646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56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Кайнулдаев Мелис Кайнулдаевич </w:t>
      </w:r>
      <w:r w:rsidR="00F73BE5">
        <w:rPr>
          <w:rFonts w:ascii="Times New Roman" w:hAnsi="Times New Roman"/>
          <w:sz w:val="28"/>
          <w:szCs w:val="28"/>
          <w:lang w:val="kk-KZ"/>
        </w:rPr>
        <w:t>–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BE5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BE5">
        <w:rPr>
          <w:rFonts w:ascii="Times New Roman" w:hAnsi="Times New Roman"/>
          <w:sz w:val="28"/>
          <w:szCs w:val="28"/>
          <w:lang w:val="kk-KZ"/>
        </w:rPr>
        <w:t>Ауыл шаруашылық министрлігі (бұдан әрі -</w:t>
      </w:r>
      <w:r w:rsidR="00F73BE5" w:rsidRP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>ҚР АШМ</w:t>
      </w:r>
      <w:r w:rsidR="00F73BE5">
        <w:rPr>
          <w:rFonts w:ascii="Times New Roman" w:hAnsi="Times New Roman"/>
          <w:sz w:val="28"/>
          <w:szCs w:val="28"/>
          <w:lang w:val="kk-KZ"/>
        </w:rPr>
        <w:t>), в</w:t>
      </w:r>
      <w:r w:rsidRPr="00656DE4">
        <w:rPr>
          <w:rFonts w:ascii="Times New Roman" w:hAnsi="Times New Roman"/>
          <w:sz w:val="28"/>
          <w:szCs w:val="28"/>
          <w:lang w:val="kk-KZ"/>
        </w:rPr>
        <w:t>етеринариялық бақылау және қадағалау комитетінің бас сарапшысы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B402A7" w:rsidRDefault="00D961F3" w:rsidP="00D961F3">
      <w:pPr>
        <w:pStyle w:val="ae"/>
        <w:numPr>
          <w:ilvl w:val="0"/>
          <w:numId w:val="14"/>
        </w:numPr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402A7">
        <w:rPr>
          <w:rFonts w:ascii="Times New Roman" w:hAnsi="Times New Roman"/>
          <w:sz w:val="28"/>
          <w:szCs w:val="28"/>
          <w:lang w:val="kk-KZ"/>
        </w:rPr>
        <w:lastRenderedPageBreak/>
        <w:t xml:space="preserve">Куспеков Руслан Насырович -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>ҚР АШМ</w:t>
      </w:r>
      <w:r w:rsidR="00F73BE5" w:rsidRPr="003D24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24F8">
        <w:rPr>
          <w:rFonts w:ascii="Times New Roman" w:hAnsi="Times New Roman"/>
          <w:sz w:val="28"/>
          <w:szCs w:val="28"/>
          <w:lang w:val="kk-KZ"/>
        </w:rPr>
        <w:t>«Ветеринария жөніндегі ұлттық референттік орталық» ШЖҚ РМК бас директорының орынбасары</w:t>
      </w:r>
      <w:r w:rsidR="00737646">
        <w:rPr>
          <w:rFonts w:ascii="Times New Roman" w:hAnsi="Times New Roman"/>
          <w:sz w:val="28"/>
          <w:szCs w:val="28"/>
          <w:lang w:val="kk-KZ"/>
        </w:rPr>
        <w:t>»</w:t>
      </w:r>
      <w:r w:rsidRPr="00B402A7"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</w:t>
      </w:r>
      <w:r w:rsidRPr="00B402A7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961F3" w:rsidRPr="001A4B11" w:rsidRDefault="00D961F3" w:rsidP="00D961F3">
      <w:pPr>
        <w:pStyle w:val="ae"/>
        <w:numPr>
          <w:ilvl w:val="0"/>
          <w:numId w:val="14"/>
        </w:numPr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Омарова Айгуль Серикбаевна -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>ҚР АШМ</w:t>
      </w:r>
      <w:r w:rsidR="00F73BE5" w:rsidRPr="003D24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24F8">
        <w:rPr>
          <w:rFonts w:ascii="Times New Roman" w:hAnsi="Times New Roman"/>
          <w:sz w:val="28"/>
          <w:szCs w:val="28"/>
          <w:lang w:val="kk-KZ"/>
        </w:rPr>
        <w:t>«Ветеринария жөніндегі ұлттық референттік орталық» ШЖҚ РМК «Тамақ өнімдерін талдау» зертханасының маманы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</w:t>
      </w:r>
      <w:r w:rsidRPr="001A4B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961F3" w:rsidRPr="001A4B11" w:rsidRDefault="00D961F3" w:rsidP="00D961F3">
      <w:pPr>
        <w:pStyle w:val="ae"/>
        <w:numPr>
          <w:ilvl w:val="0"/>
          <w:numId w:val="14"/>
        </w:numPr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A4B11">
        <w:rPr>
          <w:rFonts w:ascii="Times New Roman" w:hAnsi="Times New Roman"/>
          <w:sz w:val="28"/>
          <w:szCs w:val="28"/>
          <w:lang w:val="kk-KZ"/>
        </w:rPr>
        <w:t xml:space="preserve">Жумабаева Умытжан Мейрамовна -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>ҚР АШМ</w:t>
      </w:r>
      <w:r w:rsidR="00F73BE5" w:rsidRPr="003D24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24F8">
        <w:rPr>
          <w:rFonts w:ascii="Times New Roman" w:hAnsi="Times New Roman"/>
          <w:sz w:val="28"/>
          <w:szCs w:val="28"/>
          <w:lang w:val="kk-KZ"/>
        </w:rPr>
        <w:t>«Ветеринария жөніндегі ұлттық референттік орталық» ШЖҚ РМК «Тамақ өнімдерін талдау» зертханасының маманы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</w:t>
      </w:r>
      <w:r w:rsidRPr="001A4B1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961F3" w:rsidRPr="007F08E3" w:rsidRDefault="00D961F3" w:rsidP="00D961F3">
      <w:pPr>
        <w:pStyle w:val="ae"/>
        <w:numPr>
          <w:ilvl w:val="0"/>
          <w:numId w:val="14"/>
        </w:numPr>
        <w:spacing w:after="160" w:line="259" w:lineRule="auto"/>
        <w:ind w:left="14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Айталы Болат Ермекұлы -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>ҚР АШМ</w:t>
      </w:r>
      <w:r w:rsidR="00F73BE5" w:rsidRPr="003D24F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D24F8">
        <w:rPr>
          <w:rFonts w:ascii="Times New Roman" w:hAnsi="Times New Roman"/>
          <w:sz w:val="28"/>
          <w:szCs w:val="28"/>
          <w:lang w:val="kk-KZ"/>
        </w:rPr>
        <w:t>«Республикалық ветеринариялық зертхана» ШЖҚ РМК бас директорының өндірістік қызмет жөніндегі орынбасары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</w:t>
      </w:r>
      <w:r w:rsidRPr="007F08E3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Тетерюк Сергей Николаевич – </w:t>
      </w:r>
      <w:r w:rsidR="00F73BE5" w:rsidRPr="00656DE4">
        <w:rPr>
          <w:rFonts w:ascii="Times New Roman" w:hAnsi="Times New Roman"/>
          <w:sz w:val="28"/>
          <w:szCs w:val="28"/>
          <w:lang w:val="kk-KZ"/>
        </w:rPr>
        <w:t xml:space="preserve">ҚР АШМ </w:t>
      </w:r>
      <w:r w:rsidRPr="00656DE4">
        <w:rPr>
          <w:rFonts w:ascii="Times New Roman" w:hAnsi="Times New Roman"/>
          <w:sz w:val="28"/>
          <w:szCs w:val="28"/>
          <w:lang w:val="kk-KZ"/>
        </w:rPr>
        <w:t>«Республикалық ветеринариялық зертхана» ШЖҚ РМК зертханалық зерттеулер мен жоспарлауды ұйымдастыру бөлімінің сарапшысы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Елшибаев Темирхан Амантаевич – ҚР АШМ </w:t>
      </w:r>
      <w:r w:rsidR="00F73BE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656DE4">
        <w:rPr>
          <w:rFonts w:ascii="Times New Roman" w:hAnsi="Times New Roman"/>
          <w:sz w:val="28"/>
          <w:szCs w:val="28"/>
          <w:lang w:val="kk-KZ"/>
        </w:rPr>
        <w:t>Республикалық ветеринариялық зертхана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ШЖҚ РМК бас директоры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>Байсеитов</w:t>
      </w:r>
      <w:r w:rsidR="00F73BE5">
        <w:rPr>
          <w:rFonts w:ascii="Times New Roman" w:hAnsi="Times New Roman"/>
          <w:sz w:val="28"/>
          <w:szCs w:val="28"/>
          <w:lang w:val="kk-KZ"/>
        </w:rPr>
        <w:t xml:space="preserve"> Саят Болекбаевич – ҚР АШМ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656DE4">
        <w:rPr>
          <w:rFonts w:ascii="Times New Roman" w:hAnsi="Times New Roman"/>
          <w:sz w:val="28"/>
          <w:szCs w:val="28"/>
          <w:lang w:val="kk-KZ"/>
        </w:rPr>
        <w:t>Республикалық ветеринариялық зертхана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ШЖҚ РМК әдіснама және білім беру орталығы бөлімінің басшысы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Керимбаева Алтынай Ускенбаевна – ҚР АШМ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656DE4">
        <w:rPr>
          <w:rFonts w:ascii="Times New Roman" w:hAnsi="Times New Roman"/>
          <w:sz w:val="28"/>
          <w:szCs w:val="28"/>
          <w:lang w:val="kk-KZ"/>
        </w:rPr>
        <w:t>Респуб</w:t>
      </w:r>
      <w:r>
        <w:rPr>
          <w:rFonts w:ascii="Times New Roman" w:hAnsi="Times New Roman"/>
          <w:sz w:val="28"/>
          <w:szCs w:val="28"/>
          <w:lang w:val="kk-KZ"/>
        </w:rPr>
        <w:t>ликалық ветеринариялық зертхана»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ШЖҚ РМК Стратегиялық жоспарлау, тәуекелдерді бағалау және сыртқы байланыстар бөлімінің басшысы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>Табаров Адлет Берикболович -</w:t>
      </w:r>
      <w:r w:rsidRPr="00656DE4">
        <w:rPr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>ҚР ДСМ С. Қайырбекова атындағы Денсаулық сақтауды дамыту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 ұлттық ғылыми орталығы» ШЖҚ РМК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Басқарма төрағасының орынбасары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Есбатырова Лаззат Муратовна – </w:t>
      </w:r>
      <w:r w:rsidR="00F73BE5">
        <w:rPr>
          <w:rFonts w:ascii="Times New Roman" w:hAnsi="Times New Roman"/>
          <w:sz w:val="28"/>
          <w:szCs w:val="28"/>
          <w:lang w:val="kk-KZ"/>
        </w:rPr>
        <w:t>«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ҚР ДСМ </w:t>
      </w:r>
      <w:r w:rsidR="00F73BE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>С. Қайырбекова атындағы Денсаулық сақтауды дамыту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 ұлттық ғылыми орталығы» ШЖҚ РМК Денсаулық сақтау технологияларын және дәрілік саясатты бағалау департаментінің директоры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Муханова Гулжан Темиржановна –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>«ҚР ДСМ С. Қайырбекова атындағы Денсаулық сақтауды дамыту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 ұлттық ғылыми орталығы» ШЖҚ РМК денсаулық сақтауды стандарттау және жетілдіру департаментінің директоры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(келісім бойынша); 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Хамзина Алия Жаксылыковна –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>«ҚР ДСМ С. Қайырбекова атындағы Денсаулық сақтауды дамыту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 ұлттық ғылыми орталығы» РМК Денсаулық сақтау технологияларын бағалау және клиникалық хаттамаларды сараптамалық бағалау басқармасының бастығы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656DE4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 xml:space="preserve">Болатбек Саида –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>«ҚР ДСМ С. Қайырбекова атындағы Денсаулық сақтауды дамыту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 ұлттық ғылыми орталығы»,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Дәрілік заттар мен 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медициналық бұйымдардың формулярлық жүйесін дамыту және кәсіб</w:t>
      </w:r>
      <w:r w:rsidR="00737646"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 w:rsidRPr="00656DE4">
        <w:rPr>
          <w:rFonts w:ascii="Times New Roman" w:hAnsi="Times New Roman"/>
          <w:color w:val="000000"/>
          <w:sz w:val="28"/>
          <w:szCs w:val="28"/>
          <w:lang w:val="kk-KZ"/>
        </w:rPr>
        <w:t xml:space="preserve"> и сараптама басқармасының бас маманы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56DE4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53186A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698"/>
        <w:jc w:val="both"/>
        <w:rPr>
          <w:rFonts w:ascii="Times New Roman" w:hAnsi="Times New Roman"/>
          <w:sz w:val="28"/>
          <w:szCs w:val="28"/>
          <w:lang w:val="kk-KZ"/>
        </w:rPr>
      </w:pPr>
      <w:r w:rsidRPr="00656DE4">
        <w:rPr>
          <w:rFonts w:ascii="Times New Roman" w:hAnsi="Times New Roman"/>
          <w:sz w:val="28"/>
          <w:szCs w:val="28"/>
          <w:lang w:val="kk-KZ"/>
        </w:rPr>
        <w:t>Алдиярова Нургуль Тлеубаевна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656DE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3186A">
        <w:rPr>
          <w:rFonts w:ascii="Times New Roman" w:hAnsi="Times New Roman"/>
          <w:color w:val="000000"/>
          <w:sz w:val="28"/>
          <w:szCs w:val="28"/>
          <w:lang w:val="kk-KZ"/>
        </w:rPr>
        <w:t>медицина ғылымдарының докторы, қауымдастырылған профессор, «Клиникалық фармакологтар мен фармацевтердің кәсіби қауымдастығы» РҚБ вице-президенті</w:t>
      </w:r>
      <w:r w:rsidR="0073764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53186A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D95BF1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840"/>
        <w:jc w:val="both"/>
        <w:rPr>
          <w:rFonts w:ascii="Times New Roman" w:hAnsi="Times New Roman"/>
          <w:sz w:val="28"/>
          <w:szCs w:val="28"/>
          <w:lang w:val="kk-KZ"/>
        </w:rPr>
      </w:pPr>
      <w:r w:rsidRPr="00D95BF1">
        <w:rPr>
          <w:rFonts w:ascii="Times New Roman" w:hAnsi="Times New Roman"/>
          <w:sz w:val="28"/>
          <w:szCs w:val="28"/>
          <w:lang w:val="kk-KZ"/>
        </w:rPr>
        <w:t xml:space="preserve">Калиева Шолпан Сабатаевна – </w:t>
      </w:r>
      <w:r w:rsidRPr="00D95BF1">
        <w:rPr>
          <w:rFonts w:ascii="Times New Roman" w:hAnsi="Times New Roman"/>
          <w:color w:val="000000"/>
          <w:sz w:val="28"/>
          <w:szCs w:val="28"/>
          <w:lang w:val="kk-KZ"/>
        </w:rPr>
        <w:t>медицина ғылымдарының кандидаты, қауымдастырылған профессор, «Қараға</w:t>
      </w:r>
      <w:r w:rsidR="00F73BE5">
        <w:rPr>
          <w:rFonts w:ascii="Times New Roman" w:hAnsi="Times New Roman"/>
          <w:color w:val="000000"/>
          <w:sz w:val="28"/>
          <w:szCs w:val="28"/>
          <w:lang w:val="kk-KZ"/>
        </w:rPr>
        <w:t xml:space="preserve">нды медицина университеті» </w:t>
      </w:r>
      <w:r w:rsidRPr="00D95BF1">
        <w:rPr>
          <w:rFonts w:ascii="Times New Roman" w:hAnsi="Times New Roman"/>
          <w:color w:val="000000"/>
          <w:sz w:val="28"/>
          <w:szCs w:val="28"/>
          <w:lang w:val="kk-KZ"/>
        </w:rPr>
        <w:t>клиникалық фармакология және дәлелді медицина кафедрасының меңгерушісі</w:t>
      </w:r>
      <w:r w:rsidR="0073764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95BF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D95BF1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840"/>
        <w:jc w:val="both"/>
        <w:rPr>
          <w:rFonts w:ascii="Times New Roman" w:hAnsi="Times New Roman"/>
          <w:sz w:val="28"/>
          <w:szCs w:val="28"/>
          <w:lang w:val="kk-KZ"/>
        </w:rPr>
      </w:pPr>
      <w:r w:rsidRPr="00D95BF1">
        <w:rPr>
          <w:rFonts w:ascii="Times New Roman" w:hAnsi="Times New Roman"/>
          <w:sz w:val="28"/>
          <w:szCs w:val="28"/>
          <w:lang w:val="kk-KZ"/>
        </w:rPr>
        <w:t xml:space="preserve">Ахмадьяр Нуржамал Садыровна – </w:t>
      </w:r>
      <w:r w:rsidRPr="00D95BF1">
        <w:rPr>
          <w:rFonts w:ascii="Times New Roman" w:hAnsi="Times New Roman"/>
          <w:color w:val="000000"/>
          <w:sz w:val="28"/>
          <w:szCs w:val="28"/>
          <w:lang w:val="kk-KZ"/>
        </w:rPr>
        <w:t>медицина ғылымдарының докторы, жоғары санатт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ағ</w:t>
      </w:r>
      <w:r w:rsidRPr="00D95BF1">
        <w:rPr>
          <w:rFonts w:ascii="Times New Roman" w:hAnsi="Times New Roman"/>
          <w:color w:val="000000"/>
          <w:sz w:val="28"/>
          <w:szCs w:val="28"/>
          <w:lang w:val="kk-KZ"/>
        </w:rPr>
        <w:t>ы клиникалық фармаколог, «Астана медицина университеті» КЕАҚ клиникалық фармакология кафедрасының меңгерушісі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5BF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(келісім бойынша);</w:t>
      </w:r>
    </w:p>
    <w:p w:rsidR="00D961F3" w:rsidRPr="00D95BF1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840"/>
        <w:jc w:val="both"/>
        <w:rPr>
          <w:rFonts w:ascii="Times New Roman" w:hAnsi="Times New Roman"/>
          <w:sz w:val="28"/>
          <w:szCs w:val="28"/>
          <w:lang w:val="kk-KZ"/>
        </w:rPr>
      </w:pPr>
      <w:r w:rsidRPr="00D95BF1">
        <w:rPr>
          <w:rFonts w:ascii="Times New Roman" w:hAnsi="Times New Roman"/>
          <w:sz w:val="28"/>
          <w:szCs w:val="28"/>
          <w:lang w:val="kk-KZ"/>
        </w:rPr>
        <w:t xml:space="preserve">Жусупова Гульзира Кенжеевна – </w:t>
      </w:r>
      <w:r w:rsidRPr="00D95BF1">
        <w:rPr>
          <w:rFonts w:ascii="Times New Roman" w:hAnsi="Times New Roman"/>
          <w:color w:val="000000"/>
          <w:sz w:val="28"/>
          <w:szCs w:val="28"/>
          <w:lang w:val="kk-KZ"/>
        </w:rPr>
        <w:t>м. ғ. к., PhD жоғары санатт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ағ</w:t>
      </w:r>
      <w:r w:rsidRPr="00D95BF1">
        <w:rPr>
          <w:rFonts w:ascii="Times New Roman" w:hAnsi="Times New Roman"/>
          <w:color w:val="000000"/>
          <w:sz w:val="28"/>
          <w:szCs w:val="28"/>
          <w:lang w:val="kk-KZ"/>
        </w:rPr>
        <w:t>ы клиникалық фармаколог, «Астана медицина университеті» КЕАҚ ғылыми-зерттеу қызметін дамыту орталығының басшысы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5BF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D95BF1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840"/>
        <w:jc w:val="both"/>
        <w:rPr>
          <w:rFonts w:ascii="Times New Roman" w:hAnsi="Times New Roman"/>
          <w:sz w:val="28"/>
          <w:szCs w:val="28"/>
          <w:lang w:val="kk-KZ"/>
        </w:rPr>
      </w:pPr>
      <w:r w:rsidRPr="00D95BF1">
        <w:rPr>
          <w:rFonts w:ascii="Times New Roman" w:hAnsi="Times New Roman"/>
          <w:sz w:val="28"/>
          <w:szCs w:val="28"/>
          <w:lang w:val="kk-KZ"/>
        </w:rPr>
        <w:t xml:space="preserve">Талгат Омаров –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D95BF1">
        <w:rPr>
          <w:rFonts w:ascii="Times New Roman" w:hAnsi="Times New Roman"/>
          <w:sz w:val="28"/>
          <w:szCs w:val="28"/>
          <w:lang w:val="kk-KZ"/>
        </w:rPr>
        <w:t>Қазақстан қауымдастығы тәу</w:t>
      </w:r>
      <w:r>
        <w:rPr>
          <w:rFonts w:ascii="Times New Roman" w:hAnsi="Times New Roman"/>
          <w:sz w:val="28"/>
          <w:szCs w:val="28"/>
          <w:lang w:val="kk-KZ"/>
        </w:rPr>
        <w:t>елсіз дәріханалар» ЖК және ЗТБ т</w:t>
      </w:r>
      <w:r w:rsidRPr="00D95BF1">
        <w:rPr>
          <w:rFonts w:ascii="Times New Roman" w:hAnsi="Times New Roman"/>
          <w:sz w:val="28"/>
          <w:szCs w:val="28"/>
          <w:lang w:val="kk-KZ"/>
        </w:rPr>
        <w:t>өрағасы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5BF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D95BF1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840"/>
        <w:jc w:val="both"/>
        <w:rPr>
          <w:rFonts w:ascii="Times New Roman" w:hAnsi="Times New Roman"/>
          <w:sz w:val="28"/>
          <w:szCs w:val="28"/>
          <w:lang w:val="kk-KZ"/>
        </w:rPr>
      </w:pPr>
      <w:r w:rsidRPr="00D95BF1">
        <w:rPr>
          <w:rFonts w:ascii="Times New Roman" w:hAnsi="Times New Roman"/>
          <w:sz w:val="28"/>
          <w:szCs w:val="28"/>
          <w:lang w:val="kk-KZ"/>
        </w:rPr>
        <w:t xml:space="preserve">Балась Алексей Николаевич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D95BF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«КДЛ ОЛИМП»</w:t>
      </w:r>
      <w:r w:rsidRPr="00D95BF1">
        <w:rPr>
          <w:rFonts w:ascii="Times New Roman" w:hAnsi="Times New Roman"/>
          <w:sz w:val="28"/>
          <w:szCs w:val="28"/>
          <w:lang w:val="kk-KZ"/>
        </w:rPr>
        <w:t xml:space="preserve"> желісінің маркетинг және инновациялар жөніндегі директоры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5BF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бойынша);</w:t>
      </w:r>
    </w:p>
    <w:p w:rsidR="00D961F3" w:rsidRPr="00D95BF1" w:rsidRDefault="00D961F3" w:rsidP="00D961F3">
      <w:pPr>
        <w:pStyle w:val="ae"/>
        <w:numPr>
          <w:ilvl w:val="0"/>
          <w:numId w:val="14"/>
        </w:numPr>
        <w:tabs>
          <w:tab w:val="left" w:pos="1560"/>
        </w:tabs>
        <w:spacing w:after="160" w:line="259" w:lineRule="auto"/>
        <w:ind w:left="284" w:firstLine="840"/>
        <w:jc w:val="both"/>
        <w:rPr>
          <w:rFonts w:ascii="Times New Roman" w:hAnsi="Times New Roman"/>
          <w:sz w:val="28"/>
          <w:szCs w:val="28"/>
          <w:lang w:val="kk-KZ"/>
        </w:rPr>
      </w:pPr>
      <w:r w:rsidRPr="00D95BF1">
        <w:rPr>
          <w:rFonts w:ascii="Times New Roman" w:hAnsi="Times New Roman"/>
          <w:sz w:val="28"/>
          <w:szCs w:val="28"/>
          <w:lang w:val="kk-KZ"/>
        </w:rPr>
        <w:t xml:space="preserve">Нургельдиев Талгат Айсенович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D95BF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«Meditec» </w:t>
      </w:r>
      <w:r w:rsidR="00737646">
        <w:rPr>
          <w:rFonts w:ascii="Times New Roman" w:hAnsi="Times New Roman"/>
          <w:sz w:val="28"/>
          <w:szCs w:val="28"/>
          <w:lang w:val="kk-KZ"/>
        </w:rPr>
        <w:t xml:space="preserve">ЖШС жоба жетекшісі </w:t>
      </w:r>
      <w:r w:rsidRPr="00D95BF1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(келісім бойынша).</w:t>
      </w:r>
    </w:p>
    <w:p w:rsidR="00372714" w:rsidRPr="00D961F3" w:rsidRDefault="00372714" w:rsidP="00D961F3">
      <w:pPr>
        <w:jc w:val="center"/>
        <w:rPr>
          <w:sz w:val="28"/>
          <w:szCs w:val="28"/>
          <w:lang w:val="kk-KZ"/>
        </w:rPr>
      </w:pPr>
    </w:p>
    <w:p w:rsidR="00356DEA" w:rsidRDefault="00AB3741">
      <w:pPr>
        <w:rPr>
          <w:lang w:val="en-US"/>
        </w:rPr>
      </w:pPr>
    </w:p>
    <w:p w:rsidR="00CD0618" w:rsidRDefault="00AB3741">
      <w:r>
        <w:rPr>
          <w:b/>
        </w:rPr>
        <w:t>Согласовано</w:t>
      </w:r>
    </w:p>
    <w:p w:rsidR="00CD0618" w:rsidRDefault="00AB3741">
      <w:r>
        <w:t>14.04.2025 15:48 Катренова А. Н. ((и.о Кожапова Р. А.))</w:t>
      </w:r>
    </w:p>
    <w:p w:rsidR="00CD0618" w:rsidRDefault="00AB3741">
      <w:r>
        <w:t>14.04.2025 17:27 Тилесова Айгуль Шарапатовна</w:t>
      </w:r>
    </w:p>
    <w:p w:rsidR="00CD0618" w:rsidRDefault="00AB3741">
      <w:r>
        <w:t>14.04.2025 17:4</w:t>
      </w:r>
      <w:r>
        <w:t>2 Бейсенова Сархат Сагинтаевна</w:t>
      </w:r>
    </w:p>
    <w:p w:rsidR="00CD0618" w:rsidRDefault="00AB3741">
      <w:r>
        <w:t>14.04.2025 18:00 Ширинбекова Рита Абдукасымовна</w:t>
      </w:r>
    </w:p>
    <w:p w:rsidR="00CD0618" w:rsidRDefault="00AB3741">
      <w:r>
        <w:t>14.04.2025 18:13 Садвакасов Нуркан Олжабаевич</w:t>
      </w:r>
    </w:p>
    <w:p w:rsidR="00CD0618" w:rsidRDefault="00AB3741">
      <w:r>
        <w:t>15.04.2025 10:36 Касымжанова Тота Базарбековна</w:t>
      </w:r>
    </w:p>
    <w:p w:rsidR="00CD0618" w:rsidRDefault="00AB3741">
      <w:r>
        <w:t>15.04.2025 16:49 Темирханов Серикболсын Темирханович</w:t>
      </w:r>
    </w:p>
    <w:p w:rsidR="00CD0618" w:rsidRDefault="00AB3741">
      <w:r>
        <w:rPr>
          <w:b/>
        </w:rPr>
        <w:t>Подписано</w:t>
      </w:r>
    </w:p>
    <w:p w:rsidR="00CD0618" w:rsidRDefault="00AB3741">
      <w:r>
        <w:t xml:space="preserve">17.04.2025 19:22 </w:t>
      </w:r>
      <w:r>
        <w:t>Султангазиев Тимур Сламжанович</w:t>
      </w:r>
    </w:p>
    <w:p w:rsidR="00CD0618" w:rsidRDefault="00AB3741">
      <w:pPr>
        <w:jc w:val="both"/>
      </w:pPr>
      <w:r>
        <w:rPr>
          <w:noProof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618" w:rsidSect="00B033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0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741" w:rsidRDefault="00AB3741">
      <w:r>
        <w:separator/>
      </w:r>
    </w:p>
  </w:endnote>
  <w:endnote w:type="continuationSeparator" w:id="0">
    <w:p w:rsidR="00AB3741" w:rsidRDefault="00AB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EA" w:rsidRDefault="008955EA">
    <w:pPr>
      <w:pStyle w:val="af3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D0618" w:rsidRPr="00AC16FB" w:rsidRDefault="00AB3741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18.04.2025 09:51.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B374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EA" w:rsidRDefault="008955EA">
    <w:pPr>
      <w:pStyle w:val="af3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D0618" w:rsidRPr="00AC16FB" w:rsidRDefault="00AB3741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18.04.2025 09:51.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B374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CD0618" w:rsidRPr="00AC16FB" w:rsidRDefault="00AB3741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18.04.2025 09:51.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B3741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  <w:p w:rsidR="00000000" w:rsidRDefault="00AB3741"/>
  <w:p w:rsidR="008955EA" w:rsidRDefault="008955E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741" w:rsidRDefault="00AB3741">
      <w:r>
        <w:separator/>
      </w:r>
    </w:p>
  </w:footnote>
  <w:footnote w:type="continuationSeparator" w:id="0">
    <w:p w:rsidR="00AB3741" w:rsidRDefault="00AB3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  <w:p w:rsidR="003D52A9" w:rsidRDefault="00AB37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Зекенова А. Р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21442">
      <w:rPr>
        <w:rStyle w:val="af1"/>
        <w:noProof/>
      </w:rPr>
      <w:t>5</w:t>
    </w:r>
    <w:r>
      <w:rPr>
        <w:rStyle w:val="af1"/>
      </w:rPr>
      <w:fldChar w:fldCharType="end"/>
    </w:r>
  </w:p>
  <w:p w:rsidR="00BE78CA" w:rsidRDefault="00BE78CA">
    <w:pPr>
      <w:pStyle w:val="aa"/>
    </w:pPr>
  </w:p>
  <w:p w:rsidR="003D52A9" w:rsidRDefault="00AB37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Зекенова А. Р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757E9A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>РЕСПУБЛИКАСЫ</w:t>
          </w:r>
        </w:p>
        <w:p w:rsidR="004B400D" w:rsidRPr="00D100F6" w:rsidRDefault="00757E9A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ДЕНСАУЛЫҚ САҚТАУ </w:t>
          </w:r>
          <w:r w:rsidR="00E15847"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B04C120" wp14:editId="2071A638">
                <wp:extent cx="972820" cy="9728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757E9A" w:rsidP="00757E9A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 ЗДРАВООХРАНЕНИЯ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30271A9" wp14:editId="4FCF2687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17382C8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:rsidR="003D52A9" w:rsidRDefault="00AB374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Зекенова А. Р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D440C45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87550"/>
    <w:multiLevelType w:val="hybridMultilevel"/>
    <w:tmpl w:val="BDFAC4DE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1A573042"/>
    <w:multiLevelType w:val="hybridMultilevel"/>
    <w:tmpl w:val="18364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F7594"/>
    <w:multiLevelType w:val="hybridMultilevel"/>
    <w:tmpl w:val="4E187780"/>
    <w:lvl w:ilvl="0" w:tplc="C74C6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4440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D1A4C37"/>
    <w:multiLevelType w:val="hybridMultilevel"/>
    <w:tmpl w:val="76CC13E0"/>
    <w:lvl w:ilvl="0" w:tplc="BBA4108E">
      <w:start w:val="1"/>
      <w:numFmt w:val="decimal"/>
      <w:lvlText w:val="%1."/>
      <w:lvlJc w:val="left"/>
      <w:pPr>
        <w:ind w:left="12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410A522D"/>
    <w:multiLevelType w:val="hybridMultilevel"/>
    <w:tmpl w:val="F17A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E71D8"/>
    <w:multiLevelType w:val="hybridMultilevel"/>
    <w:tmpl w:val="AFA6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9107E"/>
    <w:multiLevelType w:val="hybridMultilevel"/>
    <w:tmpl w:val="9F14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12" w15:restartNumberingAfterBreak="0">
    <w:nsid w:val="747C19F8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1"/>
  </w:num>
  <w:num w:numId="9">
    <w:abstractNumId w:val="3"/>
  </w:num>
  <w:num w:numId="10">
    <w:abstractNumId w:val="12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10081"/>
    <w:rsid w:val="00013671"/>
    <w:rsid w:val="00045816"/>
    <w:rsid w:val="000665E0"/>
    <w:rsid w:val="00066A87"/>
    <w:rsid w:val="00067E4A"/>
    <w:rsid w:val="00073119"/>
    <w:rsid w:val="00081E31"/>
    <w:rsid w:val="00084D7C"/>
    <w:rsid w:val="000922AA"/>
    <w:rsid w:val="000A5A00"/>
    <w:rsid w:val="000A5AA0"/>
    <w:rsid w:val="000C114D"/>
    <w:rsid w:val="000C4F5D"/>
    <w:rsid w:val="000D4DAC"/>
    <w:rsid w:val="000E1F3A"/>
    <w:rsid w:val="000E373E"/>
    <w:rsid w:val="000E6962"/>
    <w:rsid w:val="000E6E21"/>
    <w:rsid w:val="000F1C21"/>
    <w:rsid w:val="000F3CEA"/>
    <w:rsid w:val="000F48E7"/>
    <w:rsid w:val="001007B7"/>
    <w:rsid w:val="00114866"/>
    <w:rsid w:val="001204BA"/>
    <w:rsid w:val="001319EE"/>
    <w:rsid w:val="00143292"/>
    <w:rsid w:val="00151560"/>
    <w:rsid w:val="00157DB9"/>
    <w:rsid w:val="001619A5"/>
    <w:rsid w:val="0017431D"/>
    <w:rsid w:val="001763DE"/>
    <w:rsid w:val="00177C20"/>
    <w:rsid w:val="00193C0B"/>
    <w:rsid w:val="001A1881"/>
    <w:rsid w:val="001B61C1"/>
    <w:rsid w:val="001C3126"/>
    <w:rsid w:val="001D4CDE"/>
    <w:rsid w:val="001D67A3"/>
    <w:rsid w:val="001E65CF"/>
    <w:rsid w:val="001F4925"/>
    <w:rsid w:val="001F64CB"/>
    <w:rsid w:val="002000F4"/>
    <w:rsid w:val="00215DBF"/>
    <w:rsid w:val="00217BB1"/>
    <w:rsid w:val="0022101F"/>
    <w:rsid w:val="0023374B"/>
    <w:rsid w:val="00250D39"/>
    <w:rsid w:val="00251F3F"/>
    <w:rsid w:val="0025275A"/>
    <w:rsid w:val="002610BE"/>
    <w:rsid w:val="0026433C"/>
    <w:rsid w:val="002775F9"/>
    <w:rsid w:val="00291734"/>
    <w:rsid w:val="002A394A"/>
    <w:rsid w:val="002C49BE"/>
    <w:rsid w:val="002D57FB"/>
    <w:rsid w:val="002F2407"/>
    <w:rsid w:val="002F7DDA"/>
    <w:rsid w:val="003051E4"/>
    <w:rsid w:val="00315CD9"/>
    <w:rsid w:val="00321442"/>
    <w:rsid w:val="003274E4"/>
    <w:rsid w:val="00330B0F"/>
    <w:rsid w:val="00332B17"/>
    <w:rsid w:val="00336A5B"/>
    <w:rsid w:val="00350294"/>
    <w:rsid w:val="00350518"/>
    <w:rsid w:val="0035294A"/>
    <w:rsid w:val="00364E0B"/>
    <w:rsid w:val="00372714"/>
    <w:rsid w:val="00382510"/>
    <w:rsid w:val="00384FD2"/>
    <w:rsid w:val="00386737"/>
    <w:rsid w:val="0038799B"/>
    <w:rsid w:val="003A1C6A"/>
    <w:rsid w:val="003B65CD"/>
    <w:rsid w:val="003D3587"/>
    <w:rsid w:val="003D781A"/>
    <w:rsid w:val="003E7210"/>
    <w:rsid w:val="003F241E"/>
    <w:rsid w:val="003F4A6A"/>
    <w:rsid w:val="00423754"/>
    <w:rsid w:val="00430E89"/>
    <w:rsid w:val="00440524"/>
    <w:rsid w:val="004413E7"/>
    <w:rsid w:val="00442CBE"/>
    <w:rsid w:val="0045592E"/>
    <w:rsid w:val="00467B08"/>
    <w:rsid w:val="004726FE"/>
    <w:rsid w:val="00472F6C"/>
    <w:rsid w:val="00475CBF"/>
    <w:rsid w:val="00492C2C"/>
    <w:rsid w:val="0049623C"/>
    <w:rsid w:val="00496349"/>
    <w:rsid w:val="004A41E8"/>
    <w:rsid w:val="004A48DA"/>
    <w:rsid w:val="004B400D"/>
    <w:rsid w:val="004C34B8"/>
    <w:rsid w:val="004C4C4E"/>
    <w:rsid w:val="004C6911"/>
    <w:rsid w:val="004E2D0E"/>
    <w:rsid w:val="004E49BE"/>
    <w:rsid w:val="004E5483"/>
    <w:rsid w:val="004F3375"/>
    <w:rsid w:val="0050253B"/>
    <w:rsid w:val="00572D6D"/>
    <w:rsid w:val="00574C2D"/>
    <w:rsid w:val="005915B2"/>
    <w:rsid w:val="005C14F1"/>
    <w:rsid w:val="005D11EE"/>
    <w:rsid w:val="005D1846"/>
    <w:rsid w:val="005F1D1C"/>
    <w:rsid w:val="005F582C"/>
    <w:rsid w:val="006047CA"/>
    <w:rsid w:val="0061141A"/>
    <w:rsid w:val="00642211"/>
    <w:rsid w:val="00645E5D"/>
    <w:rsid w:val="00647399"/>
    <w:rsid w:val="00660BFA"/>
    <w:rsid w:val="006B47DB"/>
    <w:rsid w:val="006B6938"/>
    <w:rsid w:val="006E09F7"/>
    <w:rsid w:val="006F1BE4"/>
    <w:rsid w:val="006F6145"/>
    <w:rsid w:val="006F6D71"/>
    <w:rsid w:val="007006E3"/>
    <w:rsid w:val="007111E8"/>
    <w:rsid w:val="00711823"/>
    <w:rsid w:val="007221E3"/>
    <w:rsid w:val="0072256D"/>
    <w:rsid w:val="0072370B"/>
    <w:rsid w:val="00731B2A"/>
    <w:rsid w:val="00737433"/>
    <w:rsid w:val="00737646"/>
    <w:rsid w:val="00740441"/>
    <w:rsid w:val="0075429B"/>
    <w:rsid w:val="00754572"/>
    <w:rsid w:val="00757E9A"/>
    <w:rsid w:val="007767CD"/>
    <w:rsid w:val="00782A16"/>
    <w:rsid w:val="00783B75"/>
    <w:rsid w:val="00787A78"/>
    <w:rsid w:val="007A45C1"/>
    <w:rsid w:val="007B31D0"/>
    <w:rsid w:val="007D0A9B"/>
    <w:rsid w:val="007D1697"/>
    <w:rsid w:val="007D5933"/>
    <w:rsid w:val="007D5C5B"/>
    <w:rsid w:val="007E588D"/>
    <w:rsid w:val="007F1716"/>
    <w:rsid w:val="0080381B"/>
    <w:rsid w:val="0081000A"/>
    <w:rsid w:val="008436CA"/>
    <w:rsid w:val="00866964"/>
    <w:rsid w:val="00867FA4"/>
    <w:rsid w:val="00871B53"/>
    <w:rsid w:val="00874DCA"/>
    <w:rsid w:val="008856E3"/>
    <w:rsid w:val="00886373"/>
    <w:rsid w:val="00894FFB"/>
    <w:rsid w:val="008955EA"/>
    <w:rsid w:val="008A0677"/>
    <w:rsid w:val="008B4CB0"/>
    <w:rsid w:val="008D403E"/>
    <w:rsid w:val="00901D17"/>
    <w:rsid w:val="009139A9"/>
    <w:rsid w:val="00914138"/>
    <w:rsid w:val="00915A4B"/>
    <w:rsid w:val="0093223F"/>
    <w:rsid w:val="00934587"/>
    <w:rsid w:val="0094267D"/>
    <w:rsid w:val="009451B6"/>
    <w:rsid w:val="0094678B"/>
    <w:rsid w:val="00957AE5"/>
    <w:rsid w:val="0097017D"/>
    <w:rsid w:val="00970437"/>
    <w:rsid w:val="00975076"/>
    <w:rsid w:val="00980BD3"/>
    <w:rsid w:val="00991BB7"/>
    <w:rsid w:val="009924CE"/>
    <w:rsid w:val="009B69F4"/>
    <w:rsid w:val="009D7A15"/>
    <w:rsid w:val="00A0416B"/>
    <w:rsid w:val="00A10052"/>
    <w:rsid w:val="00A17FE7"/>
    <w:rsid w:val="00A338BC"/>
    <w:rsid w:val="00A47D62"/>
    <w:rsid w:val="00A53F54"/>
    <w:rsid w:val="00A646AF"/>
    <w:rsid w:val="00A702B4"/>
    <w:rsid w:val="00A721B9"/>
    <w:rsid w:val="00AA225A"/>
    <w:rsid w:val="00AB3741"/>
    <w:rsid w:val="00AC76FB"/>
    <w:rsid w:val="00AD462C"/>
    <w:rsid w:val="00AE0BA8"/>
    <w:rsid w:val="00B0298F"/>
    <w:rsid w:val="00B03331"/>
    <w:rsid w:val="00B12627"/>
    <w:rsid w:val="00B35E7B"/>
    <w:rsid w:val="00B62D06"/>
    <w:rsid w:val="00B80421"/>
    <w:rsid w:val="00B86340"/>
    <w:rsid w:val="00B963D8"/>
    <w:rsid w:val="00BD42EA"/>
    <w:rsid w:val="00BE3CFA"/>
    <w:rsid w:val="00BE78CA"/>
    <w:rsid w:val="00BE7C6F"/>
    <w:rsid w:val="00C1601A"/>
    <w:rsid w:val="00C16C62"/>
    <w:rsid w:val="00C36A20"/>
    <w:rsid w:val="00C46039"/>
    <w:rsid w:val="00C50246"/>
    <w:rsid w:val="00C51B0F"/>
    <w:rsid w:val="00C73B24"/>
    <w:rsid w:val="00C7780A"/>
    <w:rsid w:val="00CA1701"/>
    <w:rsid w:val="00CA1875"/>
    <w:rsid w:val="00CB2B86"/>
    <w:rsid w:val="00CC1571"/>
    <w:rsid w:val="00CC7D90"/>
    <w:rsid w:val="00CD0618"/>
    <w:rsid w:val="00CE0B0D"/>
    <w:rsid w:val="00CE6A1B"/>
    <w:rsid w:val="00D02BDF"/>
    <w:rsid w:val="00D03D0C"/>
    <w:rsid w:val="00D1155C"/>
    <w:rsid w:val="00D11982"/>
    <w:rsid w:val="00D14F06"/>
    <w:rsid w:val="00D17DF0"/>
    <w:rsid w:val="00D42C93"/>
    <w:rsid w:val="00D450D3"/>
    <w:rsid w:val="00D52DE8"/>
    <w:rsid w:val="00D57ABC"/>
    <w:rsid w:val="00D60BDF"/>
    <w:rsid w:val="00D61EFB"/>
    <w:rsid w:val="00D63B51"/>
    <w:rsid w:val="00D85B26"/>
    <w:rsid w:val="00D961F3"/>
    <w:rsid w:val="00DA0364"/>
    <w:rsid w:val="00DA4B7D"/>
    <w:rsid w:val="00DA79A3"/>
    <w:rsid w:val="00DB7298"/>
    <w:rsid w:val="00DC6231"/>
    <w:rsid w:val="00DF3FAD"/>
    <w:rsid w:val="00E15847"/>
    <w:rsid w:val="00E42228"/>
    <w:rsid w:val="00E428BF"/>
    <w:rsid w:val="00E43190"/>
    <w:rsid w:val="00E50272"/>
    <w:rsid w:val="00E57A5B"/>
    <w:rsid w:val="00E728A7"/>
    <w:rsid w:val="00E8227B"/>
    <w:rsid w:val="00E866E0"/>
    <w:rsid w:val="00E925AA"/>
    <w:rsid w:val="00EA478D"/>
    <w:rsid w:val="00EB3960"/>
    <w:rsid w:val="00EB3F31"/>
    <w:rsid w:val="00EB54A3"/>
    <w:rsid w:val="00EC3C11"/>
    <w:rsid w:val="00EC6599"/>
    <w:rsid w:val="00ED044C"/>
    <w:rsid w:val="00EE1A39"/>
    <w:rsid w:val="00EF4E93"/>
    <w:rsid w:val="00F14280"/>
    <w:rsid w:val="00F22932"/>
    <w:rsid w:val="00F32A0B"/>
    <w:rsid w:val="00F525B9"/>
    <w:rsid w:val="00F64017"/>
    <w:rsid w:val="00F65DC1"/>
    <w:rsid w:val="00F66167"/>
    <w:rsid w:val="00F73BE5"/>
    <w:rsid w:val="00F93EE0"/>
    <w:rsid w:val="00FA7E02"/>
    <w:rsid w:val="00FB5AA6"/>
    <w:rsid w:val="00FE66F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BF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маркированный,Citation List,Heading1,Colorful List - Accent 11,Bullet List,FooterText,numbered,strich,2nd Tier Header,corp de texte,N_List Paragraph,Bullet Number,AC List 01,Forth level,без абзаца,Bullets,References,List Paragraph,Абзац"/>
    <w:basedOn w:val="a"/>
    <w:link w:val="af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маркированный Знак,Citation List Знак,Heading1 Знак,Colorful List - Accent 11 Знак,Bullet List Знак,FooterText Знак,numbered Знак,strich Знак,2nd Tier Header Знак,corp de texte Знак,N_List Paragraph Знак,Bullet Number Знак,Bullets Знак"/>
    <w:link w:val="ae"/>
    <w:qFormat/>
    <w:locked/>
    <w:rsid w:val="00757E9A"/>
    <w:rPr>
      <w:rFonts w:ascii="Calibri" w:eastAsia="Calibri" w:hAnsi="Calibri"/>
      <w:sz w:val="22"/>
      <w:szCs w:val="22"/>
      <w:lang w:eastAsia="en-US"/>
    </w:rPr>
  </w:style>
  <w:style w:type="character" w:styleId="af8">
    <w:name w:val="annotation reference"/>
    <w:basedOn w:val="a0"/>
    <w:semiHidden/>
    <w:unhideWhenUsed/>
    <w:rsid w:val="00E925AA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E925AA"/>
  </w:style>
  <w:style w:type="character" w:customStyle="1" w:styleId="afa">
    <w:name w:val="Текст примечания Знак"/>
    <w:basedOn w:val="a0"/>
    <w:link w:val="af9"/>
    <w:semiHidden/>
    <w:rsid w:val="00E925AA"/>
  </w:style>
  <w:style w:type="paragraph" w:styleId="afb">
    <w:name w:val="annotation subject"/>
    <w:basedOn w:val="af9"/>
    <w:next w:val="af9"/>
    <w:link w:val="afc"/>
    <w:semiHidden/>
    <w:unhideWhenUsed/>
    <w:rsid w:val="00E925AA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E925AA"/>
    <w:rPr>
      <w:b/>
      <w:bCs/>
    </w:rPr>
  </w:style>
  <w:style w:type="paragraph" w:styleId="afd">
    <w:name w:val="Balloon Text"/>
    <w:basedOn w:val="a"/>
    <w:link w:val="afe"/>
    <w:semiHidden/>
    <w:unhideWhenUsed/>
    <w:rsid w:val="00E925AA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semiHidden/>
    <w:rsid w:val="00E925AA"/>
    <w:rPr>
      <w:rFonts w:ascii="Segoe UI" w:hAnsi="Segoe UI" w:cs="Segoe UI"/>
      <w:sz w:val="18"/>
      <w:szCs w:val="18"/>
    </w:rPr>
  </w:style>
  <w:style w:type="paragraph" w:customStyle="1" w:styleId="31">
    <w:name w:val="Заголовок 31"/>
    <w:basedOn w:val="a"/>
    <w:uiPriority w:val="1"/>
    <w:qFormat/>
    <w:rsid w:val="0045592E"/>
    <w:pPr>
      <w:widowControl w:val="0"/>
      <w:overflowPunct/>
      <w:adjustRightInd/>
      <w:ind w:left="889" w:right="956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20E3-7A2E-49D6-B248-8F66A976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1423</Words>
  <Characters>8115</Characters>
  <Application>Microsoft Office Word</Application>
  <DocSecurity>8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Арай Зекенова</cp:lastModifiedBy>
  <cp:revision>2</cp:revision>
  <cp:lastPrinted>2025-02-25T10:13:00Z</cp:lastPrinted>
  <dcterms:created xsi:type="dcterms:W3CDTF">2025-04-18T03:50:00Z</dcterms:created>
  <dcterms:modified xsi:type="dcterms:W3CDTF">2025-04-18T03:50:00Z</dcterms:modified>
</cp:coreProperties>
</file>