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150-25-н/қ от 07.10.2025</w:t>
      </w:r>
    </w:p>
    <w:p w14:paraId="7ABD1ECC" w14:textId="772AD873" w:rsidR="00EE575F" w:rsidRPr="006D2300" w:rsidRDefault="006D2300" w:rsidP="006D2300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6D230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Қосымша </w:t>
      </w:r>
      <w:r w:rsidRPr="006D230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№2</w:t>
      </w:r>
      <w:r w:rsidR="00000000" w:rsidRPr="006D230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                                                                                                   </w:t>
      </w:r>
    </w:p>
    <w:p w14:paraId="2C6363AF" w14:textId="77777777" w:rsidR="00EE575F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Адам папилломасы вирусына қарсы вакцинацияның жүргізілуі бойынша конференцияның </w:t>
      </w:r>
    </w:p>
    <w:p w14:paraId="0EC0A99E" w14:textId="77777777" w:rsidR="00EE575F" w:rsidRDefault="0000000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Бағдарламасы</w:t>
      </w:r>
    </w:p>
    <w:p w14:paraId="41BEA8BD" w14:textId="77777777" w:rsidR="00EE575F" w:rsidRDefault="00EE575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07980EA" w14:textId="77777777" w:rsidR="00EE575F" w:rsidRDefault="00000000">
      <w:pPr>
        <w:ind w:rightChars="-347" w:right="-69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Талдықорған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қ.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2025 ж. 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06 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азан</w:t>
      </w:r>
      <w:proofErr w:type="spellEnd"/>
    </w:p>
    <w:p w14:paraId="144CA07E" w14:textId="77777777" w:rsidR="00EE575F" w:rsidRDefault="00EE575F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W w:w="9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3193"/>
        <w:gridCol w:w="4421"/>
      </w:tblGrid>
      <w:tr w:rsidR="00EE575F" w14:paraId="3A828528" w14:textId="77777777">
        <w:trPr>
          <w:trHeight w:val="293"/>
        </w:trPr>
        <w:tc>
          <w:tcPr>
            <w:tcW w:w="1445" w:type="dxa"/>
          </w:tcPr>
          <w:p w14:paraId="1FCC38E3" w14:textId="77777777" w:rsidR="00EE575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t>Уақыты</w:t>
            </w:r>
          </w:p>
        </w:tc>
        <w:tc>
          <w:tcPr>
            <w:tcW w:w="3193" w:type="dxa"/>
          </w:tcPr>
          <w:p w14:paraId="63D0F258" w14:textId="77777777" w:rsidR="00EE575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t>Бандамалар тақырыбы</w:t>
            </w:r>
          </w:p>
        </w:tc>
        <w:tc>
          <w:tcPr>
            <w:tcW w:w="4421" w:type="dxa"/>
          </w:tcPr>
          <w:p w14:paraId="32C45BEE" w14:textId="77777777" w:rsidR="00EE575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t>Баяндаушылар</w:t>
            </w:r>
          </w:p>
        </w:tc>
      </w:tr>
      <w:tr w:rsidR="00EE575F" w14:paraId="2825CAEF" w14:textId="77777777">
        <w:trPr>
          <w:trHeight w:val="673"/>
        </w:trPr>
        <w:tc>
          <w:tcPr>
            <w:tcW w:w="1445" w:type="dxa"/>
          </w:tcPr>
          <w:p w14:paraId="1348A5EA" w14:textId="77777777" w:rsidR="00EE575F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kk-KZ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–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  <w:tc>
          <w:tcPr>
            <w:tcW w:w="3193" w:type="dxa"/>
          </w:tcPr>
          <w:p w14:paraId="7C3216AA" w14:textId="77777777" w:rsidR="00EE575F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Конференцияға қатысушылардың тіркелуі</w:t>
            </w:r>
          </w:p>
        </w:tc>
        <w:tc>
          <w:tcPr>
            <w:tcW w:w="4421" w:type="dxa"/>
          </w:tcPr>
          <w:p w14:paraId="05F3DE82" w14:textId="77777777" w:rsidR="00EE575F" w:rsidRDefault="00EE57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EE575F" w:rsidRPr="006D2300" w14:paraId="67C67221" w14:textId="77777777">
        <w:trPr>
          <w:trHeight w:val="3992"/>
        </w:trPr>
        <w:tc>
          <w:tcPr>
            <w:tcW w:w="1445" w:type="dxa"/>
          </w:tcPr>
          <w:p w14:paraId="0D352FF4" w14:textId="77777777" w:rsidR="00EE575F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kk-KZ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–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kk-KZ" w:eastAsia="ru-RU"/>
              </w:rPr>
              <w:t>10</w:t>
            </w:r>
          </w:p>
        </w:tc>
        <w:tc>
          <w:tcPr>
            <w:tcW w:w="3193" w:type="dxa"/>
          </w:tcPr>
          <w:p w14:paraId="5699E2C9" w14:textId="77777777" w:rsidR="00EE575F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Конференцияның ашылуы, кіріспе сөз</w:t>
            </w:r>
          </w:p>
        </w:tc>
        <w:tc>
          <w:tcPr>
            <w:tcW w:w="4421" w:type="dxa"/>
          </w:tcPr>
          <w:p w14:paraId="77622C4B" w14:textId="77777777" w:rsidR="00EE575F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Чарапиев Асхат Сакенович – ҚР ДСМ СЭБ комитеті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Жетісу облысының  санитариялық – эпидемиологиялық бақылау департаменті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басшысының орынбасары</w:t>
            </w:r>
          </w:p>
          <w:p w14:paraId="1C073286" w14:textId="77777777" w:rsidR="00EE575F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Садықов Асхат Маратович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Жетісу облысының  денсаулық сақтау басқармасының басшысы</w:t>
            </w:r>
          </w:p>
          <w:p w14:paraId="59FCABB2" w14:textId="77777777" w:rsidR="00EE575F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Смағұл Манар Асыровна – ҚР ДСМ Қоғамдық денсаулық сақтау ұлттық орталығы басқарма төрағасының орынбасары</w:t>
            </w:r>
          </w:p>
        </w:tc>
      </w:tr>
      <w:tr w:rsidR="00EE575F" w:rsidRPr="006D2300" w14:paraId="21CF7884" w14:textId="77777777">
        <w:trPr>
          <w:trHeight w:val="1005"/>
        </w:trPr>
        <w:tc>
          <w:tcPr>
            <w:tcW w:w="1445" w:type="dxa"/>
          </w:tcPr>
          <w:p w14:paraId="2BF1DB2C" w14:textId="77777777" w:rsidR="00EE575F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kk-KZ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–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kk-KZ" w:eastAsia="ru-RU"/>
              </w:rPr>
              <w:t>30</w:t>
            </w:r>
          </w:p>
          <w:p w14:paraId="4C015840" w14:textId="77777777" w:rsidR="00EE575F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</w:p>
        </w:tc>
        <w:tc>
          <w:tcPr>
            <w:tcW w:w="3193" w:type="dxa"/>
          </w:tcPr>
          <w:p w14:paraId="083AE5CD" w14:textId="77777777" w:rsidR="00EE575F" w:rsidRDefault="00000000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Жетісу облысы бойынша жатыр мойны обырының ахуалы, алдын алу</w:t>
            </w:r>
          </w:p>
        </w:tc>
        <w:tc>
          <w:tcPr>
            <w:tcW w:w="4421" w:type="dxa"/>
          </w:tcPr>
          <w:p w14:paraId="37D0320C" w14:textId="77777777" w:rsidR="00EE575F" w:rsidRDefault="00000000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Оразбекова Гүлайым Естаевна</w:t>
            </w:r>
            <w:r>
              <w:rPr>
                <w:sz w:val="32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– облыстық көп салалы клиника</w:t>
            </w:r>
            <w:r>
              <w:rPr>
                <w:sz w:val="32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директорының орынбасары</w:t>
            </w:r>
          </w:p>
        </w:tc>
      </w:tr>
      <w:tr w:rsidR="00EE575F" w:rsidRPr="006D2300" w14:paraId="5A968DA0" w14:textId="77777777">
        <w:trPr>
          <w:trHeight w:val="1669"/>
        </w:trPr>
        <w:tc>
          <w:tcPr>
            <w:tcW w:w="1445" w:type="dxa"/>
          </w:tcPr>
          <w:p w14:paraId="6E466576" w14:textId="77777777" w:rsidR="00EE575F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kk-KZ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–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  <w:tc>
          <w:tcPr>
            <w:tcW w:w="3193" w:type="dxa"/>
          </w:tcPr>
          <w:p w14:paraId="15AE71EA" w14:textId="77777777" w:rsidR="00EE575F" w:rsidRDefault="00000000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Қазақстанда АПВ-ға қарсы вакцинациялауды енгізудің кешенді тәсілі: болашаққа арналған жетістіктер мен міндеттер</w:t>
            </w:r>
          </w:p>
        </w:tc>
        <w:tc>
          <w:tcPr>
            <w:tcW w:w="4421" w:type="dxa"/>
          </w:tcPr>
          <w:p w14:paraId="46E52B82" w14:textId="77777777" w:rsidR="00EE575F" w:rsidRDefault="00000000">
            <w:pPr>
              <w:pStyle w:val="a3"/>
              <w:jc w:val="both"/>
              <w:rPr>
                <w:sz w:val="28"/>
                <w:szCs w:val="28"/>
                <w:highlight w:val="yellow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Смағұл Манар Асыровна – ҚР ДСМ Қоғамдық денсаулық сақтау ұлттық орталығының басқарма төрағасының орынбасары</w:t>
            </w:r>
          </w:p>
        </w:tc>
      </w:tr>
      <w:tr w:rsidR="00EE575F" w:rsidRPr="006D2300" w14:paraId="1AF8A920" w14:textId="77777777">
        <w:trPr>
          <w:trHeight w:val="1669"/>
        </w:trPr>
        <w:tc>
          <w:tcPr>
            <w:tcW w:w="1445" w:type="dxa"/>
          </w:tcPr>
          <w:p w14:paraId="2C8F8B28" w14:textId="77777777" w:rsidR="00EE575F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kk-KZ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–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kk-KZ" w:eastAsia="ru-RU"/>
              </w:rPr>
              <w:t>30</w:t>
            </w:r>
          </w:p>
          <w:p w14:paraId="24E8939D" w14:textId="77777777" w:rsidR="00EE575F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</w:p>
        </w:tc>
        <w:tc>
          <w:tcPr>
            <w:tcW w:w="3193" w:type="dxa"/>
          </w:tcPr>
          <w:p w14:paraId="3037E395" w14:textId="77777777" w:rsidR="00EE575F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 w:eastAsia="ru-RU"/>
              </w:rPr>
              <w:t xml:space="preserve">Жетісу облысы бойынша 11 жастағы қыз балалардың АПВмен қамтылуы </w:t>
            </w:r>
          </w:p>
        </w:tc>
        <w:tc>
          <w:tcPr>
            <w:tcW w:w="4421" w:type="dxa"/>
          </w:tcPr>
          <w:p w14:paraId="6DA0FF5F" w14:textId="77777777" w:rsidR="00EE575F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Көбейсінова Мейрамгүл Ұлықпановна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Жетісу облысының СЭБ департаменті инфекциялық және паразиттік ауруларды эпидемиологиялық бақылау бөлімінің басшысы</w:t>
            </w:r>
          </w:p>
        </w:tc>
      </w:tr>
      <w:tr w:rsidR="00EE575F" w:rsidRPr="006D2300" w14:paraId="6C566DEC" w14:textId="77777777">
        <w:trPr>
          <w:trHeight w:val="2001"/>
        </w:trPr>
        <w:tc>
          <w:tcPr>
            <w:tcW w:w="1445" w:type="dxa"/>
          </w:tcPr>
          <w:p w14:paraId="547DFDB7" w14:textId="77777777" w:rsidR="00EE575F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kk-KZ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–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  <w:p w14:paraId="3ADD0243" w14:textId="77777777" w:rsidR="00EE575F" w:rsidRDefault="00EE57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193" w:type="dxa"/>
          </w:tcPr>
          <w:p w14:paraId="066380DC" w14:textId="77777777" w:rsidR="00EE575F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 w:eastAsia="ru-RU"/>
              </w:rPr>
              <w:t>Вакцинацияға деген сенімді арттыру құралы ретінде медиа және блогерлермен серіктестік жұмыстары туралы</w:t>
            </w:r>
          </w:p>
        </w:tc>
        <w:tc>
          <w:tcPr>
            <w:tcW w:w="4421" w:type="dxa"/>
          </w:tcPr>
          <w:p w14:paraId="379321EF" w14:textId="77777777" w:rsidR="00EE575F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Касабеова Лена Куралгазиевна - ҚР ДСМ ҚДСҰО «Санитариялық-эпидемиологиялық сараптама ғылыми-практикалық орталығы» филиалы директорының эпидемиологиялық қызмет жөніндегі орынбасары</w:t>
            </w:r>
          </w:p>
        </w:tc>
      </w:tr>
      <w:tr w:rsidR="00EE575F" w14:paraId="3A141292" w14:textId="77777777">
        <w:trPr>
          <w:trHeight w:val="341"/>
        </w:trPr>
        <w:tc>
          <w:tcPr>
            <w:tcW w:w="1445" w:type="dxa"/>
          </w:tcPr>
          <w:p w14:paraId="4DD8B7B7" w14:textId="77777777" w:rsidR="00EE575F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kk-KZ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–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kk-KZ" w:eastAsia="ru-RU"/>
              </w:rPr>
              <w:t>30</w:t>
            </w:r>
          </w:p>
        </w:tc>
        <w:tc>
          <w:tcPr>
            <w:tcW w:w="3193" w:type="dxa"/>
          </w:tcPr>
          <w:p w14:paraId="6DDFB5FF" w14:textId="77777777" w:rsidR="00EE575F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Кофе - үзіліс</w:t>
            </w:r>
          </w:p>
        </w:tc>
        <w:tc>
          <w:tcPr>
            <w:tcW w:w="4421" w:type="dxa"/>
          </w:tcPr>
          <w:p w14:paraId="7FF00928" w14:textId="77777777" w:rsidR="00EE575F" w:rsidRDefault="00EE57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EE575F" w:rsidRPr="006D2300" w14:paraId="0FA03B8B" w14:textId="77777777">
        <w:trPr>
          <w:trHeight w:val="1005"/>
        </w:trPr>
        <w:tc>
          <w:tcPr>
            <w:tcW w:w="1445" w:type="dxa"/>
          </w:tcPr>
          <w:p w14:paraId="59B48E28" w14:textId="77777777" w:rsidR="00EE575F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kk-KZ" w:eastAsia="ru-RU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– 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  <w:tc>
          <w:tcPr>
            <w:tcW w:w="3193" w:type="dxa"/>
          </w:tcPr>
          <w:p w14:paraId="120E9A06" w14:textId="77777777" w:rsidR="00EE575F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АПВ</w:t>
            </w:r>
            <w:r>
              <w:rPr>
                <w:rFonts w:ascii="Times New Roman" w:eastAsia="Times New Roman" w:hAnsi="Times New Roman" w:cs="Times New Roman"/>
                <w:sz w:val="28"/>
                <w:lang w:val="kk-KZ" w:eastAsia="ru-RU"/>
              </w:rPr>
              <w:t xml:space="preserve"> вакцинасымен иммундаудан кейінгі қолайсыз көріністер</w:t>
            </w:r>
          </w:p>
        </w:tc>
        <w:tc>
          <w:tcPr>
            <w:tcW w:w="4421" w:type="dxa"/>
          </w:tcPr>
          <w:p w14:paraId="45B1294B" w14:textId="77777777" w:rsidR="00EE575F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Бақытбекова Асель Бақытбекқызы – Текелі қалалық орталық аурухананың  жалпы тәжірибелік дәрігері</w:t>
            </w:r>
          </w:p>
        </w:tc>
      </w:tr>
      <w:tr w:rsidR="00EE575F" w:rsidRPr="006D2300" w14:paraId="3A9CE6A7" w14:textId="77777777">
        <w:trPr>
          <w:trHeight w:val="2001"/>
        </w:trPr>
        <w:tc>
          <w:tcPr>
            <w:tcW w:w="1445" w:type="dxa"/>
          </w:tcPr>
          <w:p w14:paraId="2DA83344" w14:textId="77777777" w:rsidR="00EE575F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kk-KZ"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– 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kk-KZ" w:eastAsia="ru-RU"/>
              </w:rPr>
              <w:t>30</w:t>
            </w:r>
          </w:p>
        </w:tc>
        <w:tc>
          <w:tcPr>
            <w:tcW w:w="3193" w:type="dxa"/>
          </w:tcPr>
          <w:p w14:paraId="14E2A6F6" w14:textId="77777777" w:rsidR="00EE575F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АПВ вакцинациясы кезінде ата-аналармен қарым-қатынас үшін медицина қызметкерлерінің коммуникациялық дағдылары</w:t>
            </w:r>
          </w:p>
        </w:tc>
        <w:tc>
          <w:tcPr>
            <w:tcW w:w="4421" w:type="dxa"/>
          </w:tcPr>
          <w:p w14:paraId="4138AEB5" w14:textId="77777777" w:rsidR="00EE575F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Касабеова Лена Куралгазиевна - ҚР ДСМ ҚДСҰО «Санитариялық-эпидемиологиялық сараптама ғылыми-практикалық орталығы» филиалы директорының эпидемиологиялық қызмет жөніндегі орынбасары</w:t>
            </w:r>
          </w:p>
        </w:tc>
      </w:tr>
      <w:tr w:rsidR="00EE575F" w:rsidRPr="006D2300" w14:paraId="2CD3FC79" w14:textId="77777777">
        <w:trPr>
          <w:trHeight w:val="1005"/>
        </w:trPr>
        <w:tc>
          <w:tcPr>
            <w:tcW w:w="1445" w:type="dxa"/>
          </w:tcPr>
          <w:p w14:paraId="1E61E348" w14:textId="77777777" w:rsidR="00EE575F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kk-KZ" w:eastAsia="ru-RU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–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  <w:p w14:paraId="165A8592" w14:textId="77777777" w:rsidR="00EE575F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193" w:type="dxa"/>
          </w:tcPr>
          <w:p w14:paraId="56635039" w14:textId="77777777" w:rsidR="00EE575F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№1 орта мектебінде АПВ-ның енгізілуі бойынша атқарылған шаралар</w:t>
            </w:r>
          </w:p>
        </w:tc>
        <w:tc>
          <w:tcPr>
            <w:tcW w:w="4421" w:type="dxa"/>
          </w:tcPr>
          <w:p w14:paraId="4B1D1CB5" w14:textId="77777777" w:rsidR="00EE575F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Семенова Светлана Юрьевна – Талдықорған қалалық емханасының медбикесі</w:t>
            </w:r>
          </w:p>
        </w:tc>
      </w:tr>
      <w:tr w:rsidR="00EE575F" w:rsidRPr="006D2300" w14:paraId="3D1D610C" w14:textId="77777777">
        <w:trPr>
          <w:trHeight w:val="1005"/>
        </w:trPr>
        <w:tc>
          <w:tcPr>
            <w:tcW w:w="1445" w:type="dxa"/>
          </w:tcPr>
          <w:p w14:paraId="0F7CAE7B" w14:textId="77777777" w:rsidR="00EE575F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kk-KZ"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–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kk-KZ" w:eastAsia="ru-RU"/>
              </w:rPr>
              <w:t>30</w:t>
            </w:r>
          </w:p>
        </w:tc>
        <w:tc>
          <w:tcPr>
            <w:tcW w:w="3193" w:type="dxa"/>
          </w:tcPr>
          <w:p w14:paraId="6B45CDC5" w14:textId="77777777" w:rsidR="00EE575F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Вакцинацияға сенімділік және медициналық мамандардың қызметі</w:t>
            </w:r>
          </w:p>
        </w:tc>
        <w:tc>
          <w:tcPr>
            <w:tcW w:w="4421" w:type="dxa"/>
          </w:tcPr>
          <w:p w14:paraId="19F20A6D" w14:textId="77777777" w:rsidR="00EE575F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Сахариев Рандир Даулетович – облыстық денсааулық сақтау басқармасының эпидемиологі</w:t>
            </w:r>
          </w:p>
        </w:tc>
      </w:tr>
      <w:tr w:rsidR="00EE575F" w14:paraId="6DF24F7F" w14:textId="77777777">
        <w:trPr>
          <w:trHeight w:val="351"/>
        </w:trPr>
        <w:tc>
          <w:tcPr>
            <w:tcW w:w="1445" w:type="dxa"/>
          </w:tcPr>
          <w:p w14:paraId="558627A2" w14:textId="77777777" w:rsidR="00EE575F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kk-KZ" w:eastAsia="ru-RU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–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  <w:tc>
          <w:tcPr>
            <w:tcW w:w="3193" w:type="dxa"/>
          </w:tcPr>
          <w:p w14:paraId="2F67D6F8" w14:textId="77777777" w:rsidR="00EE575F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Сұрақ-жауап, пікір талас.</w:t>
            </w:r>
          </w:p>
        </w:tc>
        <w:tc>
          <w:tcPr>
            <w:tcW w:w="4421" w:type="dxa"/>
          </w:tcPr>
          <w:p w14:paraId="47DC9133" w14:textId="77777777" w:rsidR="00EE575F" w:rsidRDefault="00EE57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14:paraId="582CBB68" w14:textId="77777777" w:rsidR="00EE575F" w:rsidRDefault="00EE575F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83B6ED3" w14:textId="77777777" w:rsidR="00EE575F" w:rsidRDefault="00EE575F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1C1A6B88" w14:textId="77777777" w:rsidR="00EE575F" w:rsidRDefault="00EE575F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0E6DC4A" w14:textId="77777777" w:rsidR="00EE575F" w:rsidRDefault="00EE575F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4F6A1EC" w14:textId="77777777" w:rsidR="00EE575F" w:rsidRDefault="00EE575F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2850043" w14:textId="77777777" w:rsidR="00EE575F" w:rsidRDefault="00EE575F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1A2B3A08" w14:textId="77777777" w:rsidR="00EE575F" w:rsidRDefault="00EE575F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8EEBF78" w14:textId="77777777" w:rsidR="00EE575F" w:rsidRDefault="00EE575F"/>
    <w:sectPr w:rsidR="00EE575F">
      <w:pgSz w:w="11906" w:h="16838"/>
      <w:pgMar w:top="1440" w:right="1800" w:bottom="1440" w:left="1800" w:header="720" w:footer="720" w:gutter="0"/>
      <w:cols w:space="720"/>
      <w:docGrid w:linePitch="360"/>
      <w:footerReference w:type="default" r:id="rId997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07.10.2025 10:25 Қожа Диас Бейбітұлы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07.10.2025 10:27 Аманбаева Айнур Муратовна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07.10.2025 10:33 Смагул Манар Асыровна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07.10.2025 15:53 Байжунусов Эрик Абенович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Приказ по ОД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150-25-н/қ от 07.10.2025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УТЕШЕВА Г. С.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УТЕШЕВА Г. С. (ЗАМЕСТИТЕЛЬ ДИРЕКТОРА ДЕПАРТАМЕНТА)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КАСАБЕКОВА Л. К. (ЗАМЕСТИТЕЛЬ ДИТРЕКТОРА ПО ЭПИДЕМИОЛОГИЧЕСКОЙ ДЕЯТЕЛЬНОСТИ)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Қожа Диас Бейбітұлы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07.10.2025 10:25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Аманбаева Айнур Муратовна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07.10.2025 10:27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Смагул Манар Асыровна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07.10.2025 10:33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Қазақстан Республикасы Денсаулық сақтау министрлігінің "Қоғамдық денсаулық сақтау ұлттық орталығы" шаруашылық жүргізу құқығындағы республикалық мемлекеттік кәсіпорны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БАЙЖУНУСОВ ЭРИК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MIIQaQYJ...zraGtIZQ=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07.10.2025 15:53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08.10.2025 08:17. Копия электронного документа. Версия СЭД: Documentolog 7.23.5.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B70A98"/>
    <w:rsid w:val="003F187B"/>
    <w:rsid w:val="006D2300"/>
    <w:rsid w:val="00EE575F"/>
    <w:rsid w:val="7FB7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9EC56"/>
  <w15:docId w15:val="{F4F84806-3F75-4741-B8F0-A0E63D8B8EE4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42" Type="http://schemas.openxmlformats.org/officeDocument/2006/relationships/image" Target="media/image942.png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03" Type="http://schemas.openxmlformats.org/officeDocument/2006/relationships/image" Target="media/image903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Epid otdel 10</dc:creator>
  <cp:lastModifiedBy>Nauka1</cp:lastModifiedBy>
  <cp:revision>2</cp:revision>
  <dcterms:created xsi:type="dcterms:W3CDTF">2025-10-02T06:55:00Z</dcterms:created>
  <dcterms:modified xsi:type="dcterms:W3CDTF">2025-10-06T08:58:00Z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9E7F63A1C48B40C1A50DB1480459741D_11</vt:lpwstr>
  </property>
</Properties>
</file>