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2532"/>
        <w:gridCol w:w="2611"/>
        <w:gridCol w:w="1664"/>
      </w:tblGrid>
      <w:tr w:rsidR="004034F0" w:rsidTr="00D129A9">
        <w:tc>
          <w:tcPr>
            <w:tcW w:w="253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27242D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Код:</w:t>
            </w:r>
            <w:r w:rsidR="00C9024C">
              <w:rPr>
                <w:sz w:val="28"/>
                <w:szCs w:val="28"/>
              </w:rPr>
              <w:t>0</w:t>
            </w:r>
            <w:r w:rsidR="0027242D">
              <w:rPr>
                <w:sz w:val="28"/>
                <w:szCs w:val="28"/>
              </w:rPr>
              <w:t>22</w:t>
            </w:r>
            <w:r w:rsidR="00C9024C">
              <w:rPr>
                <w:sz w:val="28"/>
                <w:szCs w:val="28"/>
              </w:rPr>
              <w:t>/01</w:t>
            </w:r>
            <w:r w:rsidR="0027242D">
              <w:rPr>
                <w:sz w:val="28"/>
                <w:szCs w:val="28"/>
              </w:rPr>
              <w:t>.1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07" w:type="dxa"/>
            <w:gridSpan w:val="3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4034F0" w:rsidRDefault="00883CF9" w:rsidP="004034F0">
            <w:pPr>
              <w:jc w:val="center"/>
              <w:rPr>
                <w:sz w:val="28"/>
                <w:szCs w:val="28"/>
              </w:rPr>
            </w:pPr>
            <w:r w:rsidRPr="00883CF9">
              <w:rPr>
                <w:sz w:val="28"/>
                <w:szCs w:val="28"/>
              </w:rPr>
              <w:t xml:space="preserve">РГП на ПХВ «Национальный центр общественного здравоохранения» МЗ РК </w:t>
            </w:r>
            <w:bookmarkStart w:id="0" w:name="_GoBack"/>
            <w:bookmarkEnd w:id="0"/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Название СОП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7" w:type="dxa"/>
            <w:gridSpan w:val="3"/>
          </w:tcPr>
          <w:p w:rsidR="00287C69" w:rsidRDefault="00287C69" w:rsidP="004034F0">
            <w:pPr>
              <w:jc w:val="center"/>
              <w:rPr>
                <w:color w:val="000000"/>
              </w:rPr>
            </w:pPr>
          </w:p>
          <w:p w:rsidR="004034F0" w:rsidRPr="005D569E" w:rsidRDefault="005D569E" w:rsidP="00C1274B">
            <w:pPr>
              <w:jc w:val="center"/>
              <w:rPr>
                <w:sz w:val="28"/>
                <w:szCs w:val="28"/>
              </w:rPr>
            </w:pPr>
            <w:r w:rsidRPr="005D569E">
              <w:rPr>
                <w:bCs/>
                <w:sz w:val="28"/>
                <w:szCs w:val="28"/>
              </w:rPr>
              <w:t>Внеочередное совещание</w:t>
            </w:r>
          </w:p>
        </w:tc>
      </w:tr>
      <w:tr w:rsidR="004034F0" w:rsidRPr="00C369A1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346E0E" w:rsidP="00346E0E">
            <w:pPr>
              <w:jc w:val="center"/>
              <w:rPr>
                <w:sz w:val="28"/>
                <w:szCs w:val="28"/>
              </w:rPr>
            </w:pPr>
            <w:r w:rsidRPr="00D228DD">
              <w:rPr>
                <w:sz w:val="28"/>
                <w:szCs w:val="28"/>
              </w:rPr>
              <w:t xml:space="preserve">Приказом №____ от </w:t>
            </w:r>
            <w:r>
              <w:rPr>
                <w:sz w:val="28"/>
                <w:szCs w:val="28"/>
              </w:rPr>
              <w:t>____202</w:t>
            </w:r>
            <w:r>
              <w:rPr>
                <w:sz w:val="28"/>
                <w:szCs w:val="28"/>
                <w:lang w:val="kk-KZ"/>
              </w:rPr>
              <w:t>4</w:t>
            </w:r>
            <w:r w:rsidRPr="008E1F1C">
              <w:rPr>
                <w:sz w:val="28"/>
                <w:szCs w:val="28"/>
              </w:rPr>
              <w:t xml:space="preserve"> г.</w:t>
            </w:r>
          </w:p>
        </w:tc>
      </w:tr>
      <w:tr w:rsidR="004034F0" w:rsidTr="0027242D">
        <w:trPr>
          <w:trHeight w:val="165"/>
        </w:trPr>
        <w:tc>
          <w:tcPr>
            <w:tcW w:w="2538" w:type="dxa"/>
            <w:vMerge w:val="restart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532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611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346E0E" w:rsidTr="00AE4152">
        <w:trPr>
          <w:trHeight w:val="165"/>
        </w:trPr>
        <w:tc>
          <w:tcPr>
            <w:tcW w:w="2538" w:type="dxa"/>
            <w:vMerge/>
          </w:tcPr>
          <w:p w:rsidR="00346E0E" w:rsidRPr="004034F0" w:rsidRDefault="00346E0E" w:rsidP="009D5B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0E" w:rsidRPr="00D129A9" w:rsidRDefault="00346E0E" w:rsidP="00717224">
            <w:pPr>
              <w:jc w:val="center"/>
              <w:rPr>
                <w:sz w:val="28"/>
                <w:szCs w:val="28"/>
              </w:rPr>
            </w:pPr>
            <w:r w:rsidRPr="00E81462">
              <w:rPr>
                <w:sz w:val="28"/>
                <w:szCs w:val="28"/>
              </w:rPr>
              <w:t>Председатель ЛКБ,   к.м.н., Директор Департамента профилактики инфекционных заболеваний</w:t>
            </w:r>
          </w:p>
        </w:tc>
        <w:tc>
          <w:tcPr>
            <w:tcW w:w="2611" w:type="dxa"/>
          </w:tcPr>
          <w:p w:rsidR="00346E0E" w:rsidRPr="00E81462" w:rsidRDefault="00346E0E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Текебаев К.О</w:t>
            </w:r>
          </w:p>
          <w:p w:rsidR="00346E0E" w:rsidRDefault="00346E0E" w:rsidP="007172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346E0E" w:rsidRDefault="00346E0E" w:rsidP="009D5BD3">
            <w:pPr>
              <w:jc w:val="center"/>
              <w:rPr>
                <w:sz w:val="28"/>
                <w:szCs w:val="28"/>
              </w:rPr>
            </w:pPr>
          </w:p>
        </w:tc>
      </w:tr>
      <w:tr w:rsidR="00346E0E" w:rsidTr="00AE4152">
        <w:trPr>
          <w:trHeight w:val="150"/>
        </w:trPr>
        <w:tc>
          <w:tcPr>
            <w:tcW w:w="2538" w:type="dxa"/>
            <w:vMerge/>
          </w:tcPr>
          <w:p w:rsidR="00346E0E" w:rsidRPr="004034F0" w:rsidRDefault="00346E0E" w:rsidP="009D5B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0E" w:rsidRDefault="00346E0E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ЛКБ,</w:t>
            </w:r>
          </w:p>
          <w:p w:rsidR="00346E0E" w:rsidRPr="004034F0" w:rsidRDefault="00346E0E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>
              <w:rPr>
                <w:sz w:val="28"/>
                <w:szCs w:val="28"/>
              </w:rPr>
              <w:t>скрининговых</w:t>
            </w:r>
            <w:proofErr w:type="spellEnd"/>
            <w:r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611" w:type="dxa"/>
          </w:tcPr>
          <w:p w:rsidR="00346E0E" w:rsidRPr="004034F0" w:rsidRDefault="00346E0E" w:rsidP="0071722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Конуршина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346E0E" w:rsidRPr="004034F0" w:rsidRDefault="00346E0E" w:rsidP="009D5BD3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27242D">
        <w:tc>
          <w:tcPr>
            <w:tcW w:w="5070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346E0E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Следующий пересмотр</w:t>
            </w:r>
            <w:r>
              <w:rPr>
                <w:sz w:val="28"/>
                <w:szCs w:val="28"/>
              </w:rPr>
              <w:t xml:space="preserve"> – </w:t>
            </w:r>
            <w:r w:rsidRPr="001029AF">
              <w:rPr>
                <w:sz w:val="28"/>
                <w:szCs w:val="28"/>
              </w:rPr>
              <w:t>20</w:t>
            </w:r>
            <w:r w:rsidR="001029AF" w:rsidRPr="001029AF">
              <w:rPr>
                <w:sz w:val="28"/>
                <w:szCs w:val="28"/>
              </w:rPr>
              <w:t>2</w:t>
            </w:r>
            <w:r w:rsidR="00346E0E">
              <w:rPr>
                <w:sz w:val="28"/>
                <w:szCs w:val="28"/>
              </w:rPr>
              <w:t>7</w:t>
            </w:r>
            <w:r w:rsidRPr="001029A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275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Версия №</w:t>
            </w:r>
            <w:r w:rsidR="00346E0E">
              <w:rPr>
                <w:sz w:val="28"/>
                <w:szCs w:val="28"/>
              </w:rPr>
              <w:t>1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Default="004034F0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27242D" w:rsidRDefault="0027242D" w:rsidP="004034F0">
      <w:pPr>
        <w:jc w:val="center"/>
      </w:pPr>
    </w:p>
    <w:p w:rsidR="0027242D" w:rsidRDefault="0027242D" w:rsidP="004034F0">
      <w:pPr>
        <w:jc w:val="center"/>
      </w:pPr>
    </w:p>
    <w:p w:rsidR="0027242D" w:rsidRDefault="0027242D" w:rsidP="004034F0">
      <w:pPr>
        <w:jc w:val="center"/>
      </w:pPr>
    </w:p>
    <w:p w:rsidR="0027242D" w:rsidRDefault="0027242D" w:rsidP="004034F0">
      <w:pPr>
        <w:jc w:val="center"/>
      </w:pPr>
    </w:p>
    <w:p w:rsidR="00C30FA8" w:rsidRDefault="00C30FA8" w:rsidP="004034F0">
      <w:pPr>
        <w:jc w:val="center"/>
      </w:pPr>
    </w:p>
    <w:p w:rsidR="008226BA" w:rsidRPr="008226BA" w:rsidRDefault="008226BA" w:rsidP="004034F0">
      <w:pPr>
        <w:jc w:val="center"/>
        <w:rPr>
          <w:sz w:val="28"/>
          <w:szCs w:val="28"/>
        </w:rPr>
      </w:pPr>
      <w:r w:rsidRPr="008226BA">
        <w:rPr>
          <w:sz w:val="28"/>
          <w:szCs w:val="28"/>
        </w:rPr>
        <w:t>Астана – 20</w:t>
      </w:r>
      <w:r w:rsidR="00346E0E">
        <w:rPr>
          <w:sz w:val="28"/>
          <w:szCs w:val="28"/>
        </w:rPr>
        <w:t>24</w:t>
      </w:r>
      <w:r w:rsidRPr="008226BA">
        <w:rPr>
          <w:sz w:val="28"/>
          <w:szCs w:val="28"/>
        </w:rPr>
        <w:t xml:space="preserve"> г.</w:t>
      </w:r>
    </w:p>
    <w:p w:rsidR="00BE3EB8" w:rsidRDefault="005D569E" w:rsidP="00BE3EB8">
      <w:pPr>
        <w:pStyle w:val="ac"/>
        <w:tabs>
          <w:tab w:val="left" w:pos="993"/>
        </w:tabs>
        <w:spacing w:after="0" w:line="240" w:lineRule="auto"/>
        <w:ind w:left="-284" w:firstLine="851"/>
        <w:jc w:val="center"/>
        <w:rPr>
          <w:b/>
          <w:bCs/>
          <w:sz w:val="28"/>
          <w:szCs w:val="28"/>
        </w:rPr>
      </w:pPr>
      <w:r w:rsidRPr="005D569E">
        <w:rPr>
          <w:b/>
          <w:bCs/>
          <w:sz w:val="28"/>
          <w:szCs w:val="28"/>
        </w:rPr>
        <w:lastRenderedPageBreak/>
        <w:t>Внеочередное совещание</w:t>
      </w:r>
    </w:p>
    <w:p w:rsidR="00BE3EB8" w:rsidRDefault="00BE3EB8" w:rsidP="00BE3EB8">
      <w:pPr>
        <w:pStyle w:val="ac"/>
        <w:tabs>
          <w:tab w:val="left" w:pos="993"/>
        </w:tabs>
        <w:spacing w:after="0" w:line="240" w:lineRule="auto"/>
        <w:ind w:left="-284" w:firstLine="851"/>
        <w:jc w:val="center"/>
        <w:rPr>
          <w:b/>
          <w:bCs/>
          <w:sz w:val="28"/>
          <w:szCs w:val="28"/>
        </w:rPr>
      </w:pPr>
    </w:p>
    <w:p w:rsidR="00BE3EB8" w:rsidRPr="00BE3EB8" w:rsidRDefault="0021761A" w:rsidP="00BE3EB8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5D569E">
        <w:rPr>
          <w:rFonts w:cstheme="minorHAnsi"/>
          <w:sz w:val="28"/>
          <w:szCs w:val="28"/>
          <w:u w:val="single"/>
        </w:rPr>
        <w:t>Цель</w:t>
      </w:r>
      <w:r w:rsidR="00ED17FE" w:rsidRPr="005D569E">
        <w:rPr>
          <w:rFonts w:cstheme="minorHAnsi"/>
          <w:iCs/>
          <w:sz w:val="28"/>
          <w:szCs w:val="28"/>
        </w:rPr>
        <w:t>:</w:t>
      </w:r>
      <w:r w:rsidR="004D5DD1" w:rsidRPr="005D569E">
        <w:rPr>
          <w:rFonts w:cstheme="minorHAnsi"/>
          <w:sz w:val="28"/>
          <w:szCs w:val="28"/>
        </w:rPr>
        <w:t xml:space="preserve"> </w:t>
      </w:r>
      <w:r w:rsidR="005D569E" w:rsidRPr="005D569E">
        <w:rPr>
          <w:rFonts w:cstheme="minorHAnsi"/>
          <w:sz w:val="28"/>
          <w:szCs w:val="28"/>
        </w:rPr>
        <w:t>охарактеризовать процесс организации внеочередного (экстренного) совещания и обеспечить инструкциями по экспертизе и одобрению исследовательской деятельности путем проведения экстренного совещания.</w:t>
      </w:r>
    </w:p>
    <w:p w:rsidR="00300B51" w:rsidRPr="00BE3EB8" w:rsidRDefault="0021761A" w:rsidP="00BE3EB8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BE3EB8">
        <w:rPr>
          <w:rFonts w:cstheme="minorHAnsi"/>
          <w:sz w:val="28"/>
          <w:szCs w:val="28"/>
          <w:u w:val="single"/>
        </w:rPr>
        <w:t>Область применения</w:t>
      </w:r>
      <w:r w:rsidRPr="00BE3EB8">
        <w:rPr>
          <w:rFonts w:cstheme="minorHAnsi"/>
          <w:sz w:val="28"/>
          <w:szCs w:val="28"/>
        </w:rPr>
        <w:t xml:space="preserve">: </w:t>
      </w:r>
      <w:r w:rsidR="005D569E" w:rsidRPr="00BE3EB8">
        <w:rPr>
          <w:rFonts w:cstheme="minorHAnsi"/>
          <w:sz w:val="28"/>
          <w:szCs w:val="28"/>
        </w:rPr>
        <w:t xml:space="preserve">данная СОП применима к экстренным совещаниям </w:t>
      </w:r>
      <w:r w:rsidR="00CE075B" w:rsidRPr="005D569E">
        <w:rPr>
          <w:rFonts w:cstheme="minorHAnsi"/>
          <w:sz w:val="28"/>
          <w:szCs w:val="28"/>
        </w:rPr>
        <w:t>ЛК</w:t>
      </w:r>
      <w:r w:rsidR="00CE075B">
        <w:rPr>
          <w:rFonts w:cstheme="minorHAnsi"/>
          <w:sz w:val="28"/>
          <w:szCs w:val="28"/>
        </w:rPr>
        <w:t>Б</w:t>
      </w:r>
      <w:r w:rsidR="005D569E" w:rsidRPr="00BE3EB8">
        <w:rPr>
          <w:rFonts w:cstheme="minorHAnsi"/>
          <w:sz w:val="28"/>
          <w:szCs w:val="28"/>
        </w:rPr>
        <w:t>.</w:t>
      </w:r>
    </w:p>
    <w:p w:rsidR="0021761A" w:rsidRPr="005D569E" w:rsidRDefault="0021761A" w:rsidP="00BE3EB8">
      <w:pPr>
        <w:pStyle w:val="af4"/>
        <w:numPr>
          <w:ilvl w:val="0"/>
          <w:numId w:val="28"/>
        </w:numPr>
        <w:tabs>
          <w:tab w:val="left" w:pos="567"/>
          <w:tab w:val="left" w:pos="900"/>
          <w:tab w:val="left" w:pos="993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5D569E">
        <w:rPr>
          <w:rFonts w:asciiTheme="minorHAnsi" w:hAnsiTheme="minorHAnsi" w:cstheme="minorHAnsi"/>
          <w:sz w:val="28"/>
          <w:szCs w:val="28"/>
          <w:u w:val="single"/>
        </w:rPr>
        <w:t>Определения, сокращения и аббревиатура</w:t>
      </w:r>
      <w:r w:rsidRPr="005D569E">
        <w:rPr>
          <w:rFonts w:asciiTheme="minorHAnsi" w:hAnsiTheme="minorHAnsi" w:cstheme="minorHAnsi"/>
          <w:sz w:val="28"/>
          <w:szCs w:val="28"/>
        </w:rPr>
        <w:t>:</w:t>
      </w:r>
    </w:p>
    <w:p w:rsidR="00B70319" w:rsidRDefault="00B70319" w:rsidP="00BE3EB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B70319">
        <w:rPr>
          <w:rFonts w:cstheme="minorHAnsi"/>
          <w:sz w:val="28"/>
          <w:szCs w:val="28"/>
        </w:rPr>
        <w:t>НЦОЗ-Национальный центр общественного здравоохранения МЗ РК</w:t>
      </w:r>
    </w:p>
    <w:p w:rsidR="00C56692" w:rsidRPr="005D569E" w:rsidRDefault="00346E0E" w:rsidP="00BE3EB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346E0E">
        <w:rPr>
          <w:rFonts w:cstheme="minorHAnsi"/>
          <w:sz w:val="28"/>
          <w:szCs w:val="28"/>
        </w:rPr>
        <w:t xml:space="preserve">ЛКБ </w:t>
      </w:r>
      <w:proofErr w:type="gramStart"/>
      <w:r w:rsidRPr="00346E0E">
        <w:rPr>
          <w:rFonts w:cstheme="minorHAnsi"/>
          <w:sz w:val="28"/>
          <w:szCs w:val="28"/>
        </w:rPr>
        <w:t>–л</w:t>
      </w:r>
      <w:proofErr w:type="gramEnd"/>
      <w:r w:rsidRPr="00346E0E">
        <w:rPr>
          <w:rFonts w:cstheme="minorHAnsi"/>
          <w:sz w:val="28"/>
          <w:szCs w:val="28"/>
        </w:rPr>
        <w:t>окальная  комиссия по биоэтике</w:t>
      </w:r>
    </w:p>
    <w:p w:rsidR="00B11741" w:rsidRPr="005D569E" w:rsidRDefault="00B11741" w:rsidP="00BE3EB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>СОП – стандартная операционная процедура</w:t>
      </w:r>
    </w:p>
    <w:p w:rsidR="00F40E1A" w:rsidRPr="005D569E" w:rsidRDefault="00F40E1A" w:rsidP="00BE3EB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>ВОЗ – Всемирная организация здравоохранения</w:t>
      </w:r>
    </w:p>
    <w:p w:rsidR="00D129A9" w:rsidRPr="005D569E" w:rsidRDefault="00D129A9" w:rsidP="00BE3EB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>ПИ – протокол исследования</w:t>
      </w:r>
    </w:p>
    <w:p w:rsidR="002D6435" w:rsidRPr="005D569E" w:rsidRDefault="002D6435" w:rsidP="00BE3EB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>ИС – информированное согласие</w:t>
      </w:r>
    </w:p>
    <w:p w:rsidR="006A34F5" w:rsidRPr="005D569E" w:rsidRDefault="006A34F5" w:rsidP="005D569E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  <w:lang w:val="kk-KZ"/>
        </w:rPr>
        <w:t>ИЦ – исследовательский центр</w:t>
      </w:r>
    </w:p>
    <w:p w:rsidR="00ED17FE" w:rsidRPr="005D569E" w:rsidRDefault="00ED17FE" w:rsidP="005D569E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  <w:lang w:val="en-US"/>
        </w:rPr>
        <w:t>GCP</w:t>
      </w:r>
      <w:r w:rsidRPr="005D569E">
        <w:rPr>
          <w:rFonts w:cstheme="minorHAnsi"/>
          <w:sz w:val="28"/>
          <w:szCs w:val="28"/>
        </w:rPr>
        <w:t xml:space="preserve"> – надлежащая клиническая практика</w:t>
      </w:r>
    </w:p>
    <w:p w:rsidR="005639DB" w:rsidRPr="005D569E" w:rsidRDefault="005639DB" w:rsidP="005D569E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>НЯ – нежелательные явления</w:t>
      </w:r>
    </w:p>
    <w:p w:rsidR="00861FFB" w:rsidRPr="005D569E" w:rsidRDefault="00861FFB" w:rsidP="005D569E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>СНЯ – серьезное нежелательное явление</w:t>
      </w:r>
    </w:p>
    <w:p w:rsidR="00861FFB" w:rsidRPr="005D569E" w:rsidRDefault="00861FFB" w:rsidP="005D569E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>ННЯ – непредвиденное нежелательное явление</w:t>
      </w:r>
    </w:p>
    <w:p w:rsidR="00300B51" w:rsidRPr="005D569E" w:rsidRDefault="00091CBB" w:rsidP="005D569E">
      <w:pPr>
        <w:pStyle w:val="ac"/>
        <w:numPr>
          <w:ilvl w:val="0"/>
          <w:numId w:val="28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  <w:u w:val="single"/>
        </w:rPr>
        <w:t>Ответственность</w:t>
      </w:r>
      <w:r w:rsidR="005D569E" w:rsidRPr="005D569E">
        <w:rPr>
          <w:rFonts w:cstheme="minorHAnsi"/>
          <w:b/>
          <w:bCs/>
          <w:iCs/>
          <w:sz w:val="28"/>
          <w:szCs w:val="28"/>
        </w:rPr>
        <w:t>:</w:t>
      </w:r>
      <w:r w:rsidR="005D569E" w:rsidRPr="005D569E">
        <w:rPr>
          <w:rFonts w:cstheme="minorHAnsi"/>
          <w:iCs/>
          <w:sz w:val="28"/>
          <w:szCs w:val="28"/>
        </w:rPr>
        <w:t xml:space="preserve"> </w:t>
      </w:r>
      <w:r w:rsidR="005D569E" w:rsidRPr="005D569E">
        <w:rPr>
          <w:rFonts w:eastAsia="Angsana New" w:cstheme="minorHAnsi"/>
          <w:sz w:val="28"/>
          <w:szCs w:val="28"/>
        </w:rPr>
        <w:t>п</w:t>
      </w:r>
      <w:r w:rsidR="005D569E">
        <w:rPr>
          <w:rFonts w:eastAsia="Angsana New" w:cstheme="minorHAnsi"/>
          <w:sz w:val="28"/>
          <w:szCs w:val="28"/>
        </w:rPr>
        <w:t>редседатель</w:t>
      </w:r>
      <w:r w:rsidR="005D569E" w:rsidRPr="005D569E">
        <w:rPr>
          <w:rFonts w:eastAsia="Angsana New" w:cstheme="minorHAnsi"/>
          <w:sz w:val="28"/>
          <w:szCs w:val="28"/>
        </w:rPr>
        <w:t xml:space="preserve"> созывает экстренное совещание.</w:t>
      </w:r>
    </w:p>
    <w:p w:rsidR="00AE0DAF" w:rsidRPr="005D569E" w:rsidRDefault="0060185A" w:rsidP="005D569E">
      <w:pPr>
        <w:pStyle w:val="ac"/>
        <w:numPr>
          <w:ilvl w:val="0"/>
          <w:numId w:val="28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u w:val="single"/>
        </w:rPr>
      </w:pPr>
      <w:r w:rsidRPr="005D569E">
        <w:rPr>
          <w:rFonts w:cstheme="minorHAnsi"/>
          <w:sz w:val="28"/>
          <w:szCs w:val="28"/>
          <w:u w:val="single"/>
        </w:rPr>
        <w:t>Процедура</w:t>
      </w:r>
      <w:r w:rsidRPr="005D569E">
        <w:rPr>
          <w:rFonts w:cstheme="minorHAnsi"/>
          <w:sz w:val="28"/>
          <w:szCs w:val="28"/>
        </w:rPr>
        <w:t>:</w:t>
      </w:r>
    </w:p>
    <w:p w:rsidR="00AE0DAF" w:rsidRPr="005D569E" w:rsidRDefault="00AE0DAF" w:rsidP="005D569E">
      <w:pPr>
        <w:pStyle w:val="af4"/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5D569E">
        <w:rPr>
          <w:rFonts w:asciiTheme="minorHAnsi" w:hAnsiTheme="minorHAnsi" w:cstheme="minorHAnsi"/>
          <w:sz w:val="28"/>
          <w:szCs w:val="28"/>
        </w:rPr>
        <w:t>Экстренные совещания могут назначаться для экспертизы/вынесения решения по вопросам безопасности в случае наличия угрозы для жизни участников исследования, новым исследованиям, дополнительным исследователям, текущей экспертизе, поправок к протоколу и другой деятельности, треб</w:t>
      </w:r>
      <w:r w:rsidR="005D569E">
        <w:rPr>
          <w:rFonts w:asciiTheme="minorHAnsi" w:hAnsiTheme="minorHAnsi" w:cstheme="minorHAnsi"/>
          <w:sz w:val="28"/>
          <w:szCs w:val="28"/>
        </w:rPr>
        <w:t>ующей присутствия всех членов</w:t>
      </w:r>
      <w:r w:rsidRPr="005D569E">
        <w:rPr>
          <w:rFonts w:asciiTheme="minorHAnsi" w:hAnsiTheme="minorHAnsi" w:cstheme="minorHAnsi"/>
          <w:sz w:val="28"/>
          <w:szCs w:val="28"/>
        </w:rPr>
        <w:t xml:space="preserve">.  </w:t>
      </w:r>
    </w:p>
    <w:p w:rsidR="00AE0DAF" w:rsidRPr="005D569E" w:rsidRDefault="00AE0DAF" w:rsidP="005D569E">
      <w:pPr>
        <w:pStyle w:val="af4"/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5D569E">
        <w:rPr>
          <w:rFonts w:asciiTheme="minorHAnsi" w:hAnsiTheme="minorHAnsi" w:cstheme="minorHAnsi"/>
          <w:sz w:val="28"/>
          <w:szCs w:val="28"/>
        </w:rPr>
        <w:t xml:space="preserve">При экспертизе обычных медицинских исследований для участия в экстренном совещании можно пригласить врача, чтобы он представил подробную информацию о медицинской помощи, оказываемой участникам исследования. Например, для некоторых стоматологических исследований можно пригласить врача-стоматолога. </w:t>
      </w:r>
    </w:p>
    <w:p w:rsidR="00AE0DAF" w:rsidRPr="005D569E" w:rsidRDefault="00AE0DAF" w:rsidP="005D569E">
      <w:pPr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b/>
          <w:bCs/>
          <w:sz w:val="28"/>
          <w:szCs w:val="28"/>
        </w:rPr>
        <w:t>Перед совещанием</w:t>
      </w:r>
      <w:r w:rsidRPr="005D569E">
        <w:rPr>
          <w:rFonts w:cstheme="minorHAnsi"/>
          <w:iCs/>
          <w:sz w:val="28"/>
          <w:szCs w:val="28"/>
        </w:rPr>
        <w:t xml:space="preserve"> необходимо </w:t>
      </w:r>
      <w:r w:rsidRPr="005D569E">
        <w:rPr>
          <w:rFonts w:cstheme="minorHAnsi"/>
          <w:sz w:val="28"/>
          <w:szCs w:val="28"/>
        </w:rPr>
        <w:t>принять решение о созыве экстренного совещания на основании следующих критериев:</w:t>
      </w:r>
    </w:p>
    <w:p w:rsidR="00AE0DAF" w:rsidRPr="005D569E" w:rsidRDefault="00AE0DAF" w:rsidP="005D569E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 xml:space="preserve">Вопросы, требующие немедленного рассмотрения, которые </w:t>
      </w:r>
      <w:r w:rsidR="005D569E" w:rsidRPr="005D569E">
        <w:rPr>
          <w:rFonts w:cstheme="minorHAnsi"/>
          <w:sz w:val="28"/>
          <w:szCs w:val="28"/>
        </w:rPr>
        <w:t>могут повлиять</w:t>
      </w:r>
      <w:r w:rsidRPr="005D569E">
        <w:rPr>
          <w:rFonts w:cstheme="minorHAnsi"/>
          <w:sz w:val="28"/>
          <w:szCs w:val="28"/>
        </w:rPr>
        <w:t xml:space="preserve"> на пользу обществу, национальную экономику </w:t>
      </w:r>
      <w:r w:rsidR="005D569E" w:rsidRPr="005D569E">
        <w:rPr>
          <w:rFonts w:cstheme="minorHAnsi"/>
          <w:sz w:val="28"/>
          <w:szCs w:val="28"/>
        </w:rPr>
        <w:t>и т.д.</w:t>
      </w:r>
    </w:p>
    <w:p w:rsidR="00AE0DAF" w:rsidRPr="005D569E" w:rsidRDefault="005D569E" w:rsidP="005D569E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Появление </w:t>
      </w:r>
      <w:proofErr w:type="gramStart"/>
      <w:r>
        <w:rPr>
          <w:rFonts w:cstheme="minorHAnsi"/>
          <w:sz w:val="28"/>
          <w:szCs w:val="28"/>
        </w:rPr>
        <w:t>непредвиденных</w:t>
      </w:r>
      <w:proofErr w:type="gramEnd"/>
      <w:r>
        <w:rPr>
          <w:rFonts w:cstheme="minorHAnsi"/>
          <w:sz w:val="28"/>
          <w:szCs w:val="28"/>
        </w:rPr>
        <w:t xml:space="preserve"> и СНЯ</w:t>
      </w:r>
      <w:r w:rsidR="00AE0DAF" w:rsidRPr="005D569E">
        <w:rPr>
          <w:rFonts w:cstheme="minorHAnsi"/>
          <w:sz w:val="28"/>
          <w:szCs w:val="28"/>
        </w:rPr>
        <w:t xml:space="preserve">. </w:t>
      </w:r>
    </w:p>
    <w:p w:rsidR="00AE0DAF" w:rsidRPr="005D569E" w:rsidRDefault="00AE0DAF" w:rsidP="005D569E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lang w:val="en-US"/>
        </w:rPr>
      </w:pPr>
      <w:r w:rsidRPr="005D569E">
        <w:rPr>
          <w:rFonts w:cstheme="minorHAnsi"/>
          <w:sz w:val="28"/>
          <w:szCs w:val="28"/>
        </w:rPr>
        <w:t>Вопросы</w:t>
      </w:r>
      <w:r w:rsidRPr="005D569E">
        <w:rPr>
          <w:rFonts w:cstheme="minorHAnsi"/>
          <w:sz w:val="28"/>
          <w:szCs w:val="28"/>
          <w:lang w:val="en-US"/>
        </w:rPr>
        <w:t xml:space="preserve"> </w:t>
      </w:r>
      <w:r w:rsidRPr="005D569E">
        <w:rPr>
          <w:rFonts w:cstheme="minorHAnsi"/>
          <w:sz w:val="28"/>
          <w:szCs w:val="28"/>
        </w:rPr>
        <w:t>жизни</w:t>
      </w:r>
      <w:r w:rsidRPr="005D569E">
        <w:rPr>
          <w:rFonts w:cstheme="minorHAnsi"/>
          <w:sz w:val="28"/>
          <w:szCs w:val="28"/>
          <w:lang w:val="en-US"/>
        </w:rPr>
        <w:t xml:space="preserve"> </w:t>
      </w:r>
      <w:r w:rsidRPr="005D569E">
        <w:rPr>
          <w:rFonts w:cstheme="minorHAnsi"/>
          <w:sz w:val="28"/>
          <w:szCs w:val="28"/>
        </w:rPr>
        <w:t>и</w:t>
      </w:r>
      <w:r w:rsidRPr="005D569E">
        <w:rPr>
          <w:rFonts w:cstheme="minorHAnsi"/>
          <w:sz w:val="28"/>
          <w:szCs w:val="28"/>
          <w:lang w:val="en-US"/>
        </w:rPr>
        <w:t xml:space="preserve"> </w:t>
      </w:r>
      <w:r w:rsidRPr="005D569E">
        <w:rPr>
          <w:rFonts w:cstheme="minorHAnsi"/>
          <w:sz w:val="28"/>
          <w:szCs w:val="28"/>
        </w:rPr>
        <w:t>смерти</w:t>
      </w:r>
      <w:r w:rsidRPr="005D569E">
        <w:rPr>
          <w:rFonts w:cstheme="minorHAnsi"/>
          <w:sz w:val="28"/>
          <w:szCs w:val="28"/>
          <w:lang w:val="en-US"/>
        </w:rPr>
        <w:t xml:space="preserve"> </w:t>
      </w:r>
    </w:p>
    <w:p w:rsidR="00AE0DAF" w:rsidRPr="005D569E" w:rsidRDefault="00AE0DAF" w:rsidP="005D569E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 xml:space="preserve">Другие причины </w:t>
      </w:r>
    </w:p>
    <w:p w:rsidR="00AE0DAF" w:rsidRPr="005D569E" w:rsidRDefault="00AE0DAF" w:rsidP="005D569E">
      <w:pPr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 xml:space="preserve">Необходимо </w:t>
      </w:r>
      <w:r w:rsidR="005D569E" w:rsidRPr="005D569E">
        <w:rPr>
          <w:rFonts w:cstheme="minorHAnsi"/>
          <w:sz w:val="28"/>
          <w:szCs w:val="28"/>
        </w:rPr>
        <w:t>проинформировать членов</w:t>
      </w:r>
      <w:r w:rsidR="005D569E">
        <w:rPr>
          <w:rFonts w:cstheme="minorHAnsi"/>
          <w:sz w:val="28"/>
          <w:szCs w:val="28"/>
        </w:rPr>
        <w:t xml:space="preserve"> </w:t>
      </w:r>
      <w:r w:rsidR="00CE075B" w:rsidRPr="005D569E">
        <w:rPr>
          <w:rFonts w:cstheme="minorHAnsi"/>
          <w:sz w:val="28"/>
          <w:szCs w:val="28"/>
        </w:rPr>
        <w:t>ЛК</w:t>
      </w:r>
      <w:r w:rsidR="00CE075B">
        <w:rPr>
          <w:rFonts w:cstheme="minorHAnsi"/>
          <w:sz w:val="28"/>
          <w:szCs w:val="28"/>
        </w:rPr>
        <w:t>Б</w:t>
      </w:r>
      <w:r w:rsidR="00CE075B" w:rsidRPr="005D569E">
        <w:rPr>
          <w:rFonts w:cstheme="minorHAnsi"/>
          <w:sz w:val="28"/>
          <w:szCs w:val="28"/>
        </w:rPr>
        <w:t xml:space="preserve"> </w:t>
      </w:r>
      <w:r w:rsidRPr="005D569E">
        <w:rPr>
          <w:rFonts w:cstheme="minorHAnsi"/>
          <w:sz w:val="28"/>
          <w:szCs w:val="28"/>
        </w:rPr>
        <w:t xml:space="preserve">и приглашенных лиц о совещании, включая, по крайней мере, одного научного сотрудника, одного члена </w:t>
      </w:r>
      <w:r w:rsidR="005D569E" w:rsidRPr="005D569E">
        <w:rPr>
          <w:rFonts w:cstheme="minorHAnsi"/>
          <w:sz w:val="28"/>
          <w:szCs w:val="28"/>
        </w:rPr>
        <w:t>комиссии, не</w:t>
      </w:r>
      <w:r w:rsidRPr="005D569E">
        <w:rPr>
          <w:rFonts w:cstheme="minorHAnsi"/>
          <w:sz w:val="28"/>
          <w:szCs w:val="28"/>
        </w:rPr>
        <w:t xml:space="preserve"> являющегося научным сотрудником, эксперта по </w:t>
      </w:r>
      <w:r w:rsidRPr="005D569E">
        <w:rPr>
          <w:rFonts w:cstheme="minorHAnsi"/>
          <w:sz w:val="28"/>
          <w:szCs w:val="28"/>
        </w:rPr>
        <w:lastRenderedPageBreak/>
        <w:t xml:space="preserve">рассматриваемому вопросу и врача. Также необходимо пригласить одного эксперта для изучения документов. </w:t>
      </w:r>
    </w:p>
    <w:p w:rsidR="00BE3EB8" w:rsidRPr="00BE3EB8" w:rsidRDefault="00AE0DAF" w:rsidP="00BE3EB8">
      <w:pPr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 xml:space="preserve">Далее необходимо подготовить пакет документов для участников экстренного совещания. Приложить явочный лист участников совещания с </w:t>
      </w:r>
      <w:r w:rsidRPr="00BE3EB8">
        <w:rPr>
          <w:rFonts w:cstheme="minorHAnsi"/>
          <w:sz w:val="28"/>
          <w:szCs w:val="28"/>
        </w:rPr>
        <w:t xml:space="preserve">указанием даты, времени, списка участников, их телефонными номерами, номер протокола совещания и подписи участников как подтверждение их участия. </w:t>
      </w:r>
    </w:p>
    <w:p w:rsidR="00AE0DAF" w:rsidRPr="00BE3EB8" w:rsidRDefault="00AE0DAF" w:rsidP="00BE3EB8">
      <w:pPr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BE3EB8">
        <w:rPr>
          <w:rFonts w:cstheme="minorHAnsi"/>
          <w:sz w:val="28"/>
          <w:szCs w:val="28"/>
        </w:rPr>
        <w:t xml:space="preserve">Во время совещания необходимо определить кворум и следовать следующим </w:t>
      </w:r>
      <w:proofErr w:type="spellStart"/>
      <w:r w:rsidRPr="00BE3EB8">
        <w:rPr>
          <w:rFonts w:cstheme="minorHAnsi"/>
          <w:sz w:val="28"/>
          <w:szCs w:val="28"/>
        </w:rPr>
        <w:t>СОПам</w:t>
      </w:r>
      <w:proofErr w:type="spellEnd"/>
      <w:r w:rsidRPr="00BE3EB8">
        <w:rPr>
          <w:rFonts w:cstheme="minorHAnsi"/>
          <w:sz w:val="28"/>
          <w:szCs w:val="28"/>
        </w:rPr>
        <w:t xml:space="preserve">: </w:t>
      </w:r>
    </w:p>
    <w:p w:rsidR="00AE0DAF" w:rsidRPr="00BE3EB8" w:rsidRDefault="005D569E" w:rsidP="00BE3EB8">
      <w:pPr>
        <w:numPr>
          <w:ilvl w:val="0"/>
          <w:numId w:val="31"/>
        </w:numPr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BE3EB8">
        <w:rPr>
          <w:rFonts w:cstheme="minorHAnsi"/>
          <w:sz w:val="28"/>
          <w:szCs w:val="28"/>
        </w:rPr>
        <w:t xml:space="preserve">Организация </w:t>
      </w:r>
      <w:proofErr w:type="gramStart"/>
      <w:r w:rsidRPr="00BE3EB8">
        <w:rPr>
          <w:rFonts w:cstheme="minorHAnsi"/>
          <w:sz w:val="28"/>
          <w:szCs w:val="28"/>
        </w:rPr>
        <w:t>ЭК</w:t>
      </w:r>
      <w:proofErr w:type="gramEnd"/>
      <w:r w:rsidR="00AE0DAF" w:rsidRPr="00BE3EB8">
        <w:rPr>
          <w:rFonts w:cstheme="minorHAnsi"/>
          <w:sz w:val="28"/>
          <w:szCs w:val="28"/>
        </w:rPr>
        <w:t>;</w:t>
      </w:r>
    </w:p>
    <w:p w:rsidR="00AE0DAF" w:rsidRPr="00BE3EB8" w:rsidRDefault="00AE0DAF" w:rsidP="00BE3EB8">
      <w:pPr>
        <w:numPr>
          <w:ilvl w:val="0"/>
          <w:numId w:val="31"/>
        </w:numPr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BE3EB8">
        <w:rPr>
          <w:rFonts w:cstheme="minorHAnsi"/>
          <w:sz w:val="28"/>
          <w:szCs w:val="28"/>
        </w:rPr>
        <w:t xml:space="preserve">Процесс подачи заявки и </w:t>
      </w:r>
      <w:r w:rsidR="005D569E" w:rsidRPr="00BE3EB8">
        <w:rPr>
          <w:rFonts w:cstheme="minorHAnsi"/>
          <w:sz w:val="28"/>
          <w:szCs w:val="28"/>
        </w:rPr>
        <w:t>протокола исследования</w:t>
      </w:r>
      <w:r w:rsidRPr="00BE3EB8">
        <w:rPr>
          <w:rFonts w:cstheme="minorHAnsi"/>
          <w:sz w:val="28"/>
          <w:szCs w:val="28"/>
        </w:rPr>
        <w:t>;</w:t>
      </w:r>
    </w:p>
    <w:p w:rsidR="00AE0DAF" w:rsidRPr="00BE3EB8" w:rsidRDefault="00AE0DAF" w:rsidP="00BE3EB8">
      <w:pPr>
        <w:numPr>
          <w:ilvl w:val="0"/>
          <w:numId w:val="31"/>
        </w:numPr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BE3EB8">
        <w:rPr>
          <w:rFonts w:cstheme="minorHAnsi"/>
          <w:sz w:val="28"/>
          <w:szCs w:val="28"/>
        </w:rPr>
        <w:t>Фор</w:t>
      </w:r>
      <w:r w:rsidR="005D569E" w:rsidRPr="00BE3EB8">
        <w:rPr>
          <w:rFonts w:cstheme="minorHAnsi"/>
          <w:sz w:val="28"/>
          <w:szCs w:val="28"/>
        </w:rPr>
        <w:t>ма оценки исследования</w:t>
      </w:r>
      <w:r w:rsidRPr="00BE3EB8">
        <w:rPr>
          <w:rFonts w:cstheme="minorHAnsi"/>
          <w:sz w:val="28"/>
          <w:szCs w:val="28"/>
        </w:rPr>
        <w:t>;</w:t>
      </w:r>
    </w:p>
    <w:p w:rsidR="00AE0DAF" w:rsidRPr="00BE3EB8" w:rsidRDefault="005D569E" w:rsidP="00BE3EB8">
      <w:pPr>
        <w:numPr>
          <w:ilvl w:val="0"/>
          <w:numId w:val="31"/>
        </w:numPr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BE3EB8">
        <w:rPr>
          <w:rFonts w:cstheme="minorHAnsi"/>
          <w:sz w:val="28"/>
          <w:szCs w:val="28"/>
        </w:rPr>
        <w:t>Ускоренная экспертиза</w:t>
      </w:r>
      <w:r w:rsidR="00AE0DAF" w:rsidRPr="00BE3EB8">
        <w:rPr>
          <w:rFonts w:cstheme="minorHAnsi"/>
          <w:sz w:val="28"/>
          <w:szCs w:val="28"/>
        </w:rPr>
        <w:t>;</w:t>
      </w:r>
    </w:p>
    <w:p w:rsidR="00BE3EB8" w:rsidRPr="00BE3EB8" w:rsidRDefault="00AE0DAF" w:rsidP="00BE3EB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BE3EB8">
        <w:rPr>
          <w:rFonts w:cstheme="minorHAnsi"/>
          <w:sz w:val="28"/>
          <w:szCs w:val="28"/>
        </w:rPr>
        <w:t>Первоначальное рассмотрение поданн</w:t>
      </w:r>
      <w:r w:rsidR="008E7C39" w:rsidRPr="00BE3EB8">
        <w:rPr>
          <w:rFonts w:cstheme="minorHAnsi"/>
          <w:sz w:val="28"/>
          <w:szCs w:val="28"/>
        </w:rPr>
        <w:t>ых заявок и протоколов</w:t>
      </w:r>
      <w:r w:rsidRPr="00BE3EB8">
        <w:rPr>
          <w:rFonts w:cstheme="minorHAnsi"/>
          <w:sz w:val="28"/>
          <w:szCs w:val="28"/>
        </w:rPr>
        <w:t>.</w:t>
      </w:r>
    </w:p>
    <w:p w:rsidR="00BE3EB8" w:rsidRPr="00BE3EB8" w:rsidRDefault="00AE0DAF" w:rsidP="00BE3EB8">
      <w:pPr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BE3EB8">
        <w:rPr>
          <w:rFonts w:cstheme="minorHAnsi"/>
          <w:sz w:val="28"/>
          <w:szCs w:val="28"/>
        </w:rPr>
        <w:t xml:space="preserve">После совещания необходимо следовать </w:t>
      </w:r>
      <w:proofErr w:type="gramStart"/>
      <w:r w:rsidRPr="00BE3EB8">
        <w:rPr>
          <w:rFonts w:cstheme="minorHAnsi"/>
          <w:sz w:val="28"/>
          <w:szCs w:val="28"/>
        </w:rPr>
        <w:t>соответствующему</w:t>
      </w:r>
      <w:proofErr w:type="gramEnd"/>
      <w:r w:rsidRPr="00BE3EB8">
        <w:rPr>
          <w:rFonts w:cstheme="minorHAnsi"/>
          <w:sz w:val="28"/>
          <w:szCs w:val="28"/>
        </w:rPr>
        <w:t xml:space="preserve"> </w:t>
      </w:r>
      <w:proofErr w:type="spellStart"/>
      <w:r w:rsidRPr="00BE3EB8">
        <w:rPr>
          <w:rFonts w:cstheme="minorHAnsi"/>
          <w:sz w:val="28"/>
          <w:szCs w:val="28"/>
        </w:rPr>
        <w:t>СОПу</w:t>
      </w:r>
      <w:proofErr w:type="spellEnd"/>
      <w:r w:rsidRPr="00BE3EB8">
        <w:rPr>
          <w:rFonts w:cstheme="minorHAnsi"/>
          <w:sz w:val="28"/>
          <w:szCs w:val="28"/>
        </w:rPr>
        <w:t>.</w:t>
      </w:r>
    </w:p>
    <w:p w:rsidR="00AE0DAF" w:rsidRPr="00BE3EB8" w:rsidRDefault="00BE3EB8" w:rsidP="00BE3EB8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b/>
          <w:bCs/>
          <w:i/>
          <w:sz w:val="28"/>
          <w:szCs w:val="28"/>
          <w:u w:val="single"/>
        </w:rPr>
      </w:pPr>
      <w:r w:rsidRPr="00BE3EB8">
        <w:rPr>
          <w:rFonts w:cstheme="minorHAnsi"/>
          <w:sz w:val="28"/>
          <w:szCs w:val="28"/>
          <w:u w:val="single"/>
        </w:rPr>
        <w:t>П</w:t>
      </w:r>
      <w:r w:rsidR="008E7C39" w:rsidRPr="00BE3EB8">
        <w:rPr>
          <w:rFonts w:cstheme="minorHAnsi"/>
          <w:sz w:val="28"/>
          <w:szCs w:val="28"/>
          <w:u w:val="single"/>
        </w:rPr>
        <w:t>риложения</w:t>
      </w:r>
      <w:r w:rsidR="008E7C39" w:rsidRPr="00BE3EB8">
        <w:rPr>
          <w:rFonts w:cstheme="minorHAnsi"/>
          <w:sz w:val="28"/>
          <w:szCs w:val="28"/>
        </w:rPr>
        <w:t>: -</w:t>
      </w:r>
      <w:r w:rsidR="00AE0DAF" w:rsidRPr="00BE3EB8">
        <w:rPr>
          <w:rFonts w:cstheme="minorHAnsi"/>
          <w:sz w:val="28"/>
          <w:szCs w:val="28"/>
          <w:u w:val="single"/>
        </w:rPr>
        <w:t xml:space="preserve"> </w:t>
      </w:r>
    </w:p>
    <w:p w:rsidR="00091CBB" w:rsidRPr="00BE3EB8" w:rsidRDefault="00091CBB" w:rsidP="00BE3EB8">
      <w:pPr>
        <w:pStyle w:val="ac"/>
        <w:numPr>
          <w:ilvl w:val="0"/>
          <w:numId w:val="28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u w:val="single"/>
        </w:rPr>
      </w:pPr>
      <w:r w:rsidRPr="00BE3EB8">
        <w:rPr>
          <w:rFonts w:cstheme="minorHAnsi"/>
          <w:sz w:val="28"/>
          <w:szCs w:val="28"/>
          <w:u w:val="single"/>
        </w:rPr>
        <w:t>Ссылки на НПА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>Конституцией Республики Казахстан от 30 августа 1995 года;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>-Конституцией Республики Казахстан от 30 августа 1995 года;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>- Кодекс Республики Казахстан от 07 июля 2020 года «О здоровье народа и системе здравоохранения»;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>- ГОСТ 15.101-98 Система разработки и постановки продукции на производство «Порядок выполнения научно- исследовательских работ».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>-Приказ Министра здравоохранения Республики Казахстан «Об утверждении правил проведения биомедицинских исследований и требований к исследовательским центрам» от 21 декабря 2020 года № Қ</w:t>
      </w:r>
      <w:proofErr w:type="gramStart"/>
      <w:r w:rsidRPr="00346E0E">
        <w:rPr>
          <w:sz w:val="28"/>
          <w:szCs w:val="28"/>
        </w:rPr>
        <w:t>Р</w:t>
      </w:r>
      <w:proofErr w:type="gramEnd"/>
      <w:r w:rsidRPr="00346E0E">
        <w:rPr>
          <w:sz w:val="28"/>
          <w:szCs w:val="28"/>
        </w:rPr>
        <w:t xml:space="preserve"> ДСМ-310/2020. Зарегистрирован в Министерстве юстиции Республики Казахстан 22 декабря 2020 года № 21851;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 xml:space="preserve">-Приказ </w:t>
      </w:r>
      <w:proofErr w:type="spellStart"/>
      <w:r w:rsidRPr="00346E0E">
        <w:rPr>
          <w:sz w:val="28"/>
          <w:szCs w:val="28"/>
        </w:rPr>
        <w:t>и.о</w:t>
      </w:r>
      <w:proofErr w:type="spellEnd"/>
      <w:r w:rsidRPr="00346E0E">
        <w:rPr>
          <w:sz w:val="28"/>
          <w:szCs w:val="28"/>
        </w:rPr>
        <w:t>. Министра здравоохранения Республики Казахстан «Об утверждении надлежащих фармацевтических практик» от 4 февраля 2021 года № Қ</w:t>
      </w:r>
      <w:proofErr w:type="gramStart"/>
      <w:r w:rsidRPr="00346E0E">
        <w:rPr>
          <w:sz w:val="28"/>
          <w:szCs w:val="28"/>
        </w:rPr>
        <w:t>Р</w:t>
      </w:r>
      <w:proofErr w:type="gramEnd"/>
      <w:r w:rsidRPr="00346E0E">
        <w:rPr>
          <w:sz w:val="28"/>
          <w:szCs w:val="28"/>
        </w:rPr>
        <w:t xml:space="preserve"> ДСМ-15. Зарегистрирован в Министерстве юстиции Республики Казахстан 9 февраля 2021 года № 22167;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 xml:space="preserve">-Приказ </w:t>
      </w:r>
      <w:proofErr w:type="spellStart"/>
      <w:r w:rsidRPr="00346E0E">
        <w:rPr>
          <w:sz w:val="28"/>
          <w:szCs w:val="28"/>
        </w:rPr>
        <w:t>и.о</w:t>
      </w:r>
      <w:proofErr w:type="spellEnd"/>
      <w:r w:rsidRPr="00346E0E">
        <w:rPr>
          <w:sz w:val="28"/>
          <w:szCs w:val="28"/>
        </w:rPr>
        <w:t xml:space="preserve">. Министра здравоохранения Республики Казахстан «Об утверждении Санитарных правил "Санитарно-эпидемиологические требования к сбору, использованию, применению, обезвреживанию, </w:t>
      </w:r>
      <w:r w:rsidRPr="00346E0E">
        <w:rPr>
          <w:sz w:val="28"/>
          <w:szCs w:val="28"/>
        </w:rPr>
        <w:lastRenderedPageBreak/>
        <w:t>транспортировке, хранению и захоронению отходов производства и потребления» от 25 декабря 2020 года № Қ</w:t>
      </w:r>
      <w:proofErr w:type="gramStart"/>
      <w:r w:rsidRPr="00346E0E">
        <w:rPr>
          <w:sz w:val="28"/>
          <w:szCs w:val="28"/>
        </w:rPr>
        <w:t>Р</w:t>
      </w:r>
      <w:proofErr w:type="gramEnd"/>
      <w:r w:rsidRPr="00346E0E">
        <w:rPr>
          <w:sz w:val="28"/>
          <w:szCs w:val="28"/>
        </w:rPr>
        <w:t xml:space="preserve"> ДСМ-331/2020. Зарегистрирован в Министерстве юстиции Республики Казахстан 28 декабря 2020 года № 21934;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>-Приказ Министра здравоохранения Республики Казахстан «Об утверждении Положения по Центральной комиссии по биоэтике» от 23 октября 2020 года № Қ</w:t>
      </w:r>
      <w:proofErr w:type="gramStart"/>
      <w:r w:rsidRPr="00346E0E">
        <w:rPr>
          <w:sz w:val="28"/>
          <w:szCs w:val="28"/>
        </w:rPr>
        <w:t>Р</w:t>
      </w:r>
      <w:proofErr w:type="gramEnd"/>
      <w:r w:rsidRPr="00346E0E">
        <w:rPr>
          <w:sz w:val="28"/>
          <w:szCs w:val="28"/>
        </w:rPr>
        <w:t xml:space="preserve"> ДСМ-151/2020. Зарегистрирован в Министерстве юстиции Республики Казахстан 26 октября 2020 года № 21512;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>-Приказ Министра здравоохранения Республики Казахстан  «Об утверждении правил проведения клинических исследований лекарственных средств и медицинских изделий, клинико-лабораторных испытаний медицинских изделий для диагностики вне живого организма (</w:t>
      </w:r>
      <w:proofErr w:type="spellStart"/>
      <w:r w:rsidRPr="00346E0E">
        <w:rPr>
          <w:sz w:val="28"/>
          <w:szCs w:val="28"/>
        </w:rPr>
        <w:t>in</w:t>
      </w:r>
      <w:proofErr w:type="spellEnd"/>
      <w:r w:rsidRPr="00346E0E">
        <w:rPr>
          <w:sz w:val="28"/>
          <w:szCs w:val="28"/>
        </w:rPr>
        <w:t xml:space="preserve"> </w:t>
      </w:r>
      <w:proofErr w:type="spellStart"/>
      <w:r w:rsidRPr="00346E0E">
        <w:rPr>
          <w:sz w:val="28"/>
          <w:szCs w:val="28"/>
        </w:rPr>
        <w:t>vitro</w:t>
      </w:r>
      <w:proofErr w:type="spellEnd"/>
      <w:r w:rsidRPr="00346E0E">
        <w:rPr>
          <w:sz w:val="28"/>
          <w:szCs w:val="28"/>
        </w:rPr>
        <w:t>) и требования к клиническим базам и оказания государственной услуги Выдача разрешения на проведение клинического исследования и (или) испытания фармакологических и лекарственных средств, медицинских изделий» от 11 декабря 2020 года № Қ</w:t>
      </w:r>
      <w:proofErr w:type="gramStart"/>
      <w:r w:rsidRPr="00346E0E">
        <w:rPr>
          <w:sz w:val="28"/>
          <w:szCs w:val="28"/>
        </w:rPr>
        <w:t>Р</w:t>
      </w:r>
      <w:proofErr w:type="gramEnd"/>
      <w:r w:rsidRPr="00346E0E">
        <w:rPr>
          <w:sz w:val="28"/>
          <w:szCs w:val="28"/>
        </w:rPr>
        <w:t xml:space="preserve"> ДСМ-248/2020. Зарегистрирован в Министерстве юстиции Республики Казахстан 14 декабря 2020 года № 21772;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>-Инструкции по проведению доклинических исследований и/или испытаний фармакологических и лекарственных сре</w:t>
      </w:r>
      <w:proofErr w:type="gramStart"/>
      <w:r w:rsidRPr="00346E0E">
        <w:rPr>
          <w:sz w:val="28"/>
          <w:szCs w:val="28"/>
        </w:rPr>
        <w:t>дств в Р</w:t>
      </w:r>
      <w:proofErr w:type="gramEnd"/>
      <w:r w:rsidRPr="00346E0E">
        <w:rPr>
          <w:sz w:val="28"/>
          <w:szCs w:val="28"/>
        </w:rPr>
        <w:t>еспублике Казахстан (утвержденной приказом Министра здравоохранения Республики Казахстан от 14 февраля 2005 года №53);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 xml:space="preserve"> Хельсинской декларацией Всемирной медицинской ассоциации (1964г.) 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 xml:space="preserve"> Конвенцией о правах человека и биомедицине (1997 г.);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(2000 г.);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>Европейской Конвенцией по защите прав позвоночных животных, используемых в экспериментальных и других научных целях (1986 г.);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>Другими нормативными правовыми актами Республики Казахстан;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346E0E" w:rsidRPr="00346E0E" w:rsidRDefault="00346E0E" w:rsidP="00346E0E">
      <w:pPr>
        <w:pStyle w:val="ac"/>
        <w:ind w:left="0" w:firstLine="720"/>
        <w:jc w:val="both"/>
        <w:rPr>
          <w:sz w:val="28"/>
          <w:szCs w:val="28"/>
        </w:rPr>
      </w:pPr>
      <w:r w:rsidRPr="00346E0E">
        <w:rPr>
          <w:sz w:val="28"/>
          <w:szCs w:val="28"/>
        </w:rPr>
        <w:t>Стандартными операционными процедурами.</w:t>
      </w:r>
    </w:p>
    <w:p w:rsidR="00346E0E" w:rsidRDefault="00346E0E" w:rsidP="00346E0E">
      <w:pPr>
        <w:pStyle w:val="ac"/>
        <w:jc w:val="both"/>
      </w:pPr>
    </w:p>
    <w:p w:rsidR="00091CBB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346E0E" w:rsidRDefault="00346E0E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091CBB" w:rsidRDefault="00091CBB" w:rsidP="00AF4409">
      <w:pPr>
        <w:pStyle w:val="ac"/>
        <w:spacing w:after="0"/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lastRenderedPageBreak/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091CBB" w:rsidTr="00091CBB">
        <w:tc>
          <w:tcPr>
            <w:tcW w:w="4957" w:type="dxa"/>
            <w:gridSpan w:val="4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одразделение</w:t>
            </w:r>
          </w:p>
        </w:tc>
        <w:tc>
          <w:tcPr>
            <w:tcW w:w="1209" w:type="dxa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одпись</w:t>
            </w:r>
          </w:p>
        </w:tc>
      </w:tr>
      <w:tr w:rsidR="00FB2546" w:rsidTr="00ED17FE">
        <w:tc>
          <w:tcPr>
            <w:tcW w:w="1129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FB2546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720482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720482" w:rsidTr="00720482">
        <w:tc>
          <w:tcPr>
            <w:tcW w:w="1129" w:type="dxa"/>
          </w:tcPr>
          <w:p w:rsidR="00720482" w:rsidRPr="00FB2546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720482" w:rsidTr="00720482">
        <w:tc>
          <w:tcPr>
            <w:tcW w:w="1129" w:type="dxa"/>
          </w:tcPr>
          <w:p w:rsidR="00720482" w:rsidRPr="00FB2546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720482" w:rsidTr="00720482">
        <w:tc>
          <w:tcPr>
            <w:tcW w:w="1129" w:type="dxa"/>
          </w:tcPr>
          <w:p w:rsidR="00720482" w:rsidRPr="00FB2546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720482" w:rsidTr="00720482">
        <w:tc>
          <w:tcPr>
            <w:tcW w:w="1129" w:type="dxa"/>
          </w:tcPr>
          <w:p w:rsidR="00720482" w:rsidRPr="00FB2546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720482" w:rsidTr="00720482">
        <w:tc>
          <w:tcPr>
            <w:tcW w:w="1129" w:type="dxa"/>
          </w:tcPr>
          <w:p w:rsidR="00720482" w:rsidRPr="00FB2546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720482" w:rsidTr="00720482">
        <w:tc>
          <w:tcPr>
            <w:tcW w:w="1129" w:type="dxa"/>
          </w:tcPr>
          <w:p w:rsidR="00720482" w:rsidRPr="00FB2546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720482" w:rsidTr="00720482">
        <w:tc>
          <w:tcPr>
            <w:tcW w:w="1129" w:type="dxa"/>
          </w:tcPr>
          <w:p w:rsidR="00720482" w:rsidRPr="00FB2546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720482" w:rsidTr="00720482">
        <w:tc>
          <w:tcPr>
            <w:tcW w:w="1129" w:type="dxa"/>
          </w:tcPr>
          <w:p w:rsidR="00720482" w:rsidRPr="00FB2546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720482" w:rsidTr="00ED17FE">
        <w:tc>
          <w:tcPr>
            <w:tcW w:w="1129" w:type="dxa"/>
            <w:tcBorders>
              <w:bottom w:val="single" w:sz="4" w:space="0" w:color="auto"/>
            </w:tcBorders>
          </w:tcPr>
          <w:p w:rsidR="00720482" w:rsidRPr="00FB2546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720482" w:rsidRDefault="0072048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091CBB" w:rsidRPr="0060185A" w:rsidRDefault="00091CBB" w:rsidP="00AF4409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sectPr w:rsidR="00091CBB" w:rsidRPr="0060185A" w:rsidSect="007823EC">
      <w:headerReference w:type="default" r:id="rId9"/>
      <w:footerReference w:type="default" r:id="rId10"/>
      <w:headerReference w:type="first" r:id="rId11"/>
      <w:pgSz w:w="11906" w:h="16838"/>
      <w:pgMar w:top="-1701" w:right="850" w:bottom="1134" w:left="1701" w:header="227" w:footer="5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67F" w:rsidRDefault="00B9367F" w:rsidP="003D5EB8">
      <w:pPr>
        <w:spacing w:after="0" w:line="240" w:lineRule="auto"/>
      </w:pPr>
      <w:r>
        <w:separator/>
      </w:r>
    </w:p>
  </w:endnote>
  <w:endnote w:type="continuationSeparator" w:id="0">
    <w:p w:rsidR="00B9367F" w:rsidRDefault="00B9367F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5F" w:rsidRDefault="0049595F" w:rsidP="0049595F">
    <w:pPr>
      <w:pStyle w:val="af0"/>
      <w:rPr>
        <w:color w:val="000000"/>
      </w:rPr>
    </w:pPr>
  </w:p>
  <w:p w:rsidR="00E972D3" w:rsidRDefault="00E972D3" w:rsidP="0049595F">
    <w:pPr>
      <w:pStyle w:val="af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67F" w:rsidRDefault="00B9367F" w:rsidP="003D5EB8">
      <w:pPr>
        <w:spacing w:after="0" w:line="240" w:lineRule="auto"/>
      </w:pPr>
      <w:r>
        <w:separator/>
      </w:r>
    </w:p>
  </w:footnote>
  <w:footnote w:type="continuationSeparator" w:id="0">
    <w:p w:rsidR="00B9367F" w:rsidRDefault="00B9367F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E0E" w:rsidRPr="00346E0E" w:rsidRDefault="00346E0E" w:rsidP="00346E0E">
    <w:pPr>
      <w:pStyle w:val="ae"/>
      <w:ind w:left="-284"/>
      <w:jc w:val="right"/>
      <w:rPr>
        <w:rFonts w:ascii="Times New Roman" w:eastAsia="Times New Roman" w:hAnsi="Times New Roman" w:cs="Times New Roman"/>
        <w:b/>
        <w:sz w:val="16"/>
        <w:szCs w:val="20"/>
        <w:lang w:eastAsia="zh-CN"/>
      </w:rPr>
    </w:pPr>
  </w:p>
  <w:p w:rsidR="00346E0E" w:rsidRPr="00346E0E" w:rsidRDefault="00346E0E" w:rsidP="00346E0E">
    <w:pPr>
      <w:pStyle w:val="ae"/>
      <w:ind w:left="-284"/>
      <w:jc w:val="right"/>
      <w:rPr>
        <w:rFonts w:ascii="Times New Roman" w:eastAsia="Times New Roman" w:hAnsi="Times New Roman" w:cs="Times New Roman"/>
        <w:b/>
        <w:sz w:val="16"/>
        <w:szCs w:val="20"/>
        <w:lang w:eastAsia="zh-CN"/>
      </w:rPr>
    </w:pPr>
    <w:r w:rsidRPr="00346E0E"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61312" behindDoc="0" locked="0" layoutInCell="1" allowOverlap="1" wp14:anchorId="26C16733" wp14:editId="64A0CC38">
          <wp:simplePos x="0" y="0"/>
          <wp:positionH relativeFrom="column">
            <wp:posOffset>64135</wp:posOffset>
          </wp:positionH>
          <wp:positionV relativeFrom="paragraph">
            <wp:posOffset>20955</wp:posOffset>
          </wp:positionV>
          <wp:extent cx="582930" cy="590550"/>
          <wp:effectExtent l="0" t="0" r="0" b="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93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6E0E" w:rsidRPr="00346E0E" w:rsidRDefault="00346E0E" w:rsidP="00346E0E">
    <w:pPr>
      <w:pStyle w:val="ae"/>
      <w:ind w:left="-284"/>
      <w:jc w:val="right"/>
      <w:rPr>
        <w:rFonts w:ascii="Times New Roman" w:eastAsia="Times New Roman" w:hAnsi="Times New Roman" w:cs="Times New Roman"/>
        <w:b/>
        <w:sz w:val="16"/>
        <w:szCs w:val="20"/>
        <w:lang w:eastAsia="zh-CN"/>
      </w:rPr>
    </w:pPr>
  </w:p>
  <w:p w:rsidR="003D5EB8" w:rsidRPr="00346E0E" w:rsidRDefault="00346E0E" w:rsidP="00346E0E">
    <w:pPr>
      <w:pStyle w:val="ae"/>
      <w:ind w:left="-284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b/>
        <w:sz w:val="16"/>
        <w:szCs w:val="20"/>
        <w:lang w:eastAsia="zh-CN"/>
      </w:rPr>
      <w:t xml:space="preserve">                     </w:t>
    </w:r>
    <w:r w:rsidRPr="00346E0E">
      <w:rPr>
        <w:rFonts w:ascii="Times New Roman" w:eastAsia="Times New Roman" w:hAnsi="Times New Roman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РК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E0E" w:rsidRPr="00346E0E" w:rsidRDefault="00346E0E" w:rsidP="00346E0E">
    <w:pPr>
      <w:pStyle w:val="ae"/>
      <w:ind w:left="-284"/>
      <w:jc w:val="right"/>
      <w:rPr>
        <w:rFonts w:ascii="Times New Roman" w:eastAsia="Times New Roman" w:hAnsi="Times New Roman" w:cs="Times New Roman"/>
        <w:b/>
        <w:sz w:val="16"/>
        <w:szCs w:val="20"/>
        <w:lang w:eastAsia="zh-CN"/>
      </w:rPr>
    </w:pPr>
    <w:r w:rsidRPr="00346E0E"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0" locked="0" layoutInCell="1" allowOverlap="1" wp14:anchorId="407C82D1" wp14:editId="03B373DB">
          <wp:simplePos x="0" y="0"/>
          <wp:positionH relativeFrom="column">
            <wp:posOffset>74295</wp:posOffset>
          </wp:positionH>
          <wp:positionV relativeFrom="paragraph">
            <wp:posOffset>106045</wp:posOffset>
          </wp:positionV>
          <wp:extent cx="582930" cy="590550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93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6E0E" w:rsidRPr="00346E0E" w:rsidRDefault="00346E0E" w:rsidP="00346E0E">
    <w:pPr>
      <w:pStyle w:val="ae"/>
      <w:ind w:left="-284"/>
      <w:jc w:val="right"/>
      <w:rPr>
        <w:rFonts w:ascii="Times New Roman" w:eastAsia="Times New Roman" w:hAnsi="Times New Roman" w:cs="Times New Roman"/>
        <w:b/>
        <w:sz w:val="16"/>
        <w:szCs w:val="20"/>
        <w:lang w:eastAsia="zh-CN"/>
      </w:rPr>
    </w:pPr>
  </w:p>
  <w:p w:rsidR="00346E0E" w:rsidRPr="00346E0E" w:rsidRDefault="00346E0E" w:rsidP="00346E0E">
    <w:pPr>
      <w:pStyle w:val="ae"/>
      <w:ind w:left="-284"/>
      <w:jc w:val="right"/>
      <w:rPr>
        <w:rFonts w:ascii="Times New Roman" w:eastAsia="Times New Roman" w:hAnsi="Times New Roman" w:cs="Times New Roman"/>
        <w:b/>
        <w:sz w:val="16"/>
        <w:szCs w:val="20"/>
        <w:lang w:eastAsia="zh-CN"/>
      </w:rPr>
    </w:pPr>
  </w:p>
  <w:p w:rsidR="00346E0E" w:rsidRPr="00346E0E" w:rsidRDefault="00346E0E" w:rsidP="00346E0E">
    <w:pPr>
      <w:pStyle w:val="ae"/>
      <w:ind w:left="-284"/>
      <w:jc w:val="center"/>
      <w:rPr>
        <w:rFonts w:ascii="Times New Roman" w:hAnsi="Times New Roman" w:cs="Times New Roman"/>
        <w:sz w:val="12"/>
      </w:rPr>
    </w:pPr>
    <w:r>
      <w:rPr>
        <w:rFonts w:ascii="Times New Roman" w:eastAsia="Times New Roman" w:hAnsi="Times New Roman" w:cs="Times New Roman"/>
        <w:b/>
        <w:sz w:val="16"/>
        <w:szCs w:val="20"/>
        <w:lang w:eastAsia="zh-CN"/>
      </w:rPr>
      <w:t xml:space="preserve">                       </w:t>
    </w:r>
    <w:r w:rsidRPr="00346E0E">
      <w:rPr>
        <w:rFonts w:ascii="Times New Roman" w:eastAsia="Times New Roman" w:hAnsi="Times New Roman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 РК</w:t>
    </w:r>
  </w:p>
  <w:p w:rsidR="00EE1069" w:rsidRPr="00346E0E" w:rsidRDefault="00EE1069" w:rsidP="007823EC">
    <w:pPr>
      <w:pStyle w:val="ae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42F6"/>
    <w:multiLevelType w:val="singleLevel"/>
    <w:tmpl w:val="A27E627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1">
    <w:nsid w:val="049628E7"/>
    <w:multiLevelType w:val="hybridMultilevel"/>
    <w:tmpl w:val="64FA5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513BE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3">
    <w:nsid w:val="0C6236C0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4">
    <w:nsid w:val="122711F3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5">
    <w:nsid w:val="1A2825AF"/>
    <w:multiLevelType w:val="hybridMultilevel"/>
    <w:tmpl w:val="DD709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E43184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7">
    <w:nsid w:val="2B976AD8"/>
    <w:multiLevelType w:val="hybridMultilevel"/>
    <w:tmpl w:val="83B05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171EA2"/>
    <w:multiLevelType w:val="hybridMultilevel"/>
    <w:tmpl w:val="293A24EC"/>
    <w:lvl w:ilvl="0" w:tplc="EC76EE9A">
      <w:start w:val="1"/>
      <w:numFmt w:val="decimal"/>
      <w:lvlText w:val="%1."/>
      <w:lvlJc w:val="left"/>
      <w:pPr>
        <w:ind w:left="1920" w:hanging="360"/>
      </w:pPr>
      <w:rPr>
        <w:rFonts w:cstheme="minorHAnsi" w:hint="default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325944AB"/>
    <w:multiLevelType w:val="hybridMultilevel"/>
    <w:tmpl w:val="CCAA4B26"/>
    <w:lvl w:ilvl="0" w:tplc="B7CC7CF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7C680A"/>
    <w:multiLevelType w:val="hybridMultilevel"/>
    <w:tmpl w:val="1C1842AE"/>
    <w:lvl w:ilvl="0" w:tplc="0E3C8DE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FB132B"/>
    <w:multiLevelType w:val="hybridMultilevel"/>
    <w:tmpl w:val="2BA81E0C"/>
    <w:lvl w:ilvl="0" w:tplc="11F2B0AC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B201A5"/>
    <w:multiLevelType w:val="hybridMultilevel"/>
    <w:tmpl w:val="792E68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DA08B3"/>
    <w:multiLevelType w:val="hybridMultilevel"/>
    <w:tmpl w:val="5C48B8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B582BFD"/>
    <w:multiLevelType w:val="hybridMultilevel"/>
    <w:tmpl w:val="725CB2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B956D4"/>
    <w:multiLevelType w:val="hybridMultilevel"/>
    <w:tmpl w:val="AD309D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164B1D"/>
    <w:multiLevelType w:val="multilevel"/>
    <w:tmpl w:val="A17A38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Symbol" w:hint="default"/>
        <w:cs w:val="0"/>
        <w:lang w:bidi="th-TH"/>
      </w:rPr>
    </w:lvl>
    <w:lvl w:ilvl="1">
      <w:start w:val="8"/>
      <w:numFmt w:val="bullet"/>
      <w:lvlText w:val=""/>
      <w:lvlJc w:val="left"/>
      <w:pPr>
        <w:tabs>
          <w:tab w:val="num" w:pos="2175"/>
        </w:tabs>
        <w:ind w:left="2175" w:hanging="375"/>
      </w:pPr>
      <w:rPr>
        <w:rFonts w:ascii="Webdings" w:eastAsia="Times New Roman" w:hAnsi="Webdings" w:cs="Angsana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Wingdings" w:hint="default"/>
        <w:cs w:val="0"/>
        <w:lang w:bidi="th-TH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Times New Roman" w:hAnsi="Symbol" w:hint="default"/>
        <w:cs w:val="0"/>
        <w:lang w:bidi="th-TH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cs w:val="0"/>
        <w:lang w:bidi="th-TH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Times New Roman" w:hAnsi="Wingdings" w:hint="default"/>
        <w:cs w:val="0"/>
        <w:lang w:bidi="th-TH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Times New Roman" w:hAnsi="Symbol" w:hint="default"/>
        <w:cs w:val="0"/>
        <w:lang w:bidi="th-TH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cs w:val="0"/>
        <w:lang w:bidi="th-TH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Times New Roman" w:hAnsi="Wingdings" w:hint="default"/>
        <w:cs w:val="0"/>
        <w:lang w:bidi="th-TH"/>
      </w:rPr>
    </w:lvl>
  </w:abstractNum>
  <w:abstractNum w:abstractNumId="18">
    <w:nsid w:val="51E75C7F"/>
    <w:multiLevelType w:val="hybridMultilevel"/>
    <w:tmpl w:val="050AB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E842D6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20">
    <w:nsid w:val="5375659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21">
    <w:nsid w:val="55236466"/>
    <w:multiLevelType w:val="hybridMultilevel"/>
    <w:tmpl w:val="B39CE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3A55A4"/>
    <w:multiLevelType w:val="hybridMultilevel"/>
    <w:tmpl w:val="8E34C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C65945"/>
    <w:multiLevelType w:val="hybridMultilevel"/>
    <w:tmpl w:val="5CF0C216"/>
    <w:lvl w:ilvl="0" w:tplc="3D6837B4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Bidi"/>
        <w:b w:val="0"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11C477B"/>
    <w:multiLevelType w:val="hybridMultilevel"/>
    <w:tmpl w:val="0C02F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0841D5"/>
    <w:multiLevelType w:val="hybridMultilevel"/>
    <w:tmpl w:val="7F08E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62214D"/>
    <w:multiLevelType w:val="singleLevel"/>
    <w:tmpl w:val="056C6A3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24"/>
        <w:szCs w:val="24"/>
      </w:rPr>
    </w:lvl>
  </w:abstractNum>
  <w:abstractNum w:abstractNumId="27">
    <w:nsid w:val="65757C81"/>
    <w:multiLevelType w:val="hybridMultilevel"/>
    <w:tmpl w:val="D3805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2F311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29">
    <w:nsid w:val="7C481EC5"/>
    <w:multiLevelType w:val="hybridMultilevel"/>
    <w:tmpl w:val="3CB08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EB1FAA"/>
    <w:multiLevelType w:val="hybridMultilevel"/>
    <w:tmpl w:val="651A0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E4169E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7"/>
  </w:num>
  <w:num w:numId="5">
    <w:abstractNumId w:val="13"/>
  </w:num>
  <w:num w:numId="6">
    <w:abstractNumId w:val="25"/>
  </w:num>
  <w:num w:numId="7">
    <w:abstractNumId w:val="21"/>
  </w:num>
  <w:num w:numId="8">
    <w:abstractNumId w:val="2"/>
  </w:num>
  <w:num w:numId="9">
    <w:abstractNumId w:val="28"/>
  </w:num>
  <w:num w:numId="10">
    <w:abstractNumId w:val="3"/>
  </w:num>
  <w:num w:numId="11">
    <w:abstractNumId w:val="4"/>
  </w:num>
  <w:num w:numId="12">
    <w:abstractNumId w:val="19"/>
  </w:num>
  <w:num w:numId="13">
    <w:abstractNumId w:val="20"/>
  </w:num>
  <w:num w:numId="14">
    <w:abstractNumId w:val="6"/>
  </w:num>
  <w:num w:numId="15">
    <w:abstractNumId w:val="1"/>
  </w:num>
  <w:num w:numId="16">
    <w:abstractNumId w:val="27"/>
  </w:num>
  <w:num w:numId="17">
    <w:abstractNumId w:val="16"/>
  </w:num>
  <w:num w:numId="18">
    <w:abstractNumId w:val="22"/>
  </w:num>
  <w:num w:numId="19">
    <w:abstractNumId w:val="9"/>
  </w:num>
  <w:num w:numId="20">
    <w:abstractNumId w:val="24"/>
  </w:num>
  <w:num w:numId="21">
    <w:abstractNumId w:val="18"/>
  </w:num>
  <w:num w:numId="22">
    <w:abstractNumId w:val="26"/>
  </w:num>
  <w:num w:numId="23">
    <w:abstractNumId w:val="5"/>
  </w:num>
  <w:num w:numId="24">
    <w:abstractNumId w:val="30"/>
  </w:num>
  <w:num w:numId="25">
    <w:abstractNumId w:val="8"/>
  </w:num>
  <w:num w:numId="26">
    <w:abstractNumId w:val="10"/>
  </w:num>
  <w:num w:numId="27">
    <w:abstractNumId w:val="29"/>
  </w:num>
  <w:num w:numId="28">
    <w:abstractNumId w:val="23"/>
  </w:num>
  <w:num w:numId="29">
    <w:abstractNumId w:val="15"/>
  </w:num>
  <w:num w:numId="30">
    <w:abstractNumId w:val="7"/>
  </w:num>
  <w:num w:numId="3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D4B"/>
    <w:rsid w:val="00021227"/>
    <w:rsid w:val="0003391B"/>
    <w:rsid w:val="00060A84"/>
    <w:rsid w:val="00065186"/>
    <w:rsid w:val="00091CBB"/>
    <w:rsid w:val="00097AD2"/>
    <w:rsid w:val="000A24D8"/>
    <w:rsid w:val="001029AF"/>
    <w:rsid w:val="00105229"/>
    <w:rsid w:val="00142E90"/>
    <w:rsid w:val="001849F2"/>
    <w:rsid w:val="00190DBD"/>
    <w:rsid w:val="00196F2F"/>
    <w:rsid w:val="001A35F9"/>
    <w:rsid w:val="00215B4E"/>
    <w:rsid w:val="0021761A"/>
    <w:rsid w:val="00251BBA"/>
    <w:rsid w:val="0026130C"/>
    <w:rsid w:val="0027242D"/>
    <w:rsid w:val="002750A0"/>
    <w:rsid w:val="00287C69"/>
    <w:rsid w:val="002A0347"/>
    <w:rsid w:val="002B6C03"/>
    <w:rsid w:val="002C35BD"/>
    <w:rsid w:val="002D6435"/>
    <w:rsid w:val="00300B51"/>
    <w:rsid w:val="00303588"/>
    <w:rsid w:val="00336194"/>
    <w:rsid w:val="00340FDF"/>
    <w:rsid w:val="00346E0E"/>
    <w:rsid w:val="00364942"/>
    <w:rsid w:val="003721F2"/>
    <w:rsid w:val="00396A22"/>
    <w:rsid w:val="003D5EB8"/>
    <w:rsid w:val="004034F0"/>
    <w:rsid w:val="004204B8"/>
    <w:rsid w:val="00424779"/>
    <w:rsid w:val="00435D3D"/>
    <w:rsid w:val="004753F4"/>
    <w:rsid w:val="0049595F"/>
    <w:rsid w:val="004B4EED"/>
    <w:rsid w:val="004C4044"/>
    <w:rsid w:val="004D5DD1"/>
    <w:rsid w:val="004F041F"/>
    <w:rsid w:val="00503556"/>
    <w:rsid w:val="00506EF6"/>
    <w:rsid w:val="00531305"/>
    <w:rsid w:val="005639DB"/>
    <w:rsid w:val="005C7498"/>
    <w:rsid w:val="005D19EB"/>
    <w:rsid w:val="005D569E"/>
    <w:rsid w:val="0060185A"/>
    <w:rsid w:val="0062136E"/>
    <w:rsid w:val="006445AD"/>
    <w:rsid w:val="0065179C"/>
    <w:rsid w:val="006804B8"/>
    <w:rsid w:val="00683E65"/>
    <w:rsid w:val="006A34F5"/>
    <w:rsid w:val="006C0EB3"/>
    <w:rsid w:val="00707D4B"/>
    <w:rsid w:val="00720482"/>
    <w:rsid w:val="0072105D"/>
    <w:rsid w:val="00732B01"/>
    <w:rsid w:val="00733B21"/>
    <w:rsid w:val="00771266"/>
    <w:rsid w:val="007823EC"/>
    <w:rsid w:val="007977A5"/>
    <w:rsid w:val="007C3FBB"/>
    <w:rsid w:val="007C5B29"/>
    <w:rsid w:val="007F41F2"/>
    <w:rsid w:val="00810129"/>
    <w:rsid w:val="008226BA"/>
    <w:rsid w:val="00827E01"/>
    <w:rsid w:val="008339DF"/>
    <w:rsid w:val="00861FFB"/>
    <w:rsid w:val="00883CF9"/>
    <w:rsid w:val="008B6E39"/>
    <w:rsid w:val="008D243F"/>
    <w:rsid w:val="008E7C39"/>
    <w:rsid w:val="00932E00"/>
    <w:rsid w:val="009D5BD3"/>
    <w:rsid w:val="00A44520"/>
    <w:rsid w:val="00A573A1"/>
    <w:rsid w:val="00A75FCA"/>
    <w:rsid w:val="00A7753C"/>
    <w:rsid w:val="00AA725A"/>
    <w:rsid w:val="00AD7B0E"/>
    <w:rsid w:val="00AE0DAF"/>
    <w:rsid w:val="00AE75C9"/>
    <w:rsid w:val="00AF2F44"/>
    <w:rsid w:val="00AF4409"/>
    <w:rsid w:val="00B05053"/>
    <w:rsid w:val="00B11741"/>
    <w:rsid w:val="00B5719B"/>
    <w:rsid w:val="00B70319"/>
    <w:rsid w:val="00B710FE"/>
    <w:rsid w:val="00B7362E"/>
    <w:rsid w:val="00B9367F"/>
    <w:rsid w:val="00BA0F4F"/>
    <w:rsid w:val="00BE3EB8"/>
    <w:rsid w:val="00C1274B"/>
    <w:rsid w:val="00C16846"/>
    <w:rsid w:val="00C30FA8"/>
    <w:rsid w:val="00C369A1"/>
    <w:rsid w:val="00C403FF"/>
    <w:rsid w:val="00C46A2C"/>
    <w:rsid w:val="00C5111F"/>
    <w:rsid w:val="00C54CD0"/>
    <w:rsid w:val="00C56692"/>
    <w:rsid w:val="00C9024C"/>
    <w:rsid w:val="00CB249B"/>
    <w:rsid w:val="00CB365C"/>
    <w:rsid w:val="00CE075B"/>
    <w:rsid w:val="00D129A9"/>
    <w:rsid w:val="00D35182"/>
    <w:rsid w:val="00DB0A76"/>
    <w:rsid w:val="00DD1937"/>
    <w:rsid w:val="00DE3372"/>
    <w:rsid w:val="00DE6660"/>
    <w:rsid w:val="00DF2D9A"/>
    <w:rsid w:val="00E07D07"/>
    <w:rsid w:val="00E31468"/>
    <w:rsid w:val="00E513AE"/>
    <w:rsid w:val="00E90B1E"/>
    <w:rsid w:val="00E972D3"/>
    <w:rsid w:val="00EB7F82"/>
    <w:rsid w:val="00ED17FE"/>
    <w:rsid w:val="00ED37B2"/>
    <w:rsid w:val="00EE1069"/>
    <w:rsid w:val="00F40E1A"/>
    <w:rsid w:val="00F45B3F"/>
    <w:rsid w:val="00F4700A"/>
    <w:rsid w:val="00F64222"/>
    <w:rsid w:val="00FB2546"/>
    <w:rsid w:val="00FD33B9"/>
    <w:rsid w:val="00FE134A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7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ED17F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f6">
    <w:name w:val="Title"/>
    <w:basedOn w:val="a"/>
    <w:link w:val="af7"/>
    <w:qFormat/>
    <w:rsid w:val="0003391B"/>
    <w:pPr>
      <w:spacing w:after="0" w:line="240" w:lineRule="auto"/>
      <w:jc w:val="center"/>
    </w:pPr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  <w:style w:type="character" w:customStyle="1" w:styleId="af7">
    <w:name w:val="Название Знак"/>
    <w:basedOn w:val="a0"/>
    <w:link w:val="af6"/>
    <w:rsid w:val="0003391B"/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04B1B-A16D-4B9B-9B26-B8F5223F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1058</Words>
  <Characters>6036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48</cp:revision>
  <cp:lastPrinted>2019-12-06T11:36:00Z</cp:lastPrinted>
  <dcterms:created xsi:type="dcterms:W3CDTF">2015-12-29T14:50:00Z</dcterms:created>
  <dcterms:modified xsi:type="dcterms:W3CDTF">2024-06-26T06:29:00Z</dcterms:modified>
</cp:coreProperties>
</file>