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98" w:rsidRDefault="009C5DE1" w:rsidP="00D50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483">
        <w:rPr>
          <w:rFonts w:ascii="Times New Roman" w:hAnsi="Times New Roman" w:cs="Times New Roman"/>
          <w:sz w:val="28"/>
          <w:szCs w:val="28"/>
        </w:rPr>
        <w:t>Защита</w:t>
      </w:r>
      <w:r w:rsidR="00AF0298" w:rsidRPr="00AF0298">
        <w:rPr>
          <w:rFonts w:ascii="Times New Roman" w:hAnsi="Times New Roman" w:cs="Times New Roman"/>
          <w:sz w:val="28"/>
          <w:szCs w:val="28"/>
        </w:rPr>
        <w:t xml:space="preserve"> полевых </w:t>
      </w:r>
      <w:r w:rsidR="005B736A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B800D9">
        <w:rPr>
          <w:rFonts w:ascii="Times New Roman" w:hAnsi="Times New Roman" w:cs="Times New Roman"/>
          <w:sz w:val="28"/>
          <w:szCs w:val="28"/>
        </w:rPr>
        <w:t xml:space="preserve">2 этапа </w:t>
      </w:r>
      <w:r w:rsidR="005B736A">
        <w:rPr>
          <w:rFonts w:ascii="Times New Roman" w:hAnsi="Times New Roman" w:cs="Times New Roman"/>
          <w:sz w:val="28"/>
          <w:szCs w:val="28"/>
        </w:rPr>
        <w:t>в рамках</w:t>
      </w:r>
      <w:r w:rsidR="005B736A" w:rsidRPr="00AF029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модулей </w:t>
      </w:r>
    </w:p>
    <w:p w:rsidR="00D50BE9" w:rsidRPr="008C76F8" w:rsidRDefault="005B736A" w:rsidP="00D50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</w:t>
      </w:r>
      <w:r w:rsidR="00D50BE9" w:rsidRPr="004A590E">
        <w:rPr>
          <w:rFonts w:ascii="Times New Roman" w:hAnsi="Times New Roman" w:cs="Times New Roman"/>
          <w:sz w:val="28"/>
          <w:szCs w:val="28"/>
        </w:rPr>
        <w:t>пециализированн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D50BE9" w:rsidRPr="004A590E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D50BE9" w:rsidRPr="008C76F8" w:rsidRDefault="00D50BE9" w:rsidP="00D50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6F8">
        <w:rPr>
          <w:rFonts w:ascii="Times New Roman" w:hAnsi="Times New Roman" w:cs="Times New Roman"/>
          <w:sz w:val="28"/>
          <w:szCs w:val="28"/>
        </w:rPr>
        <w:t xml:space="preserve"> «Профилактика инфекций и инфекционный контроль» </w:t>
      </w:r>
    </w:p>
    <w:p w:rsidR="00D50BE9" w:rsidRDefault="00D50BE9" w:rsidP="00D50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C76F8">
        <w:rPr>
          <w:rFonts w:ascii="Times New Roman" w:hAnsi="Times New Roman" w:cs="Times New Roman"/>
          <w:sz w:val="28"/>
          <w:szCs w:val="28"/>
        </w:rPr>
        <w:t xml:space="preserve">подготовлен в рамках проекта НЦОЗ и </w:t>
      </w:r>
      <w:r w:rsidRPr="008C76F8">
        <w:rPr>
          <w:rFonts w:ascii="Times New Roman" w:hAnsi="Times New Roman" w:cs="Times New Roman"/>
          <w:sz w:val="28"/>
          <w:szCs w:val="28"/>
          <w:lang w:val="en-GB"/>
        </w:rPr>
        <w:t>ICAP</w:t>
      </w:r>
      <w:r w:rsidRPr="008C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298" w:rsidRPr="00AF0298" w:rsidRDefault="00AF0298" w:rsidP="00D50B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период </w:t>
      </w:r>
      <w:r w:rsidR="009C5DE1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B800D9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="009C5DE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B800D9">
        <w:rPr>
          <w:rFonts w:ascii="Times New Roman" w:hAnsi="Times New Roman" w:cs="Times New Roman"/>
          <w:bCs/>
          <w:sz w:val="28"/>
          <w:szCs w:val="28"/>
          <w:lang w:val="kk-KZ"/>
        </w:rPr>
        <w:t>02</w:t>
      </w:r>
      <w:r w:rsidR="009C5DE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C5D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6B2E9B">
        <w:rPr>
          <w:rFonts w:ascii="Times New Roman" w:hAnsi="Times New Roman" w:cs="Times New Roman"/>
          <w:bCs/>
          <w:sz w:val="28"/>
          <w:szCs w:val="28"/>
          <w:lang w:val="kk-KZ"/>
        </w:rPr>
        <w:t>07</w:t>
      </w:r>
      <w:r w:rsidR="009C5DE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B800D9">
        <w:rPr>
          <w:rFonts w:ascii="Times New Roman" w:hAnsi="Times New Roman" w:cs="Times New Roman"/>
          <w:bCs/>
          <w:sz w:val="28"/>
          <w:szCs w:val="28"/>
          <w:lang w:val="kk-KZ"/>
        </w:rPr>
        <w:t>04</w:t>
      </w:r>
      <w:r w:rsidR="009C5DE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202</w:t>
      </w:r>
      <w:r w:rsidR="00B800D9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г.</w:t>
      </w:r>
    </w:p>
    <w:p w:rsidR="00AF0298" w:rsidRPr="00C42A41" w:rsidRDefault="00AF0298" w:rsidP="00D50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8763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441"/>
        <w:gridCol w:w="5487"/>
        <w:gridCol w:w="992"/>
        <w:gridCol w:w="1843"/>
      </w:tblGrid>
      <w:tr w:rsidR="00F5490C" w:rsidRPr="00D50BE9" w:rsidTr="00F5490C">
        <w:tc>
          <w:tcPr>
            <w:tcW w:w="441" w:type="dxa"/>
          </w:tcPr>
          <w:p w:rsidR="00F5490C" w:rsidRPr="00D50BE9" w:rsidRDefault="00F5490C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0BE9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487" w:type="dxa"/>
          </w:tcPr>
          <w:p w:rsidR="00F5490C" w:rsidRPr="00D50BE9" w:rsidRDefault="00F5490C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0BE9">
              <w:rPr>
                <w:rFonts w:ascii="Times New Roman" w:hAnsi="Times New Roman" w:cs="Times New Roman"/>
                <w:color w:val="000000" w:themeColor="text1"/>
              </w:rPr>
              <w:t>Тема</w:t>
            </w:r>
          </w:p>
        </w:tc>
        <w:tc>
          <w:tcPr>
            <w:tcW w:w="992" w:type="dxa"/>
          </w:tcPr>
          <w:p w:rsidR="00F5490C" w:rsidRPr="002A1E39" w:rsidRDefault="00F5490C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Группы</w:t>
            </w:r>
          </w:p>
        </w:tc>
        <w:tc>
          <w:tcPr>
            <w:tcW w:w="1843" w:type="dxa"/>
          </w:tcPr>
          <w:p w:rsidR="00F5490C" w:rsidRPr="00D50BE9" w:rsidRDefault="00F5490C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и время</w:t>
            </w:r>
          </w:p>
        </w:tc>
      </w:tr>
      <w:tr w:rsidR="00162775" w:rsidRPr="00D50BE9" w:rsidTr="00F5490C">
        <w:trPr>
          <w:trHeight w:val="770"/>
        </w:trPr>
        <w:tc>
          <w:tcPr>
            <w:tcW w:w="441" w:type="dxa"/>
          </w:tcPr>
          <w:p w:rsidR="00162775" w:rsidRPr="00D50BE9" w:rsidRDefault="00162775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0B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487" w:type="dxa"/>
          </w:tcPr>
          <w:p w:rsidR="00162775" w:rsidRPr="00A35B6F" w:rsidRDefault="00162775" w:rsidP="00B060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5B6F">
              <w:rPr>
                <w:rFonts w:ascii="Times New Roman" w:hAnsi="Times New Roman" w:cs="Times New Roman"/>
                <w:lang w:val="kk-KZ"/>
              </w:rPr>
              <w:t>Организация обучения по вопросам ИК для медработников, посетителей и пациентов</w:t>
            </w:r>
          </w:p>
        </w:tc>
        <w:tc>
          <w:tcPr>
            <w:tcW w:w="992" w:type="dxa"/>
          </w:tcPr>
          <w:p w:rsidR="00162775" w:rsidRPr="002A1E39" w:rsidRDefault="00162775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1E39">
              <w:rPr>
                <w:rFonts w:ascii="Times New Roman" w:hAnsi="Times New Roman" w:cs="Times New Roman"/>
                <w:color w:val="000000" w:themeColor="text1"/>
              </w:rPr>
              <w:t>1 группа</w:t>
            </w:r>
          </w:p>
        </w:tc>
        <w:tc>
          <w:tcPr>
            <w:tcW w:w="1843" w:type="dxa"/>
          </w:tcPr>
          <w:p w:rsidR="00162775" w:rsidRDefault="00162775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04.04.22г.</w:t>
            </w:r>
          </w:p>
          <w:p w:rsidR="00162775" w:rsidRPr="002A1E39" w:rsidRDefault="003750D6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10.00-11</w:t>
            </w:r>
            <w:r w:rsidR="00162775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</w:tr>
      <w:tr w:rsidR="00162775" w:rsidRPr="00D50BE9" w:rsidTr="00F5490C">
        <w:trPr>
          <w:trHeight w:val="842"/>
        </w:trPr>
        <w:tc>
          <w:tcPr>
            <w:tcW w:w="441" w:type="dxa"/>
          </w:tcPr>
          <w:p w:rsidR="00162775" w:rsidRPr="00D50BE9" w:rsidRDefault="00162775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0BE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87" w:type="dxa"/>
          </w:tcPr>
          <w:p w:rsidR="00162775" w:rsidRPr="00162775" w:rsidRDefault="00162775" w:rsidP="00C6722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2775">
              <w:rPr>
                <w:rFonts w:ascii="Times New Roman" w:hAnsi="Times New Roman" w:cs="Times New Roman"/>
              </w:rPr>
              <w:t>Профилактика инфекций, респираторного тракта</w:t>
            </w:r>
          </w:p>
        </w:tc>
        <w:tc>
          <w:tcPr>
            <w:tcW w:w="992" w:type="dxa"/>
          </w:tcPr>
          <w:p w:rsidR="00162775" w:rsidRPr="002A1E39" w:rsidRDefault="00162775" w:rsidP="00C67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1E39">
              <w:rPr>
                <w:rFonts w:ascii="Times New Roman" w:hAnsi="Times New Roman" w:cs="Times New Roman"/>
                <w:color w:val="000000" w:themeColor="text1"/>
              </w:rPr>
              <w:t>2 группа</w:t>
            </w:r>
          </w:p>
        </w:tc>
        <w:tc>
          <w:tcPr>
            <w:tcW w:w="1843" w:type="dxa"/>
          </w:tcPr>
          <w:p w:rsidR="00162775" w:rsidRDefault="00162775" w:rsidP="00BE58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05.04.22г.</w:t>
            </w:r>
          </w:p>
          <w:p w:rsidR="00162775" w:rsidRPr="002A1E39" w:rsidRDefault="003750D6" w:rsidP="00BE58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10.00-11</w:t>
            </w:r>
            <w:r w:rsidR="00162775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</w:tr>
      <w:tr w:rsidR="00162775" w:rsidRPr="00D50BE9" w:rsidTr="00F5490C">
        <w:trPr>
          <w:trHeight w:val="567"/>
        </w:trPr>
        <w:tc>
          <w:tcPr>
            <w:tcW w:w="441" w:type="dxa"/>
          </w:tcPr>
          <w:p w:rsidR="00162775" w:rsidRPr="00D50BE9" w:rsidRDefault="00162775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0BE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87" w:type="dxa"/>
          </w:tcPr>
          <w:p w:rsidR="00162775" w:rsidRPr="00162775" w:rsidRDefault="00162775" w:rsidP="00B060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2775">
              <w:rPr>
                <w:rFonts w:ascii="Times New Roman" w:hAnsi="Times New Roman" w:cs="Times New Roman"/>
              </w:rPr>
              <w:t>Профилактика инфекций, связанных с катетером кровеносной системы</w:t>
            </w:r>
          </w:p>
          <w:p w:rsidR="00162775" w:rsidRPr="00162775" w:rsidRDefault="00162775" w:rsidP="00B060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162775" w:rsidRPr="002A1E39" w:rsidRDefault="00162775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1E39">
              <w:rPr>
                <w:rFonts w:ascii="Times New Roman" w:hAnsi="Times New Roman" w:cs="Times New Roman"/>
                <w:color w:val="000000" w:themeColor="text1"/>
              </w:rPr>
              <w:t>3 группа</w:t>
            </w:r>
          </w:p>
        </w:tc>
        <w:tc>
          <w:tcPr>
            <w:tcW w:w="1843" w:type="dxa"/>
          </w:tcPr>
          <w:p w:rsidR="00162775" w:rsidRDefault="00162775" w:rsidP="00BE58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06.04.22г.</w:t>
            </w:r>
          </w:p>
          <w:p w:rsidR="00162775" w:rsidRPr="002A1E39" w:rsidRDefault="003750D6" w:rsidP="00BE58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10.00-11</w:t>
            </w:r>
            <w:r w:rsidR="00162775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</w:tr>
      <w:tr w:rsidR="00162775" w:rsidRPr="00D50BE9" w:rsidTr="00F5490C">
        <w:trPr>
          <w:trHeight w:val="517"/>
        </w:trPr>
        <w:tc>
          <w:tcPr>
            <w:tcW w:w="441" w:type="dxa"/>
          </w:tcPr>
          <w:p w:rsidR="00162775" w:rsidRPr="00D50BE9" w:rsidRDefault="00162775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0B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487" w:type="dxa"/>
          </w:tcPr>
          <w:p w:rsidR="00162775" w:rsidRPr="00162775" w:rsidRDefault="00162775" w:rsidP="00B060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2775">
              <w:rPr>
                <w:rFonts w:ascii="Times New Roman" w:hAnsi="Times New Roman" w:cs="Times New Roman"/>
              </w:rPr>
              <w:t>Профилактика инфекций хирургической раны</w:t>
            </w:r>
          </w:p>
          <w:p w:rsidR="00162775" w:rsidRPr="00162775" w:rsidRDefault="00162775" w:rsidP="00B060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162775" w:rsidRPr="002A1E39" w:rsidRDefault="00162775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1E39">
              <w:rPr>
                <w:rFonts w:ascii="Times New Roman" w:hAnsi="Times New Roman" w:cs="Times New Roman"/>
                <w:color w:val="000000" w:themeColor="text1"/>
              </w:rPr>
              <w:t>4 группа</w:t>
            </w:r>
          </w:p>
        </w:tc>
        <w:tc>
          <w:tcPr>
            <w:tcW w:w="1843" w:type="dxa"/>
          </w:tcPr>
          <w:p w:rsidR="00162775" w:rsidRDefault="003750D6" w:rsidP="00BE58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162775">
              <w:rPr>
                <w:rFonts w:ascii="Times New Roman" w:hAnsi="Times New Roman" w:cs="Times New Roman"/>
                <w:color w:val="000000" w:themeColor="text1"/>
              </w:rPr>
              <w:t>.04.22г.</w:t>
            </w:r>
          </w:p>
          <w:p w:rsidR="00162775" w:rsidRPr="002A1E39" w:rsidRDefault="003750D6" w:rsidP="00BE58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162775">
              <w:rPr>
                <w:rFonts w:ascii="Times New Roman" w:hAnsi="Times New Roman" w:cs="Times New Roman"/>
                <w:color w:val="000000" w:themeColor="text1"/>
              </w:rPr>
              <w:t>.00-12.00</w:t>
            </w:r>
          </w:p>
        </w:tc>
      </w:tr>
      <w:tr w:rsidR="00162775" w:rsidRPr="00D50BE9" w:rsidTr="00F5490C">
        <w:tc>
          <w:tcPr>
            <w:tcW w:w="441" w:type="dxa"/>
          </w:tcPr>
          <w:p w:rsidR="00162775" w:rsidRPr="00D50BE9" w:rsidRDefault="00162775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0BE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87" w:type="dxa"/>
          </w:tcPr>
          <w:p w:rsidR="00162775" w:rsidRPr="00162775" w:rsidRDefault="00162775" w:rsidP="00B060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2775">
              <w:rPr>
                <w:rFonts w:ascii="Times New Roman" w:hAnsi="Times New Roman" w:cs="Times New Roman"/>
              </w:rPr>
              <w:t>Профилактика инфекций, связанных с катетером мочевого пузыря</w:t>
            </w:r>
          </w:p>
          <w:p w:rsidR="00162775" w:rsidRPr="00162775" w:rsidRDefault="00162775" w:rsidP="00B060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162775" w:rsidRPr="002A1E39" w:rsidRDefault="00162775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1E39">
              <w:rPr>
                <w:rFonts w:ascii="Times New Roman" w:hAnsi="Times New Roman" w:cs="Times New Roman"/>
                <w:color w:val="000000" w:themeColor="text1"/>
              </w:rPr>
              <w:t>5 группа</w:t>
            </w:r>
          </w:p>
          <w:p w:rsidR="00162775" w:rsidRPr="002A1E39" w:rsidRDefault="00162775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2775" w:rsidRDefault="00162775" w:rsidP="00BE58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07.04.22г.</w:t>
            </w:r>
          </w:p>
          <w:p w:rsidR="00162775" w:rsidRPr="002A1E39" w:rsidRDefault="003750D6" w:rsidP="00D55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10.00-11</w:t>
            </w:r>
            <w:r w:rsidR="00162775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</w:tr>
      <w:tr w:rsidR="002E3710" w:rsidRPr="00D50BE9" w:rsidTr="00F5490C">
        <w:tc>
          <w:tcPr>
            <w:tcW w:w="441" w:type="dxa"/>
          </w:tcPr>
          <w:p w:rsidR="002E3710" w:rsidRPr="00D50BE9" w:rsidRDefault="002E3710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7" w:type="dxa"/>
          </w:tcPr>
          <w:p w:rsidR="002E3710" w:rsidRPr="00162775" w:rsidRDefault="002E3710" w:rsidP="00B06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</w:t>
            </w:r>
            <w:proofErr w:type="gramStart"/>
            <w:r>
              <w:rPr>
                <w:rFonts w:ascii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вручение свидетельств повышения квалификации</w:t>
            </w:r>
          </w:p>
        </w:tc>
        <w:tc>
          <w:tcPr>
            <w:tcW w:w="992" w:type="dxa"/>
          </w:tcPr>
          <w:p w:rsidR="002E3710" w:rsidRPr="002A1E39" w:rsidRDefault="002E3710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2E3710" w:rsidRDefault="002E3710" w:rsidP="00BE58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07.04.22г. </w:t>
            </w:r>
          </w:p>
          <w:p w:rsidR="002E3710" w:rsidRDefault="002E3710" w:rsidP="00BE58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11.00-12.00</w:t>
            </w:r>
            <w:bookmarkStart w:id="0" w:name="_GoBack"/>
            <w:bookmarkEnd w:id="0"/>
          </w:p>
        </w:tc>
      </w:tr>
    </w:tbl>
    <w:p w:rsidR="006E0BB5" w:rsidRPr="00D50BE9" w:rsidRDefault="006E0BB5" w:rsidP="00D50B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0BB5" w:rsidRPr="00D5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DE"/>
    <w:rsid w:val="00087483"/>
    <w:rsid w:val="00091B2F"/>
    <w:rsid w:val="000C47DE"/>
    <w:rsid w:val="00162775"/>
    <w:rsid w:val="001A4E9E"/>
    <w:rsid w:val="001D0820"/>
    <w:rsid w:val="00202A08"/>
    <w:rsid w:val="0020683F"/>
    <w:rsid w:val="00291ECD"/>
    <w:rsid w:val="002A1E39"/>
    <w:rsid w:val="002E3710"/>
    <w:rsid w:val="003750D6"/>
    <w:rsid w:val="003B37C1"/>
    <w:rsid w:val="004B154F"/>
    <w:rsid w:val="004E5B82"/>
    <w:rsid w:val="005B736A"/>
    <w:rsid w:val="00644B45"/>
    <w:rsid w:val="006B2E9B"/>
    <w:rsid w:val="006E0BB5"/>
    <w:rsid w:val="009C2962"/>
    <w:rsid w:val="009C5DE1"/>
    <w:rsid w:val="00AF0298"/>
    <w:rsid w:val="00B66F17"/>
    <w:rsid w:val="00B800D9"/>
    <w:rsid w:val="00B9221F"/>
    <w:rsid w:val="00C03D28"/>
    <w:rsid w:val="00C67221"/>
    <w:rsid w:val="00D50BE9"/>
    <w:rsid w:val="00D550EE"/>
    <w:rsid w:val="00DF2E77"/>
    <w:rsid w:val="00F5276B"/>
    <w:rsid w:val="00F5490C"/>
    <w:rsid w:val="00F579B1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0BFB7-3BFF-4DFB-95EF-E4AE6FA0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06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2021-12-01T08:02:00Z</dcterms:created>
  <dcterms:modified xsi:type="dcterms:W3CDTF">2022-03-28T11:50:00Z</dcterms:modified>
</cp:coreProperties>
</file>