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12" w:rsidRPr="00471512" w:rsidRDefault="008C1117" w:rsidP="004526B8">
      <w:pPr>
        <w:spacing w:after="0"/>
        <w:ind w:firstLine="720"/>
        <w:jc w:val="both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Ботулизм</w:t>
      </w:r>
    </w:p>
    <w:p w:rsidR="00471512" w:rsidRDefault="00471512" w:rsidP="00471512">
      <w:pPr>
        <w:spacing w:after="0"/>
        <w:jc w:val="both"/>
        <w:rPr>
          <w:b/>
          <w:sz w:val="28"/>
          <w:szCs w:val="28"/>
          <w:lang w:val="ru-RU"/>
        </w:rPr>
      </w:pPr>
    </w:p>
    <w:p w:rsidR="000334BE" w:rsidRDefault="008C1117" w:rsidP="0018081C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8C1117">
        <w:rPr>
          <w:b/>
          <w:sz w:val="28"/>
          <w:szCs w:val="28"/>
          <w:lang w:val="ru-RU"/>
        </w:rPr>
        <w:t>Ботулизм</w:t>
      </w:r>
      <w:r>
        <w:rPr>
          <w:b/>
          <w:sz w:val="28"/>
          <w:szCs w:val="28"/>
          <w:lang w:val="ru-RU"/>
        </w:rPr>
        <w:t xml:space="preserve"> </w:t>
      </w:r>
      <w:r w:rsidR="005A29D3">
        <w:rPr>
          <w:sz w:val="28"/>
          <w:szCs w:val="28"/>
          <w:lang w:val="ru-RU"/>
        </w:rPr>
        <w:t xml:space="preserve">– </w:t>
      </w:r>
      <w:r w:rsidR="000334BE" w:rsidRPr="000334BE">
        <w:rPr>
          <w:sz w:val="28"/>
          <w:szCs w:val="28"/>
          <w:lang w:val="ru-RU"/>
        </w:rPr>
        <w:t xml:space="preserve">тяжёлое </w:t>
      </w:r>
      <w:r w:rsidR="00B9332A">
        <w:rPr>
          <w:sz w:val="28"/>
          <w:szCs w:val="28"/>
          <w:lang w:val="ru-RU"/>
        </w:rPr>
        <w:t xml:space="preserve">инфекционное </w:t>
      </w:r>
      <w:r w:rsidR="000334BE" w:rsidRPr="000334BE">
        <w:rPr>
          <w:sz w:val="28"/>
          <w:szCs w:val="28"/>
          <w:lang w:val="ru-RU"/>
        </w:rPr>
        <w:t xml:space="preserve">заболевание, характеризующееся поражением нервной системы, преимущественно </w:t>
      </w:r>
      <w:r w:rsidR="00B9332A">
        <w:rPr>
          <w:sz w:val="28"/>
          <w:szCs w:val="28"/>
          <w:lang w:val="ru-RU"/>
        </w:rPr>
        <w:t xml:space="preserve">головного </w:t>
      </w:r>
      <w:r w:rsidR="000334BE" w:rsidRPr="000334BE">
        <w:rPr>
          <w:sz w:val="28"/>
          <w:szCs w:val="28"/>
          <w:lang w:val="ru-RU"/>
        </w:rPr>
        <w:t xml:space="preserve">и спинного мозга, </w:t>
      </w:r>
      <w:r w:rsidR="00B9332A">
        <w:rPr>
          <w:sz w:val="28"/>
          <w:szCs w:val="28"/>
          <w:lang w:val="ru-RU"/>
        </w:rPr>
        <w:t>в</w:t>
      </w:r>
      <w:r w:rsidR="00B9332A" w:rsidRPr="00B9332A">
        <w:rPr>
          <w:sz w:val="28"/>
          <w:szCs w:val="28"/>
          <w:lang w:val="ru-RU"/>
        </w:rPr>
        <w:t>ызванное токсинами бактерий</w:t>
      </w:r>
      <w:r w:rsidR="00B9332A">
        <w:rPr>
          <w:sz w:val="28"/>
          <w:szCs w:val="28"/>
          <w:lang w:val="ru-RU"/>
        </w:rPr>
        <w:t xml:space="preserve"> </w:t>
      </w:r>
      <w:proofErr w:type="spellStart"/>
      <w:r w:rsidR="00B9332A" w:rsidRPr="00B9332A">
        <w:rPr>
          <w:sz w:val="28"/>
          <w:szCs w:val="28"/>
          <w:lang w:val="ru-RU"/>
        </w:rPr>
        <w:t>Clostridium</w:t>
      </w:r>
      <w:proofErr w:type="spellEnd"/>
      <w:r w:rsidR="00B9332A" w:rsidRPr="00B9332A">
        <w:rPr>
          <w:sz w:val="28"/>
          <w:szCs w:val="28"/>
          <w:lang w:val="ru-RU"/>
        </w:rPr>
        <w:t xml:space="preserve"> </w:t>
      </w:r>
      <w:proofErr w:type="spellStart"/>
      <w:r w:rsidR="00B9332A" w:rsidRPr="00B9332A">
        <w:rPr>
          <w:sz w:val="28"/>
          <w:szCs w:val="28"/>
          <w:lang w:val="ru-RU"/>
        </w:rPr>
        <w:t>botulinum</w:t>
      </w:r>
      <w:proofErr w:type="spellEnd"/>
      <w:r w:rsidR="00B9332A" w:rsidRPr="00B9332A">
        <w:rPr>
          <w:sz w:val="28"/>
          <w:szCs w:val="28"/>
          <w:lang w:val="ru-RU"/>
        </w:rPr>
        <w:t>.</w:t>
      </w:r>
    </w:p>
    <w:p w:rsidR="00EC3341" w:rsidRPr="0018081C" w:rsidRDefault="00EC3341" w:rsidP="003545D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EC3341">
        <w:rPr>
          <w:sz w:val="28"/>
          <w:szCs w:val="28"/>
          <w:lang w:val="ru-RU"/>
        </w:rPr>
        <w:t xml:space="preserve">Без применения современных методов лечения летальность может составлять </w:t>
      </w:r>
      <w:r w:rsidR="002C169C">
        <w:rPr>
          <w:sz w:val="28"/>
          <w:szCs w:val="28"/>
          <w:lang w:val="ru-RU"/>
        </w:rPr>
        <w:t xml:space="preserve">от 30 до </w:t>
      </w:r>
      <w:r w:rsidRPr="00EC3341">
        <w:rPr>
          <w:sz w:val="28"/>
          <w:szCs w:val="28"/>
          <w:lang w:val="ru-RU"/>
        </w:rPr>
        <w:t xml:space="preserve">60 %. </w:t>
      </w:r>
      <w:r>
        <w:rPr>
          <w:sz w:val="28"/>
          <w:szCs w:val="28"/>
          <w:lang w:val="ru-RU"/>
        </w:rPr>
        <w:t>При с</w:t>
      </w:r>
      <w:r w:rsidRPr="00EC3341">
        <w:rPr>
          <w:sz w:val="28"/>
          <w:szCs w:val="28"/>
          <w:lang w:val="ru-RU"/>
        </w:rPr>
        <w:t>воевременно</w:t>
      </w:r>
      <w:r>
        <w:rPr>
          <w:sz w:val="28"/>
          <w:szCs w:val="28"/>
          <w:lang w:val="ru-RU"/>
        </w:rPr>
        <w:t>м лечении (введени</w:t>
      </w:r>
      <w:r w:rsidR="00695944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</w:t>
      </w:r>
      <w:r w:rsidR="00BB7EE8" w:rsidRPr="00BB7EE8">
        <w:rPr>
          <w:sz w:val="28"/>
          <w:szCs w:val="28"/>
          <w:lang w:val="ru-RU"/>
        </w:rPr>
        <w:t>противоботулинической</w:t>
      </w:r>
      <w:r>
        <w:rPr>
          <w:sz w:val="28"/>
          <w:szCs w:val="28"/>
          <w:lang w:val="ru-RU"/>
        </w:rPr>
        <w:t xml:space="preserve"> сыворотки</w:t>
      </w:r>
      <w:r w:rsidR="00695944">
        <w:rPr>
          <w:sz w:val="28"/>
          <w:szCs w:val="28"/>
          <w:lang w:val="ru-RU"/>
        </w:rPr>
        <w:t>, искусственн</w:t>
      </w:r>
      <w:r w:rsidR="00E4456B">
        <w:rPr>
          <w:sz w:val="28"/>
          <w:szCs w:val="28"/>
          <w:lang w:val="ru-RU"/>
        </w:rPr>
        <w:t>ой</w:t>
      </w:r>
      <w:r w:rsidR="00695944">
        <w:rPr>
          <w:sz w:val="28"/>
          <w:szCs w:val="28"/>
          <w:lang w:val="ru-RU"/>
        </w:rPr>
        <w:t xml:space="preserve"> вентиляци</w:t>
      </w:r>
      <w:r w:rsidR="00E4456B">
        <w:rPr>
          <w:sz w:val="28"/>
          <w:szCs w:val="28"/>
          <w:lang w:val="ru-RU"/>
        </w:rPr>
        <w:t>и</w:t>
      </w:r>
      <w:r w:rsidR="00695944">
        <w:rPr>
          <w:sz w:val="28"/>
          <w:szCs w:val="28"/>
          <w:lang w:val="ru-RU"/>
        </w:rPr>
        <w:t xml:space="preserve"> лёгких</w:t>
      </w:r>
      <w:r>
        <w:rPr>
          <w:sz w:val="28"/>
          <w:szCs w:val="28"/>
          <w:lang w:val="ru-RU"/>
        </w:rPr>
        <w:t xml:space="preserve">) </w:t>
      </w:r>
      <w:r w:rsidRPr="00EC3341">
        <w:rPr>
          <w:sz w:val="28"/>
          <w:szCs w:val="28"/>
          <w:lang w:val="ru-RU"/>
        </w:rPr>
        <w:t>летальност</w:t>
      </w:r>
      <w:r>
        <w:rPr>
          <w:sz w:val="28"/>
          <w:szCs w:val="28"/>
          <w:lang w:val="ru-RU"/>
        </w:rPr>
        <w:t xml:space="preserve">ь </w:t>
      </w:r>
      <w:r w:rsidR="00695944">
        <w:rPr>
          <w:sz w:val="28"/>
          <w:szCs w:val="28"/>
          <w:lang w:val="ru-RU"/>
        </w:rPr>
        <w:t xml:space="preserve">снижается </w:t>
      </w:r>
      <w:r w:rsidR="00B9332A">
        <w:rPr>
          <w:sz w:val="28"/>
          <w:szCs w:val="28"/>
          <w:lang w:val="ru-RU"/>
        </w:rPr>
        <w:t>до 3</w:t>
      </w:r>
      <w:r w:rsidRPr="00EC3341">
        <w:rPr>
          <w:sz w:val="28"/>
          <w:szCs w:val="28"/>
          <w:lang w:val="ru-RU"/>
        </w:rPr>
        <w:t>%</w:t>
      </w:r>
      <w:r w:rsidR="00695944">
        <w:rPr>
          <w:sz w:val="28"/>
          <w:szCs w:val="28"/>
          <w:lang w:val="ru-RU"/>
        </w:rPr>
        <w:t xml:space="preserve"> - </w:t>
      </w:r>
      <w:r w:rsidRPr="00EC3341">
        <w:rPr>
          <w:sz w:val="28"/>
          <w:szCs w:val="28"/>
          <w:lang w:val="ru-RU"/>
        </w:rPr>
        <w:t>10%</w:t>
      </w:r>
      <w:r>
        <w:rPr>
          <w:sz w:val="28"/>
          <w:szCs w:val="28"/>
          <w:lang w:val="ru-RU"/>
        </w:rPr>
        <w:t>.</w:t>
      </w:r>
    </w:p>
    <w:p w:rsidR="00471512" w:rsidRDefault="00397B4F" w:rsidP="003545DD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Статистика</w:t>
      </w:r>
      <w:r w:rsidR="008034B2">
        <w:rPr>
          <w:b/>
          <w:sz w:val="28"/>
          <w:szCs w:val="28"/>
          <w:lang w:val="ru-RU"/>
        </w:rPr>
        <w:t>: В</w:t>
      </w:r>
      <w:r w:rsidR="00471512">
        <w:rPr>
          <w:sz w:val="28"/>
          <w:szCs w:val="28"/>
          <w:lang w:val="ru-RU"/>
        </w:rPr>
        <w:t xml:space="preserve"> Казахстане среди населения регистрируется </w:t>
      </w:r>
      <w:r w:rsidR="00D13120">
        <w:rPr>
          <w:sz w:val="28"/>
          <w:szCs w:val="28"/>
          <w:lang w:val="ru-RU"/>
        </w:rPr>
        <w:t>пищевой ботулизм, или ботулизм связанный с употреблением пищевых продуктов</w:t>
      </w:r>
      <w:r w:rsidR="0078471C">
        <w:rPr>
          <w:sz w:val="28"/>
          <w:szCs w:val="28"/>
          <w:lang w:val="ru-RU"/>
        </w:rPr>
        <w:t>.</w:t>
      </w:r>
      <w:r w:rsidR="00D13120">
        <w:rPr>
          <w:sz w:val="28"/>
          <w:szCs w:val="28"/>
          <w:lang w:val="ru-RU"/>
        </w:rPr>
        <w:t xml:space="preserve"> Ежегодно </w:t>
      </w:r>
      <w:r w:rsidR="0078471C">
        <w:rPr>
          <w:sz w:val="28"/>
          <w:szCs w:val="28"/>
          <w:lang w:val="ru-RU"/>
        </w:rPr>
        <w:t xml:space="preserve">выявляется несколько десятков </w:t>
      </w:r>
      <w:r w:rsidR="00D13120">
        <w:rPr>
          <w:sz w:val="28"/>
          <w:szCs w:val="28"/>
          <w:lang w:val="ru-RU"/>
        </w:rPr>
        <w:t xml:space="preserve">случаев </w:t>
      </w:r>
      <w:r w:rsidR="0078471C">
        <w:rPr>
          <w:sz w:val="28"/>
          <w:szCs w:val="28"/>
          <w:lang w:val="ru-RU"/>
        </w:rPr>
        <w:t xml:space="preserve">заболевания: </w:t>
      </w:r>
      <w:r w:rsidR="00471512">
        <w:rPr>
          <w:sz w:val="28"/>
          <w:szCs w:val="28"/>
          <w:lang w:val="ru-RU"/>
        </w:rPr>
        <w:t xml:space="preserve">(2022 год – </w:t>
      </w:r>
      <w:r w:rsidR="0078471C">
        <w:rPr>
          <w:sz w:val="28"/>
          <w:szCs w:val="28"/>
          <w:lang w:val="ru-RU"/>
        </w:rPr>
        <w:t>39</w:t>
      </w:r>
      <w:r w:rsidR="00471512">
        <w:rPr>
          <w:sz w:val="28"/>
          <w:szCs w:val="28"/>
          <w:lang w:val="ru-RU"/>
        </w:rPr>
        <w:t xml:space="preserve"> случа</w:t>
      </w:r>
      <w:r w:rsidR="0078471C">
        <w:rPr>
          <w:sz w:val="28"/>
          <w:szCs w:val="28"/>
          <w:lang w:val="ru-RU"/>
        </w:rPr>
        <w:t>ев</w:t>
      </w:r>
      <w:r w:rsidR="00471512">
        <w:rPr>
          <w:sz w:val="28"/>
          <w:szCs w:val="28"/>
          <w:lang w:val="ru-RU"/>
        </w:rPr>
        <w:t xml:space="preserve">; 2023 год </w:t>
      </w:r>
      <w:r w:rsidR="00471512" w:rsidRPr="0099595E">
        <w:rPr>
          <w:sz w:val="28"/>
          <w:szCs w:val="28"/>
          <w:lang w:val="ru-RU"/>
        </w:rPr>
        <w:t>– 2</w:t>
      </w:r>
      <w:r w:rsidR="0099595E" w:rsidRPr="0099595E">
        <w:rPr>
          <w:sz w:val="28"/>
          <w:szCs w:val="28"/>
          <w:lang w:val="ru-RU"/>
        </w:rPr>
        <w:t>1</w:t>
      </w:r>
      <w:r w:rsidR="004715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случа</w:t>
      </w:r>
      <w:r w:rsidR="0078471C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>; 2024</w:t>
      </w:r>
      <w:r w:rsidR="00471512">
        <w:rPr>
          <w:sz w:val="28"/>
          <w:szCs w:val="28"/>
          <w:lang w:val="ru-RU"/>
        </w:rPr>
        <w:t xml:space="preserve"> год – </w:t>
      </w:r>
      <w:r w:rsidR="00471512" w:rsidRPr="0099595E">
        <w:rPr>
          <w:sz w:val="28"/>
          <w:szCs w:val="28"/>
          <w:lang w:val="ru-RU"/>
        </w:rPr>
        <w:t>3</w:t>
      </w:r>
      <w:r w:rsidR="0099595E" w:rsidRPr="0099595E">
        <w:rPr>
          <w:sz w:val="28"/>
          <w:szCs w:val="28"/>
          <w:lang w:val="ru-RU"/>
        </w:rPr>
        <w:t>4</w:t>
      </w:r>
      <w:r w:rsidR="00471512">
        <w:rPr>
          <w:sz w:val="28"/>
          <w:szCs w:val="28"/>
          <w:lang w:val="ru-RU"/>
        </w:rPr>
        <w:t xml:space="preserve"> случа</w:t>
      </w:r>
      <w:r w:rsidR="0078471C">
        <w:rPr>
          <w:sz w:val="28"/>
          <w:szCs w:val="28"/>
          <w:lang w:val="ru-RU"/>
        </w:rPr>
        <w:t>я</w:t>
      </w:r>
      <w:r w:rsidR="00471512">
        <w:rPr>
          <w:sz w:val="28"/>
          <w:szCs w:val="28"/>
          <w:lang w:val="ru-RU"/>
        </w:rPr>
        <w:t>).</w:t>
      </w:r>
      <w:r w:rsidR="00A60DF5">
        <w:rPr>
          <w:sz w:val="28"/>
          <w:szCs w:val="28"/>
          <w:lang w:val="ru-RU"/>
        </w:rPr>
        <w:t xml:space="preserve"> Более 60% всех заболеваний регистрируется в южных регионах республики: </w:t>
      </w:r>
      <w:proofErr w:type="spellStart"/>
      <w:r w:rsidR="00A60DF5">
        <w:rPr>
          <w:sz w:val="28"/>
          <w:szCs w:val="28"/>
          <w:lang w:val="ru-RU"/>
        </w:rPr>
        <w:t>Алматинская</w:t>
      </w:r>
      <w:proofErr w:type="spellEnd"/>
      <w:r w:rsidR="00A60DF5">
        <w:rPr>
          <w:sz w:val="28"/>
          <w:szCs w:val="28"/>
          <w:lang w:val="ru-RU"/>
        </w:rPr>
        <w:t xml:space="preserve">, </w:t>
      </w:r>
      <w:proofErr w:type="spellStart"/>
      <w:r w:rsidR="00A60DF5">
        <w:rPr>
          <w:sz w:val="28"/>
          <w:szCs w:val="28"/>
          <w:lang w:val="ru-RU"/>
        </w:rPr>
        <w:t>Жамбылская</w:t>
      </w:r>
      <w:proofErr w:type="spellEnd"/>
      <w:r w:rsidR="00A60DF5">
        <w:rPr>
          <w:sz w:val="28"/>
          <w:szCs w:val="28"/>
          <w:lang w:val="ru-RU"/>
        </w:rPr>
        <w:t xml:space="preserve">, Туркестанская области, города Алматы и Шымкент. </w:t>
      </w:r>
    </w:p>
    <w:p w:rsidR="00471512" w:rsidRDefault="00471512" w:rsidP="00471512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471512">
        <w:rPr>
          <w:b/>
          <w:sz w:val="28"/>
          <w:szCs w:val="28"/>
          <w:lang w:val="ru-RU"/>
        </w:rPr>
        <w:t>Возбудитель инфекции:</w:t>
      </w:r>
      <w:r>
        <w:rPr>
          <w:sz w:val="28"/>
          <w:szCs w:val="28"/>
          <w:lang w:val="ru-RU"/>
        </w:rPr>
        <w:t xml:space="preserve"> </w:t>
      </w:r>
      <w:r w:rsidR="00DD0313">
        <w:rPr>
          <w:sz w:val="28"/>
          <w:szCs w:val="28"/>
          <w:lang w:val="ru-RU"/>
        </w:rPr>
        <w:t xml:space="preserve">анаэробный микроорганизм (палочка) </w:t>
      </w:r>
      <w:proofErr w:type="spellStart"/>
      <w:r w:rsidR="00DD0313" w:rsidRPr="00DD0313">
        <w:rPr>
          <w:i/>
          <w:sz w:val="28"/>
          <w:szCs w:val="28"/>
          <w:lang w:val="ru-RU"/>
        </w:rPr>
        <w:t>Clostridium</w:t>
      </w:r>
      <w:proofErr w:type="spellEnd"/>
      <w:r w:rsidR="00DD0313" w:rsidRPr="00DD0313">
        <w:rPr>
          <w:i/>
          <w:sz w:val="28"/>
          <w:szCs w:val="28"/>
          <w:lang w:val="ru-RU"/>
        </w:rPr>
        <w:t xml:space="preserve"> </w:t>
      </w:r>
      <w:proofErr w:type="spellStart"/>
      <w:r w:rsidR="00DD0313" w:rsidRPr="00DD0313">
        <w:rPr>
          <w:i/>
          <w:sz w:val="28"/>
          <w:szCs w:val="28"/>
          <w:lang w:val="ru-RU"/>
        </w:rPr>
        <w:t>botulinum</w:t>
      </w:r>
      <w:proofErr w:type="spellEnd"/>
      <w:r w:rsidR="00DD0313" w:rsidRPr="00DD0313">
        <w:rPr>
          <w:sz w:val="28"/>
          <w:szCs w:val="28"/>
          <w:lang w:val="ru-RU"/>
        </w:rPr>
        <w:t xml:space="preserve"> относ</w:t>
      </w:r>
      <w:r w:rsidR="00DD0313">
        <w:rPr>
          <w:sz w:val="28"/>
          <w:szCs w:val="28"/>
          <w:lang w:val="ru-RU"/>
        </w:rPr>
        <w:t>ящийся</w:t>
      </w:r>
      <w:r w:rsidR="00DD0313" w:rsidRPr="00DD0313">
        <w:rPr>
          <w:sz w:val="28"/>
          <w:szCs w:val="28"/>
          <w:lang w:val="ru-RU"/>
        </w:rPr>
        <w:t xml:space="preserve"> к роду </w:t>
      </w:r>
      <w:proofErr w:type="spellStart"/>
      <w:r w:rsidR="00DD0313" w:rsidRPr="00DD0313">
        <w:rPr>
          <w:i/>
          <w:sz w:val="28"/>
          <w:szCs w:val="28"/>
          <w:lang w:val="ru-RU"/>
        </w:rPr>
        <w:t>Clostridium</w:t>
      </w:r>
      <w:proofErr w:type="spellEnd"/>
      <w:r w:rsidR="00DD0313" w:rsidRPr="00DD0313">
        <w:rPr>
          <w:i/>
          <w:sz w:val="28"/>
          <w:szCs w:val="28"/>
          <w:lang w:val="ru-RU"/>
        </w:rPr>
        <w:t>,</w:t>
      </w:r>
      <w:r w:rsidR="00DD0313" w:rsidRPr="00DD0313">
        <w:rPr>
          <w:sz w:val="28"/>
          <w:szCs w:val="28"/>
          <w:lang w:val="ru-RU"/>
        </w:rPr>
        <w:t xml:space="preserve"> семейству </w:t>
      </w:r>
      <w:proofErr w:type="spellStart"/>
      <w:r w:rsidR="00DD0313" w:rsidRPr="00DD0313">
        <w:rPr>
          <w:i/>
          <w:sz w:val="28"/>
          <w:szCs w:val="28"/>
          <w:lang w:val="ru-RU"/>
        </w:rPr>
        <w:t>Clostridiaceae</w:t>
      </w:r>
      <w:proofErr w:type="spellEnd"/>
      <w:r w:rsidR="00DD0313" w:rsidRPr="00DD0313">
        <w:rPr>
          <w:i/>
          <w:sz w:val="28"/>
          <w:szCs w:val="28"/>
          <w:lang w:val="ru-RU"/>
        </w:rPr>
        <w:t>.</w:t>
      </w:r>
      <w:r w:rsidR="00DD0313">
        <w:rPr>
          <w:i/>
          <w:sz w:val="28"/>
          <w:szCs w:val="28"/>
          <w:lang w:val="ru-RU"/>
        </w:rPr>
        <w:t xml:space="preserve"> </w:t>
      </w:r>
      <w:r w:rsidR="00DD0313" w:rsidRPr="00DD0313">
        <w:rPr>
          <w:sz w:val="28"/>
          <w:szCs w:val="28"/>
          <w:lang w:val="ru-RU"/>
        </w:rPr>
        <w:t xml:space="preserve">Известно 7 типов </w:t>
      </w:r>
      <w:r w:rsidR="0018081C" w:rsidRPr="00DD0313">
        <w:rPr>
          <w:sz w:val="28"/>
          <w:szCs w:val="28"/>
          <w:lang w:val="ru-RU"/>
        </w:rPr>
        <w:t>возбудителя</w:t>
      </w:r>
      <w:r w:rsidR="0018081C">
        <w:rPr>
          <w:sz w:val="28"/>
          <w:szCs w:val="28"/>
          <w:lang w:val="ru-RU"/>
        </w:rPr>
        <w:t xml:space="preserve">: </w:t>
      </w:r>
      <w:r w:rsidR="0018081C" w:rsidRPr="00DD0313">
        <w:rPr>
          <w:sz w:val="28"/>
          <w:szCs w:val="28"/>
          <w:lang w:val="ru-RU"/>
        </w:rPr>
        <w:t>А</w:t>
      </w:r>
      <w:r w:rsidR="00DD0313" w:rsidRPr="00DD0313">
        <w:rPr>
          <w:sz w:val="28"/>
          <w:szCs w:val="28"/>
          <w:lang w:val="ru-RU"/>
        </w:rPr>
        <w:t>, В, С, D, Е, F и G, различающихся по антигенной структуре выделяемого экзотоксина. Из них патогенны</w:t>
      </w:r>
      <w:r w:rsidR="00B316B2">
        <w:rPr>
          <w:sz w:val="28"/>
          <w:szCs w:val="28"/>
          <w:lang w:val="ru-RU"/>
        </w:rPr>
        <w:t>ми</w:t>
      </w:r>
      <w:r w:rsidR="008A067E">
        <w:rPr>
          <w:sz w:val="28"/>
          <w:szCs w:val="28"/>
          <w:lang w:val="ru-RU"/>
        </w:rPr>
        <w:t xml:space="preserve"> (вызывающими заболевание) являются </w:t>
      </w:r>
      <w:r w:rsidR="008A067E" w:rsidRPr="00DD0313">
        <w:rPr>
          <w:sz w:val="28"/>
          <w:szCs w:val="28"/>
          <w:lang w:val="ru-RU"/>
        </w:rPr>
        <w:t>типы</w:t>
      </w:r>
      <w:r w:rsidR="00DD0313" w:rsidRPr="00DD0313">
        <w:rPr>
          <w:sz w:val="28"/>
          <w:szCs w:val="28"/>
          <w:lang w:val="ru-RU"/>
        </w:rPr>
        <w:t xml:space="preserve"> A, B, E и, реже, F.</w:t>
      </w:r>
      <w:r w:rsidR="0012657C">
        <w:rPr>
          <w:sz w:val="28"/>
          <w:szCs w:val="28"/>
          <w:lang w:val="ru-RU"/>
        </w:rPr>
        <w:t xml:space="preserve"> </w:t>
      </w:r>
      <w:r w:rsidR="008A067E">
        <w:rPr>
          <w:sz w:val="28"/>
          <w:szCs w:val="28"/>
          <w:lang w:val="ru-RU"/>
        </w:rPr>
        <w:t>В Казахстане</w:t>
      </w:r>
      <w:r w:rsidR="0012657C">
        <w:rPr>
          <w:sz w:val="28"/>
          <w:szCs w:val="28"/>
          <w:lang w:val="ru-RU"/>
        </w:rPr>
        <w:t xml:space="preserve"> чаще всего встречаются типы: А,</w:t>
      </w:r>
      <w:r w:rsidR="002C7207">
        <w:rPr>
          <w:sz w:val="28"/>
          <w:szCs w:val="28"/>
          <w:lang w:val="ru-RU"/>
        </w:rPr>
        <w:t xml:space="preserve"> </w:t>
      </w:r>
      <w:r w:rsidR="0012657C">
        <w:rPr>
          <w:sz w:val="28"/>
          <w:szCs w:val="28"/>
          <w:lang w:val="ru-RU"/>
        </w:rPr>
        <w:t>В и Е.</w:t>
      </w:r>
    </w:p>
    <w:p w:rsidR="00AD5C0D" w:rsidRPr="00AD5C0D" w:rsidRDefault="00AD5C0D" w:rsidP="00AD5C0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Заболевание связано не с самим возбудителем</w:t>
      </w:r>
      <w:r w:rsidR="0018081C">
        <w:rPr>
          <w:sz w:val="28"/>
          <w:szCs w:val="28"/>
          <w:lang w:val="ru-RU"/>
        </w:rPr>
        <w:t xml:space="preserve"> </w:t>
      </w:r>
      <w:proofErr w:type="spellStart"/>
      <w:r w:rsidR="0018081C" w:rsidRPr="0018081C">
        <w:rPr>
          <w:i/>
          <w:sz w:val="28"/>
          <w:szCs w:val="28"/>
          <w:lang w:val="ru-RU"/>
        </w:rPr>
        <w:t>Clostridium</w:t>
      </w:r>
      <w:proofErr w:type="spellEnd"/>
      <w:r w:rsidR="0018081C" w:rsidRPr="0018081C">
        <w:rPr>
          <w:i/>
          <w:sz w:val="28"/>
          <w:szCs w:val="28"/>
          <w:lang w:val="ru-RU"/>
        </w:rPr>
        <w:t xml:space="preserve"> </w:t>
      </w:r>
      <w:proofErr w:type="spellStart"/>
      <w:r w:rsidR="0018081C" w:rsidRPr="0018081C">
        <w:rPr>
          <w:i/>
          <w:sz w:val="28"/>
          <w:szCs w:val="28"/>
          <w:lang w:val="ru-RU"/>
        </w:rPr>
        <w:t>botulinum</w:t>
      </w:r>
      <w:proofErr w:type="spellEnd"/>
      <w:r w:rsidRPr="0018081C">
        <w:rPr>
          <w:i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а употреблением </w:t>
      </w:r>
      <w:r w:rsidR="00A60DF5">
        <w:rPr>
          <w:sz w:val="28"/>
          <w:szCs w:val="28"/>
          <w:lang w:val="ru-RU"/>
        </w:rPr>
        <w:t>пищевых продуктов,</w:t>
      </w:r>
      <w:r w:rsidR="002C7207">
        <w:rPr>
          <w:sz w:val="28"/>
          <w:szCs w:val="28"/>
          <w:lang w:val="ru-RU"/>
        </w:rPr>
        <w:t xml:space="preserve"> содержащих </w:t>
      </w:r>
      <w:r w:rsidR="00611E82">
        <w:rPr>
          <w:sz w:val="28"/>
          <w:szCs w:val="28"/>
          <w:lang w:val="ru-RU"/>
        </w:rPr>
        <w:t>токсин (</w:t>
      </w:r>
      <w:proofErr w:type="spellStart"/>
      <w:r>
        <w:rPr>
          <w:sz w:val="28"/>
          <w:szCs w:val="28"/>
          <w:lang w:val="ru-RU"/>
        </w:rPr>
        <w:t>ботулотоксин</w:t>
      </w:r>
      <w:proofErr w:type="spellEnd"/>
      <w:r w:rsidR="00611E82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, который вырабатывается </w:t>
      </w:r>
      <w:r w:rsidR="0018081C">
        <w:rPr>
          <w:sz w:val="28"/>
          <w:szCs w:val="28"/>
          <w:lang w:val="ru-RU"/>
        </w:rPr>
        <w:t xml:space="preserve">данным </w:t>
      </w:r>
      <w:r w:rsidR="00611E82">
        <w:rPr>
          <w:sz w:val="28"/>
          <w:szCs w:val="28"/>
          <w:lang w:val="ru-RU"/>
        </w:rPr>
        <w:t>микроорганизмом</w:t>
      </w:r>
      <w:r>
        <w:rPr>
          <w:sz w:val="28"/>
          <w:szCs w:val="28"/>
          <w:lang w:val="ru-RU"/>
        </w:rPr>
        <w:t xml:space="preserve"> в анаэробных </w:t>
      </w:r>
      <w:r w:rsidR="008A067E">
        <w:rPr>
          <w:sz w:val="28"/>
          <w:szCs w:val="28"/>
          <w:lang w:val="ru-RU"/>
        </w:rPr>
        <w:t xml:space="preserve">(без кислорода) </w:t>
      </w:r>
      <w:r>
        <w:rPr>
          <w:sz w:val="28"/>
          <w:szCs w:val="28"/>
          <w:lang w:val="ru-RU"/>
        </w:rPr>
        <w:t>условиях</w:t>
      </w:r>
      <w:r w:rsidR="005A473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8C1117" w:rsidRDefault="003C6FDF" w:rsidP="000A5FE8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3C6FDF">
        <w:rPr>
          <w:b/>
          <w:sz w:val="28"/>
          <w:szCs w:val="28"/>
          <w:lang w:val="ru-RU"/>
        </w:rPr>
        <w:t>Естественным резервуаром в</w:t>
      </w:r>
      <w:r w:rsidR="0092516F">
        <w:rPr>
          <w:b/>
          <w:sz w:val="28"/>
          <w:szCs w:val="28"/>
          <w:lang w:val="ru-RU"/>
        </w:rPr>
        <w:t xml:space="preserve">озбудителя </w:t>
      </w:r>
      <w:r w:rsidRPr="003C6FDF">
        <w:rPr>
          <w:b/>
          <w:sz w:val="28"/>
          <w:szCs w:val="28"/>
          <w:lang w:val="ru-RU"/>
        </w:rPr>
        <w:t>и его источником</w:t>
      </w:r>
      <w:r w:rsidR="00397B4F">
        <w:rPr>
          <w:b/>
          <w:sz w:val="28"/>
          <w:szCs w:val="28"/>
          <w:lang w:val="ru-RU"/>
        </w:rPr>
        <w:t>:</w:t>
      </w:r>
      <w:r w:rsidRPr="003C6FDF">
        <w:rPr>
          <w:sz w:val="28"/>
          <w:szCs w:val="28"/>
          <w:lang w:val="ru-RU"/>
        </w:rPr>
        <w:t xml:space="preserve"> </w:t>
      </w:r>
      <w:r w:rsidR="00CA5924" w:rsidRPr="00CA5924">
        <w:rPr>
          <w:sz w:val="28"/>
          <w:szCs w:val="28"/>
          <w:lang w:val="ru-RU"/>
        </w:rPr>
        <w:t>является почва, тепло</w:t>
      </w:r>
      <w:r w:rsidR="005A4730">
        <w:rPr>
          <w:sz w:val="28"/>
          <w:szCs w:val="28"/>
          <w:lang w:val="ru-RU"/>
        </w:rPr>
        <w:t xml:space="preserve"> </w:t>
      </w:r>
      <w:r w:rsidR="00CA5924" w:rsidRPr="00CA5924">
        <w:rPr>
          <w:sz w:val="28"/>
          <w:szCs w:val="28"/>
          <w:lang w:val="ru-RU"/>
        </w:rPr>
        <w:t xml:space="preserve">- и холоднокровные животные, поглощающие споры </w:t>
      </w:r>
      <w:proofErr w:type="spellStart"/>
      <w:r w:rsidR="00CA5924" w:rsidRPr="00F54FCB">
        <w:rPr>
          <w:i/>
          <w:sz w:val="28"/>
          <w:szCs w:val="28"/>
          <w:lang w:val="ru-RU"/>
        </w:rPr>
        <w:t>Clostridium</w:t>
      </w:r>
      <w:proofErr w:type="spellEnd"/>
      <w:r w:rsidR="00CA5924" w:rsidRPr="00F54FCB">
        <w:rPr>
          <w:i/>
          <w:sz w:val="28"/>
          <w:szCs w:val="28"/>
          <w:lang w:val="ru-RU"/>
        </w:rPr>
        <w:t xml:space="preserve"> </w:t>
      </w:r>
      <w:proofErr w:type="spellStart"/>
      <w:r w:rsidR="00CA5924" w:rsidRPr="00F54FCB">
        <w:rPr>
          <w:i/>
          <w:sz w:val="28"/>
          <w:szCs w:val="28"/>
          <w:lang w:val="ru-RU"/>
        </w:rPr>
        <w:t>botulinum</w:t>
      </w:r>
      <w:proofErr w:type="spellEnd"/>
      <w:r w:rsidR="00CA5924" w:rsidRPr="00CA5924">
        <w:rPr>
          <w:sz w:val="28"/>
          <w:szCs w:val="28"/>
          <w:lang w:val="ru-RU"/>
        </w:rPr>
        <w:t xml:space="preserve"> с водой и кормом.</w:t>
      </w:r>
    </w:p>
    <w:p w:rsidR="005A4730" w:rsidRDefault="003C6FDF" w:rsidP="005A4730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3C6FDF">
        <w:rPr>
          <w:b/>
          <w:sz w:val="28"/>
          <w:szCs w:val="28"/>
          <w:lang w:val="ru-RU"/>
        </w:rPr>
        <w:t>Пути передачи:</w:t>
      </w:r>
      <w:r w:rsidR="0092516F" w:rsidRPr="0092516F">
        <w:rPr>
          <w:lang w:val="ru-RU"/>
        </w:rPr>
        <w:t xml:space="preserve"> </w:t>
      </w:r>
      <w:r w:rsidR="0092516F" w:rsidRPr="005A4730">
        <w:rPr>
          <w:sz w:val="28"/>
          <w:szCs w:val="28"/>
          <w:lang w:val="ru-RU"/>
        </w:rPr>
        <w:t>пищев</w:t>
      </w:r>
      <w:r w:rsidR="005A4730">
        <w:rPr>
          <w:sz w:val="28"/>
          <w:szCs w:val="28"/>
          <w:lang w:val="ru-RU"/>
        </w:rPr>
        <w:t>ой</w:t>
      </w:r>
      <w:r w:rsidR="0092516F" w:rsidRPr="005A4730">
        <w:rPr>
          <w:sz w:val="28"/>
          <w:szCs w:val="28"/>
          <w:lang w:val="ru-RU"/>
        </w:rPr>
        <w:t>,</w:t>
      </w:r>
      <w:r w:rsidR="005A4730">
        <w:rPr>
          <w:sz w:val="28"/>
          <w:szCs w:val="28"/>
          <w:lang w:val="ru-RU"/>
        </w:rPr>
        <w:t xml:space="preserve"> при употреблении продуктов питания, </w:t>
      </w:r>
      <w:r w:rsidR="00F54FCB">
        <w:rPr>
          <w:sz w:val="28"/>
          <w:szCs w:val="28"/>
          <w:lang w:val="ru-RU"/>
        </w:rPr>
        <w:t xml:space="preserve">содержащих </w:t>
      </w:r>
      <w:proofErr w:type="spellStart"/>
      <w:proofErr w:type="gramStart"/>
      <w:r w:rsidR="00F54FCB">
        <w:rPr>
          <w:sz w:val="28"/>
          <w:szCs w:val="28"/>
          <w:lang w:val="ru-RU"/>
        </w:rPr>
        <w:t>ботулотоксин</w:t>
      </w:r>
      <w:proofErr w:type="spellEnd"/>
      <w:r w:rsidR="005A4730">
        <w:rPr>
          <w:sz w:val="28"/>
          <w:szCs w:val="28"/>
          <w:lang w:val="ru-RU"/>
        </w:rPr>
        <w:t xml:space="preserve"> </w:t>
      </w:r>
      <w:r w:rsidR="005A4730" w:rsidRPr="005A4730">
        <w:rPr>
          <w:sz w:val="28"/>
          <w:szCs w:val="28"/>
          <w:lang w:val="ru-RU"/>
        </w:rPr>
        <w:t xml:space="preserve"> </w:t>
      </w:r>
      <w:r w:rsidR="00F54FCB">
        <w:rPr>
          <w:sz w:val="28"/>
          <w:szCs w:val="28"/>
          <w:lang w:val="ru-RU"/>
        </w:rPr>
        <w:t>(</w:t>
      </w:r>
      <w:proofErr w:type="gramEnd"/>
      <w:r w:rsidR="005A4730">
        <w:rPr>
          <w:sz w:val="28"/>
          <w:szCs w:val="28"/>
          <w:lang w:val="ru-RU"/>
        </w:rPr>
        <w:t xml:space="preserve">домашние </w:t>
      </w:r>
      <w:r w:rsidR="002B4B3B">
        <w:rPr>
          <w:sz w:val="28"/>
          <w:szCs w:val="28"/>
          <w:lang w:val="ru-RU"/>
        </w:rPr>
        <w:t xml:space="preserve">овощные и другие </w:t>
      </w:r>
      <w:r w:rsidR="005A4730">
        <w:rPr>
          <w:sz w:val="28"/>
          <w:szCs w:val="28"/>
          <w:lang w:val="ru-RU"/>
        </w:rPr>
        <w:t>консервированные продукты, соленная, вяленная</w:t>
      </w:r>
      <w:r w:rsidR="00A60DF5">
        <w:rPr>
          <w:sz w:val="28"/>
          <w:szCs w:val="28"/>
          <w:lang w:val="ru-RU"/>
        </w:rPr>
        <w:t>,</w:t>
      </w:r>
      <w:r w:rsidR="005A4730">
        <w:rPr>
          <w:sz w:val="28"/>
          <w:szCs w:val="28"/>
          <w:lang w:val="ru-RU"/>
        </w:rPr>
        <w:t xml:space="preserve"> копченная рыба и мясные копченные продукты, приготовленные в  домашних условиях и др.)</w:t>
      </w:r>
      <w:r w:rsidR="005A4730" w:rsidRPr="00CA5924">
        <w:rPr>
          <w:sz w:val="28"/>
          <w:szCs w:val="28"/>
          <w:lang w:val="ru-RU"/>
        </w:rPr>
        <w:t>.</w:t>
      </w:r>
    </w:p>
    <w:p w:rsidR="006C50E6" w:rsidRPr="005A4730" w:rsidRDefault="006C50E6" w:rsidP="005A4730">
      <w:pPr>
        <w:spacing w:after="0"/>
        <w:ind w:firstLine="720"/>
        <w:jc w:val="both"/>
        <w:rPr>
          <w:sz w:val="28"/>
          <w:szCs w:val="28"/>
          <w:lang w:val="ru-RU"/>
        </w:rPr>
      </w:pPr>
      <w:r w:rsidRPr="002F4B9C">
        <w:rPr>
          <w:rFonts w:cstheme="minorHAnsi"/>
          <w:b/>
          <w:sz w:val="28"/>
          <w:szCs w:val="28"/>
          <w:lang w:val="ru-RU"/>
        </w:rPr>
        <w:t>Инкубационный период:</w:t>
      </w:r>
      <w:r w:rsidR="002F4B9C" w:rsidRPr="002F4B9C">
        <w:rPr>
          <w:rFonts w:eastAsia="Times New Roman" w:cstheme="minorHAnsi"/>
          <w:color w:val="202122"/>
          <w:sz w:val="28"/>
          <w:szCs w:val="28"/>
          <w:lang w:val="ru-RU"/>
        </w:rPr>
        <w:t xml:space="preserve"> </w:t>
      </w:r>
      <w:r w:rsidR="002F4B9C" w:rsidRPr="002F4B9C">
        <w:rPr>
          <w:rFonts w:cstheme="minorHAnsi"/>
          <w:color w:val="202122"/>
          <w:sz w:val="28"/>
          <w:szCs w:val="28"/>
          <w:lang w:val="ru-RU"/>
        </w:rPr>
        <w:t>от нескольких часов до 2—5 дней, в среднем 18—24 час</w:t>
      </w:r>
      <w:r w:rsidR="002F4B9C">
        <w:rPr>
          <w:rFonts w:cstheme="minorHAnsi"/>
          <w:color w:val="202122"/>
          <w:sz w:val="28"/>
          <w:szCs w:val="28"/>
          <w:lang w:val="ru-RU"/>
        </w:rPr>
        <w:t>а</w:t>
      </w:r>
      <w:r w:rsidR="002F4B9C" w:rsidRPr="002F4B9C">
        <w:rPr>
          <w:rFonts w:cstheme="minorHAnsi"/>
          <w:color w:val="202122"/>
          <w:sz w:val="28"/>
          <w:szCs w:val="28"/>
          <w:lang w:val="ru-RU"/>
        </w:rPr>
        <w:t xml:space="preserve">. </w:t>
      </w:r>
    </w:p>
    <w:p w:rsidR="002B4B3B" w:rsidRPr="002B4B3B" w:rsidRDefault="00987373" w:rsidP="008D603A">
      <w:pPr>
        <w:spacing w:after="0"/>
        <w:ind w:firstLine="720"/>
        <w:jc w:val="both"/>
        <w:rPr>
          <w:rFonts w:cstheme="minorHAnsi"/>
          <w:color w:val="202122"/>
          <w:sz w:val="28"/>
          <w:szCs w:val="28"/>
          <w:lang w:val="ru-RU"/>
        </w:rPr>
      </w:pPr>
      <w:r w:rsidRPr="002F4B9C">
        <w:rPr>
          <w:rFonts w:cstheme="minorHAnsi"/>
          <w:b/>
          <w:sz w:val="28"/>
          <w:szCs w:val="28"/>
          <w:lang w:val="ru-RU"/>
        </w:rPr>
        <w:t>Симптомы:</w:t>
      </w:r>
      <w:r w:rsidR="002F4B9C" w:rsidRPr="002F4B9C">
        <w:rPr>
          <w:rFonts w:cstheme="minorHAnsi"/>
          <w:color w:val="202122"/>
          <w:sz w:val="28"/>
          <w:szCs w:val="28"/>
          <w:lang w:val="ru-RU"/>
        </w:rPr>
        <w:t xml:space="preserve"> </w:t>
      </w:r>
      <w:r w:rsidR="002B4B3B">
        <w:rPr>
          <w:rFonts w:cstheme="minorHAnsi"/>
          <w:color w:val="202122"/>
          <w:sz w:val="28"/>
          <w:szCs w:val="28"/>
          <w:lang w:val="ru-RU"/>
        </w:rPr>
        <w:t>р</w:t>
      </w:r>
      <w:r w:rsidR="002B4B3B" w:rsidRPr="002B4B3B">
        <w:rPr>
          <w:rFonts w:cstheme="minorHAnsi"/>
          <w:color w:val="202122"/>
          <w:sz w:val="28"/>
          <w:szCs w:val="28"/>
          <w:lang w:val="ru-RU"/>
        </w:rPr>
        <w:t xml:space="preserve">анними симптомами являются сильная утомляемость, слабость и головокружение, за которыми обычно следуют затуманенное зрение, </w:t>
      </w:r>
      <w:r w:rsidR="002B4B3B" w:rsidRPr="002B4B3B">
        <w:rPr>
          <w:rFonts w:cstheme="minorHAnsi"/>
          <w:color w:val="202122"/>
          <w:sz w:val="28"/>
          <w:szCs w:val="28"/>
          <w:lang w:val="ru-RU"/>
        </w:rPr>
        <w:lastRenderedPageBreak/>
        <w:t>сухость во рту, а также затрудненные глотание и речь. Могут также иметь место рвота, диарея, запор и вздутие живота.</w:t>
      </w:r>
    </w:p>
    <w:p w:rsidR="00987373" w:rsidRPr="002B4B3B" w:rsidRDefault="00AF46EB" w:rsidP="008D603A">
      <w:pPr>
        <w:pStyle w:val="a4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theme="minorHAnsi"/>
          <w:color w:val="202122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Обычно, ч</w:t>
      </w:r>
      <w:r w:rsidR="002F4B9C" w:rsidRPr="00AF46EB">
        <w:rPr>
          <w:rFonts w:asciiTheme="minorHAnsi" w:hAnsiTheme="minorHAnsi" w:cstheme="minorHAnsi"/>
          <w:sz w:val="28"/>
          <w:szCs w:val="28"/>
          <w:lang w:val="ru-RU"/>
        </w:rPr>
        <w:t xml:space="preserve">ем короче </w:t>
      </w:r>
      <w:hyperlink r:id="rId6" w:tooltip="Инкубационный период" w:history="1">
        <w:r w:rsidR="002F4B9C" w:rsidRPr="00AF46EB">
          <w:rPr>
            <w:rFonts w:asciiTheme="minorHAnsi" w:hAnsiTheme="minorHAnsi" w:cstheme="minorHAnsi"/>
            <w:sz w:val="28"/>
            <w:szCs w:val="28"/>
            <w:lang w:val="ru-RU"/>
          </w:rPr>
          <w:t>инкубационный период</w:t>
        </w:r>
      </w:hyperlink>
      <w:r w:rsidR="002F4B9C" w:rsidRPr="00AF46EB">
        <w:rPr>
          <w:rFonts w:asciiTheme="minorHAnsi" w:hAnsiTheme="minorHAnsi" w:cstheme="minorHAnsi"/>
          <w:sz w:val="28"/>
          <w:szCs w:val="28"/>
          <w:lang w:val="ru-RU"/>
        </w:rPr>
        <w:t>, тем более тяжёлое течение болезни</w:t>
      </w:r>
      <w:r w:rsidR="002F4B9C" w:rsidRPr="002F4B9C">
        <w:rPr>
          <w:rFonts w:asciiTheme="minorHAnsi" w:hAnsiTheme="minorHAnsi" w:cstheme="minorHAnsi"/>
          <w:color w:val="202122"/>
          <w:sz w:val="28"/>
          <w:szCs w:val="28"/>
          <w:lang w:val="ru-RU"/>
        </w:rPr>
        <w:t xml:space="preserve">. </w:t>
      </w:r>
    </w:p>
    <w:p w:rsidR="00D3552D" w:rsidRPr="00D3552D" w:rsidRDefault="00D3552D" w:rsidP="00D3552D">
      <w:pPr>
        <w:spacing w:after="0"/>
        <w:ind w:firstLine="720"/>
        <w:jc w:val="both"/>
        <w:rPr>
          <w:b/>
          <w:sz w:val="28"/>
          <w:szCs w:val="28"/>
          <w:lang w:val="ru-RU"/>
        </w:rPr>
      </w:pPr>
      <w:r w:rsidRPr="00D3552D">
        <w:rPr>
          <w:b/>
          <w:sz w:val="28"/>
          <w:szCs w:val="28"/>
          <w:lang w:val="ru-RU"/>
        </w:rPr>
        <w:t>Профилактика:</w:t>
      </w:r>
    </w:p>
    <w:p w:rsidR="002674EE" w:rsidRPr="008C1117" w:rsidRDefault="002674EE" w:rsidP="008C1117">
      <w:pPr>
        <w:pStyle w:val="a3"/>
        <w:numPr>
          <w:ilvl w:val="0"/>
          <w:numId w:val="1"/>
        </w:numPr>
        <w:spacing w:after="0"/>
        <w:jc w:val="both"/>
        <w:rPr>
          <w:i/>
          <w:sz w:val="28"/>
          <w:szCs w:val="28"/>
          <w:lang w:val="ru-RU"/>
        </w:rPr>
      </w:pPr>
      <w:r w:rsidRPr="008C1117">
        <w:rPr>
          <w:i/>
          <w:lang w:val="ru-RU"/>
        </w:rPr>
        <w:t xml:space="preserve"> </w:t>
      </w:r>
      <w:r w:rsidRPr="008C1117">
        <w:rPr>
          <w:i/>
          <w:sz w:val="28"/>
          <w:szCs w:val="28"/>
          <w:lang w:val="ru-RU"/>
        </w:rPr>
        <w:t>Экстренная профилактика:</w:t>
      </w:r>
    </w:p>
    <w:p w:rsidR="00AF46EB" w:rsidRPr="00530DE8" w:rsidRDefault="00695944" w:rsidP="00530DE8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Введение </w:t>
      </w:r>
      <w:r w:rsidR="004B121D">
        <w:rPr>
          <w:sz w:val="28"/>
          <w:szCs w:val="28"/>
          <w:lang w:val="ru-RU"/>
        </w:rPr>
        <w:t>заболевшему</w:t>
      </w:r>
      <w:r w:rsidR="00530DE8">
        <w:rPr>
          <w:sz w:val="28"/>
          <w:szCs w:val="28"/>
          <w:lang w:val="ru-RU"/>
        </w:rPr>
        <w:t xml:space="preserve"> </w:t>
      </w:r>
      <w:r w:rsidR="00530DE8" w:rsidRPr="00530DE8">
        <w:rPr>
          <w:sz w:val="28"/>
          <w:szCs w:val="28"/>
          <w:lang w:val="ru-RU"/>
        </w:rPr>
        <w:t>противоботулинической сыворотки</w:t>
      </w:r>
      <w:r w:rsidR="00A92F59">
        <w:rPr>
          <w:sz w:val="28"/>
          <w:szCs w:val="28"/>
          <w:lang w:val="ru-RU"/>
        </w:rPr>
        <w:t xml:space="preserve"> (типов </w:t>
      </w:r>
      <w:r w:rsidR="00A92F59" w:rsidRPr="00A92F59">
        <w:rPr>
          <w:sz w:val="28"/>
          <w:szCs w:val="28"/>
          <w:lang w:val="ru-RU"/>
        </w:rPr>
        <w:t>A, B, E)</w:t>
      </w:r>
      <w:r w:rsidR="004B121D">
        <w:rPr>
          <w:sz w:val="28"/>
          <w:szCs w:val="28"/>
          <w:lang w:val="ru-RU"/>
        </w:rPr>
        <w:t>.</w:t>
      </w:r>
    </w:p>
    <w:p w:rsidR="004B121D" w:rsidRDefault="008C1117" w:rsidP="00AF46EB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2</w:t>
      </w:r>
      <w:r w:rsidR="002674EE" w:rsidRPr="00397B4F">
        <w:rPr>
          <w:i/>
          <w:sz w:val="28"/>
          <w:szCs w:val="28"/>
          <w:lang w:val="ru-RU"/>
        </w:rPr>
        <w:t xml:space="preserve">. </w:t>
      </w:r>
      <w:r w:rsidR="00D3552D" w:rsidRPr="00397B4F">
        <w:rPr>
          <w:i/>
          <w:sz w:val="28"/>
          <w:szCs w:val="28"/>
          <w:lang w:val="ru-RU"/>
        </w:rPr>
        <w:t xml:space="preserve">Меры </w:t>
      </w:r>
      <w:r w:rsidR="00397B4F">
        <w:rPr>
          <w:i/>
          <w:sz w:val="28"/>
          <w:szCs w:val="28"/>
          <w:lang w:val="ru-RU"/>
        </w:rPr>
        <w:t xml:space="preserve">личной </w:t>
      </w:r>
      <w:r w:rsidR="00D3552D" w:rsidRPr="00397B4F">
        <w:rPr>
          <w:i/>
          <w:sz w:val="28"/>
          <w:szCs w:val="28"/>
          <w:lang w:val="ru-RU"/>
        </w:rPr>
        <w:t>профилактики</w:t>
      </w:r>
      <w:r>
        <w:rPr>
          <w:sz w:val="28"/>
          <w:szCs w:val="28"/>
          <w:lang w:val="ru-RU"/>
        </w:rPr>
        <w:t>:</w:t>
      </w:r>
    </w:p>
    <w:p w:rsidR="008D603A" w:rsidRDefault="008D603A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4B121D">
        <w:rPr>
          <w:sz w:val="28"/>
          <w:szCs w:val="28"/>
          <w:lang w:val="ru-RU"/>
        </w:rPr>
        <w:t xml:space="preserve">родукты, зараженные </w:t>
      </w:r>
      <w:proofErr w:type="spellStart"/>
      <w:r w:rsidRPr="004B121D">
        <w:rPr>
          <w:sz w:val="28"/>
          <w:szCs w:val="28"/>
          <w:lang w:val="ru-RU"/>
        </w:rPr>
        <w:t>Clostridium</w:t>
      </w:r>
      <w:proofErr w:type="spellEnd"/>
      <w:r w:rsidRPr="004B121D">
        <w:rPr>
          <w:sz w:val="28"/>
          <w:szCs w:val="28"/>
          <w:lang w:val="ru-RU"/>
        </w:rPr>
        <w:t xml:space="preserve"> </w:t>
      </w:r>
      <w:proofErr w:type="spellStart"/>
      <w:r w:rsidRPr="004B121D">
        <w:rPr>
          <w:sz w:val="28"/>
          <w:szCs w:val="28"/>
          <w:lang w:val="ru-RU"/>
        </w:rPr>
        <w:t>botulinum</w:t>
      </w:r>
      <w:proofErr w:type="spellEnd"/>
      <w:r>
        <w:rPr>
          <w:sz w:val="28"/>
          <w:szCs w:val="28"/>
          <w:lang w:val="ru-RU"/>
        </w:rPr>
        <w:t xml:space="preserve"> и его токсином</w:t>
      </w:r>
      <w:r w:rsidRPr="004B121D">
        <w:rPr>
          <w:sz w:val="28"/>
          <w:szCs w:val="28"/>
          <w:lang w:val="ru-RU"/>
        </w:rPr>
        <w:t>, по вкусу, цвету и запаху неотличимы от качественной пищи</w:t>
      </w:r>
      <w:r>
        <w:rPr>
          <w:sz w:val="28"/>
          <w:szCs w:val="28"/>
          <w:lang w:val="ru-RU"/>
        </w:rPr>
        <w:t>.</w:t>
      </w:r>
    </w:p>
    <w:p w:rsidR="008D603A" w:rsidRDefault="001C1C14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связи с этим п</w:t>
      </w:r>
      <w:bookmarkStart w:id="0" w:name="_GoBack"/>
      <w:bookmarkEnd w:id="0"/>
      <w:r w:rsidR="004B121D" w:rsidRPr="004B121D">
        <w:rPr>
          <w:sz w:val="28"/>
          <w:szCs w:val="28"/>
          <w:lang w:val="ru-RU"/>
        </w:rPr>
        <w:t>рофилактика пищевого ботулизма основана на надлежащей практике приготовления пищевых продуктов, в частности во время тепловой обработки/стерилизации, и гигиене</w:t>
      </w:r>
      <w:r w:rsidR="008D603A">
        <w:rPr>
          <w:sz w:val="28"/>
          <w:szCs w:val="28"/>
          <w:lang w:val="ru-RU"/>
        </w:rPr>
        <w:t xml:space="preserve">. </w:t>
      </w:r>
    </w:p>
    <w:p w:rsidR="004B121D" w:rsidRDefault="008D603A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предотвращения заболевания необходимо</w:t>
      </w:r>
      <w:r w:rsidR="004B121D">
        <w:rPr>
          <w:sz w:val="28"/>
          <w:szCs w:val="28"/>
          <w:lang w:val="ru-RU"/>
        </w:rPr>
        <w:t>:</w:t>
      </w:r>
    </w:p>
    <w:p w:rsidR="004B121D" w:rsidRPr="004B121D" w:rsidRDefault="004B121D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употреблять в пищу</w:t>
      </w:r>
      <w:r w:rsidRPr="004B121D">
        <w:rPr>
          <w:sz w:val="28"/>
          <w:szCs w:val="28"/>
          <w:lang w:val="ru-RU"/>
        </w:rPr>
        <w:t xml:space="preserve"> только консервы, приготовленные промышленным способом;</w:t>
      </w:r>
    </w:p>
    <w:p w:rsidR="004B121D" w:rsidRPr="004B121D" w:rsidRDefault="008D603A" w:rsidP="008D603A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4B121D" w:rsidRPr="004B121D">
        <w:rPr>
          <w:sz w:val="28"/>
          <w:szCs w:val="28"/>
          <w:lang w:val="ru-RU"/>
        </w:rPr>
        <w:t>ни в коем случае не употреблять в пищу консервы с вздутой крышкой;</w:t>
      </w:r>
    </w:p>
    <w:p w:rsidR="004B121D" w:rsidRPr="004B121D" w:rsidRDefault="008D603A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перед употреблением тщательно </w:t>
      </w:r>
      <w:r w:rsidR="004B121D" w:rsidRPr="004B121D">
        <w:rPr>
          <w:sz w:val="28"/>
          <w:szCs w:val="28"/>
          <w:lang w:val="ru-RU"/>
        </w:rPr>
        <w:t>отмывать от частиц грунта овощи, фрукты и грибы;</w:t>
      </w:r>
    </w:p>
    <w:p w:rsidR="004B121D" w:rsidRPr="004B121D" w:rsidRDefault="008D603A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4B121D" w:rsidRPr="004B121D">
        <w:rPr>
          <w:sz w:val="28"/>
          <w:szCs w:val="28"/>
          <w:lang w:val="ru-RU"/>
        </w:rPr>
        <w:t>не использовать для домашнего консервирования растительные продукты со следами порчи;</w:t>
      </w:r>
    </w:p>
    <w:p w:rsidR="004B121D" w:rsidRPr="004B121D" w:rsidRDefault="008D603A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</w:t>
      </w:r>
      <w:r w:rsidR="004B121D" w:rsidRPr="004B121D">
        <w:rPr>
          <w:sz w:val="28"/>
          <w:szCs w:val="28"/>
          <w:lang w:val="ru-RU"/>
        </w:rPr>
        <w:t>пойманную или купленную рыбу быстро избавить от внутренностей и хорошо вымыть, после чего хранить в холоде;</w:t>
      </w:r>
    </w:p>
    <w:p w:rsidR="004B121D" w:rsidRPr="004B121D" w:rsidRDefault="008D603A" w:rsidP="004B121D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</w:t>
      </w:r>
      <w:r w:rsidR="004B121D" w:rsidRPr="004B121D">
        <w:rPr>
          <w:sz w:val="28"/>
          <w:szCs w:val="28"/>
          <w:lang w:val="ru-RU"/>
        </w:rPr>
        <w:t>не консервировать, а солить грибы и овощи;</w:t>
      </w:r>
    </w:p>
    <w:p w:rsidR="00AF46EB" w:rsidRPr="00AF46EB" w:rsidRDefault="008D603A" w:rsidP="008D603A">
      <w:pPr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</w:t>
      </w:r>
      <w:r w:rsidR="004B121D" w:rsidRPr="004B121D">
        <w:rPr>
          <w:sz w:val="28"/>
          <w:szCs w:val="28"/>
          <w:lang w:val="ru-RU"/>
        </w:rPr>
        <w:t xml:space="preserve">перед использованием в пищу проварить консервированные продукты </w:t>
      </w:r>
      <w:r>
        <w:rPr>
          <w:sz w:val="28"/>
          <w:szCs w:val="28"/>
          <w:lang w:val="ru-RU"/>
        </w:rPr>
        <w:t xml:space="preserve">домашнего приготовления в течение 30 минут, чтобы разрушить </w:t>
      </w:r>
      <w:proofErr w:type="spellStart"/>
      <w:r>
        <w:rPr>
          <w:sz w:val="28"/>
          <w:szCs w:val="28"/>
          <w:lang w:val="ru-RU"/>
        </w:rPr>
        <w:t>ботулотоксин</w:t>
      </w:r>
      <w:proofErr w:type="spellEnd"/>
      <w:r>
        <w:rPr>
          <w:sz w:val="28"/>
          <w:szCs w:val="28"/>
          <w:lang w:val="ru-RU"/>
        </w:rPr>
        <w:t>.</w:t>
      </w:r>
    </w:p>
    <w:p w:rsidR="00AD3500" w:rsidRPr="00AF46EB" w:rsidRDefault="00AD3500" w:rsidP="00987373">
      <w:pPr>
        <w:spacing w:after="0"/>
        <w:ind w:firstLine="720"/>
        <w:jc w:val="both"/>
        <w:rPr>
          <w:i/>
          <w:sz w:val="28"/>
          <w:szCs w:val="28"/>
          <w:lang w:val="ru-RU"/>
        </w:rPr>
      </w:pPr>
    </w:p>
    <w:p w:rsidR="004526B8" w:rsidRPr="004526B8" w:rsidRDefault="004526B8" w:rsidP="00987373">
      <w:pPr>
        <w:spacing w:after="0"/>
        <w:ind w:firstLine="720"/>
        <w:jc w:val="both"/>
        <w:rPr>
          <w:sz w:val="28"/>
          <w:szCs w:val="28"/>
          <w:lang w:val="ru-RU"/>
        </w:rPr>
      </w:pPr>
    </w:p>
    <w:sectPr w:rsidR="004526B8" w:rsidRPr="004526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23A8B"/>
    <w:multiLevelType w:val="multilevel"/>
    <w:tmpl w:val="3FE0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BA38FC"/>
    <w:multiLevelType w:val="multilevel"/>
    <w:tmpl w:val="CCB4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F42417"/>
    <w:multiLevelType w:val="hybridMultilevel"/>
    <w:tmpl w:val="5148CABC"/>
    <w:lvl w:ilvl="0" w:tplc="B5202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1F1F14"/>
    <w:multiLevelType w:val="multilevel"/>
    <w:tmpl w:val="0658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2D"/>
    <w:rsid w:val="000167BC"/>
    <w:rsid w:val="000334BE"/>
    <w:rsid w:val="00073E7C"/>
    <w:rsid w:val="000A5FE8"/>
    <w:rsid w:val="0012657C"/>
    <w:rsid w:val="0018081C"/>
    <w:rsid w:val="001C1C14"/>
    <w:rsid w:val="001F3C9C"/>
    <w:rsid w:val="00224341"/>
    <w:rsid w:val="002674EE"/>
    <w:rsid w:val="00294A8D"/>
    <w:rsid w:val="002B4B3B"/>
    <w:rsid w:val="002C169C"/>
    <w:rsid w:val="002C7207"/>
    <w:rsid w:val="002E623E"/>
    <w:rsid w:val="002F3761"/>
    <w:rsid w:val="002F4B9C"/>
    <w:rsid w:val="003545DD"/>
    <w:rsid w:val="00397B4F"/>
    <w:rsid w:val="003B2A87"/>
    <w:rsid w:val="003B37A6"/>
    <w:rsid w:val="003C6FDF"/>
    <w:rsid w:val="00405F06"/>
    <w:rsid w:val="004526B8"/>
    <w:rsid w:val="00471512"/>
    <w:rsid w:val="004B121D"/>
    <w:rsid w:val="00530DE8"/>
    <w:rsid w:val="00530E86"/>
    <w:rsid w:val="00536BC8"/>
    <w:rsid w:val="005A29D3"/>
    <w:rsid w:val="005A4730"/>
    <w:rsid w:val="00611E82"/>
    <w:rsid w:val="00695944"/>
    <w:rsid w:val="006C50E6"/>
    <w:rsid w:val="0078471C"/>
    <w:rsid w:val="007C173F"/>
    <w:rsid w:val="007E7DF2"/>
    <w:rsid w:val="008034B2"/>
    <w:rsid w:val="0083475F"/>
    <w:rsid w:val="0086762D"/>
    <w:rsid w:val="008A067E"/>
    <w:rsid w:val="008C1117"/>
    <w:rsid w:val="008D603A"/>
    <w:rsid w:val="0092516F"/>
    <w:rsid w:val="00941DC9"/>
    <w:rsid w:val="00943209"/>
    <w:rsid w:val="0098480B"/>
    <w:rsid w:val="00987373"/>
    <w:rsid w:val="0099595E"/>
    <w:rsid w:val="009F7A5C"/>
    <w:rsid w:val="00A54D9C"/>
    <w:rsid w:val="00A60DF5"/>
    <w:rsid w:val="00A92F59"/>
    <w:rsid w:val="00AD3500"/>
    <w:rsid w:val="00AD5C0D"/>
    <w:rsid w:val="00AF46EB"/>
    <w:rsid w:val="00B26906"/>
    <w:rsid w:val="00B316B2"/>
    <w:rsid w:val="00B9332A"/>
    <w:rsid w:val="00BB7EE8"/>
    <w:rsid w:val="00BE64A0"/>
    <w:rsid w:val="00CA5924"/>
    <w:rsid w:val="00D13120"/>
    <w:rsid w:val="00D3552D"/>
    <w:rsid w:val="00DD0313"/>
    <w:rsid w:val="00DE0E90"/>
    <w:rsid w:val="00E1030B"/>
    <w:rsid w:val="00E4456B"/>
    <w:rsid w:val="00EC3341"/>
    <w:rsid w:val="00F54FCB"/>
    <w:rsid w:val="00F71FBA"/>
    <w:rsid w:val="00F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CD0E"/>
  <w15:chartTrackingRefBased/>
  <w15:docId w15:val="{FE87B260-4B2A-46F5-A022-05C085A1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E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34BE"/>
    <w:rPr>
      <w:color w:val="0000FF"/>
      <w:u w:val="single"/>
    </w:rPr>
  </w:style>
  <w:style w:type="character" w:customStyle="1" w:styleId="cite-bracket">
    <w:name w:val="cite-bracket"/>
    <w:basedOn w:val="a0"/>
    <w:rsid w:val="00033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8%D0%BD%D0%BA%D1%83%D0%B1%D0%B0%D1%86%D0%B8%D0%BE%D0%BD%D0%BD%D1%8B%D0%B9_%D0%BF%D0%B5%D1%80%D0%B8%D0%BE%D0%B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0A77-1E64-45A7-913F-63562EBC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NCOZ_DPIZ3</dc:creator>
  <cp:keywords/>
  <dc:description/>
  <cp:lastModifiedBy>NCOZ_DPIZ3</cp:lastModifiedBy>
  <cp:revision>32</cp:revision>
  <dcterms:created xsi:type="dcterms:W3CDTF">2025-04-09T09:27:00Z</dcterms:created>
  <dcterms:modified xsi:type="dcterms:W3CDTF">2025-04-10T10:45:00Z</dcterms:modified>
</cp:coreProperties>
</file>