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512" w:rsidRPr="00471512" w:rsidRDefault="00471512" w:rsidP="004526B8">
      <w:pPr>
        <w:spacing w:after="0"/>
        <w:ind w:firstLine="720"/>
        <w:jc w:val="both"/>
        <w:rPr>
          <w:b/>
          <w:sz w:val="32"/>
          <w:szCs w:val="32"/>
          <w:lang w:val="ru-RU"/>
        </w:rPr>
      </w:pPr>
      <w:r w:rsidRPr="00471512">
        <w:rPr>
          <w:b/>
          <w:sz w:val="32"/>
          <w:szCs w:val="32"/>
          <w:lang w:val="ru-RU"/>
        </w:rPr>
        <w:t>Клещевой энцефалит</w:t>
      </w:r>
    </w:p>
    <w:p w:rsidR="00471512" w:rsidRDefault="00471512" w:rsidP="00471512">
      <w:pPr>
        <w:spacing w:after="0"/>
        <w:jc w:val="both"/>
        <w:rPr>
          <w:b/>
          <w:sz w:val="28"/>
          <w:szCs w:val="28"/>
          <w:lang w:val="ru-RU"/>
        </w:rPr>
      </w:pPr>
    </w:p>
    <w:p w:rsidR="005A29D3" w:rsidRDefault="005A29D3" w:rsidP="004526B8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471512">
        <w:rPr>
          <w:b/>
          <w:sz w:val="28"/>
          <w:szCs w:val="28"/>
          <w:lang w:val="ru-RU"/>
        </w:rPr>
        <w:t>Клещевой энцефалит</w:t>
      </w:r>
      <w:r>
        <w:rPr>
          <w:sz w:val="28"/>
          <w:szCs w:val="28"/>
          <w:lang w:val="ru-RU"/>
        </w:rPr>
        <w:t xml:space="preserve"> – </w:t>
      </w:r>
      <w:proofErr w:type="spellStart"/>
      <w:r>
        <w:rPr>
          <w:sz w:val="28"/>
          <w:szCs w:val="28"/>
          <w:lang w:val="ru-RU"/>
        </w:rPr>
        <w:t>п</w:t>
      </w:r>
      <w:r w:rsidRPr="005A29D3">
        <w:rPr>
          <w:sz w:val="28"/>
          <w:szCs w:val="28"/>
          <w:lang w:val="ru-RU"/>
        </w:rPr>
        <w:t>риро</w:t>
      </w:r>
      <w:r>
        <w:rPr>
          <w:sz w:val="28"/>
          <w:szCs w:val="28"/>
          <w:lang w:val="ru-RU"/>
        </w:rPr>
        <w:t>дно</w:t>
      </w:r>
      <w:proofErr w:type="spellEnd"/>
      <w:r>
        <w:rPr>
          <w:sz w:val="28"/>
          <w:szCs w:val="28"/>
          <w:lang w:val="ru-RU"/>
        </w:rPr>
        <w:t xml:space="preserve"> - очаговая вирусная инфекция</w:t>
      </w:r>
      <w:r w:rsidR="00471512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r w:rsidRPr="005A29D3">
        <w:rPr>
          <w:sz w:val="28"/>
          <w:szCs w:val="28"/>
          <w:lang w:val="ru-RU"/>
        </w:rPr>
        <w:t xml:space="preserve">характеризующаяся лихорадкой, интоксикацией и поражением головного и спинного мозга. </w:t>
      </w:r>
    </w:p>
    <w:p w:rsidR="00405F06" w:rsidRDefault="005A29D3" w:rsidP="004526B8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5A29D3">
        <w:rPr>
          <w:sz w:val="28"/>
          <w:szCs w:val="28"/>
          <w:lang w:val="ru-RU"/>
        </w:rPr>
        <w:t xml:space="preserve">Заболевание может привести к стойким неврологическим и психиатрическим осложнениям и даже к летальному исходу заражённого. </w:t>
      </w:r>
      <w:r w:rsidR="00405F06" w:rsidRPr="00405F06">
        <w:rPr>
          <w:sz w:val="28"/>
          <w:szCs w:val="28"/>
          <w:lang w:val="ru-RU"/>
        </w:rPr>
        <w:t xml:space="preserve">Летальность </w:t>
      </w:r>
      <w:r w:rsidR="00405F06">
        <w:rPr>
          <w:sz w:val="28"/>
          <w:szCs w:val="28"/>
          <w:lang w:val="ru-RU"/>
        </w:rPr>
        <w:t xml:space="preserve">от </w:t>
      </w:r>
      <w:r w:rsidR="00405F06" w:rsidRPr="00405F06">
        <w:rPr>
          <w:sz w:val="28"/>
          <w:szCs w:val="28"/>
          <w:lang w:val="ru-RU"/>
        </w:rPr>
        <w:t>инфекции составляет 1—2 %</w:t>
      </w:r>
      <w:r w:rsidR="00471512">
        <w:rPr>
          <w:sz w:val="28"/>
          <w:szCs w:val="28"/>
          <w:lang w:val="ru-RU"/>
        </w:rPr>
        <w:t>.</w:t>
      </w:r>
    </w:p>
    <w:p w:rsidR="00471512" w:rsidRDefault="00397B4F" w:rsidP="00471512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471512">
        <w:rPr>
          <w:b/>
          <w:sz w:val="28"/>
          <w:szCs w:val="28"/>
          <w:lang w:val="ru-RU"/>
        </w:rPr>
        <w:t>Статистика:</w:t>
      </w:r>
      <w:r>
        <w:rPr>
          <w:b/>
          <w:sz w:val="28"/>
          <w:szCs w:val="28"/>
          <w:lang w:val="ru-RU"/>
        </w:rPr>
        <w:t xml:space="preserve"> </w:t>
      </w:r>
      <w:r w:rsidRPr="00FE4342">
        <w:rPr>
          <w:sz w:val="28"/>
          <w:szCs w:val="28"/>
          <w:lang w:val="ru-RU"/>
        </w:rPr>
        <w:t>ежегодно</w:t>
      </w:r>
      <w:r w:rsidR="00471512" w:rsidRPr="00FE4342">
        <w:rPr>
          <w:sz w:val="28"/>
          <w:szCs w:val="28"/>
          <w:lang w:val="ru-RU"/>
        </w:rPr>
        <w:t xml:space="preserve"> </w:t>
      </w:r>
      <w:r w:rsidR="00471512">
        <w:rPr>
          <w:sz w:val="28"/>
          <w:szCs w:val="28"/>
          <w:lang w:val="ru-RU"/>
        </w:rPr>
        <w:t xml:space="preserve">в Казахстане среди населения регистрируется несколько десятков случаев клещевого энцефалита (2022 год – 32 случая; 2023 год – 24 </w:t>
      </w:r>
      <w:r>
        <w:rPr>
          <w:sz w:val="28"/>
          <w:szCs w:val="28"/>
          <w:lang w:val="ru-RU"/>
        </w:rPr>
        <w:t>случая; 2024</w:t>
      </w:r>
      <w:r w:rsidR="00471512">
        <w:rPr>
          <w:sz w:val="28"/>
          <w:szCs w:val="28"/>
          <w:lang w:val="ru-RU"/>
        </w:rPr>
        <w:t xml:space="preserve"> год – 30 случаев) и от 10 до 11 тысяч случаев обращений по поводу укусов клещей.</w:t>
      </w:r>
    </w:p>
    <w:p w:rsidR="00397B4F" w:rsidRDefault="00397B4F" w:rsidP="00471512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Наиболее э</w:t>
      </w:r>
      <w:r w:rsidR="00471512">
        <w:rPr>
          <w:sz w:val="28"/>
          <w:szCs w:val="28"/>
          <w:lang w:val="ru-RU"/>
        </w:rPr>
        <w:t xml:space="preserve">ндемичными регионами по клещевому энцефалиту – являются </w:t>
      </w:r>
      <w:r w:rsidR="00471512" w:rsidRPr="00471512">
        <w:rPr>
          <w:sz w:val="28"/>
          <w:szCs w:val="28"/>
          <w:lang w:val="ru-RU"/>
        </w:rPr>
        <w:t>Восточно-Казахстанск</w:t>
      </w:r>
      <w:r w:rsidR="00471512">
        <w:rPr>
          <w:sz w:val="28"/>
          <w:szCs w:val="28"/>
          <w:lang w:val="ru-RU"/>
        </w:rPr>
        <w:t>ая</w:t>
      </w:r>
      <w:r w:rsidR="00471512" w:rsidRPr="00471512">
        <w:rPr>
          <w:sz w:val="28"/>
          <w:szCs w:val="28"/>
          <w:lang w:val="ru-RU"/>
        </w:rPr>
        <w:t>, Северо-Казахстанск</w:t>
      </w:r>
      <w:r w:rsidR="00471512">
        <w:rPr>
          <w:sz w:val="28"/>
          <w:szCs w:val="28"/>
          <w:lang w:val="ru-RU"/>
        </w:rPr>
        <w:t>ая</w:t>
      </w:r>
      <w:r w:rsidR="00471512" w:rsidRPr="00471512">
        <w:rPr>
          <w:sz w:val="28"/>
          <w:szCs w:val="28"/>
          <w:lang w:val="ru-RU"/>
        </w:rPr>
        <w:t xml:space="preserve">, </w:t>
      </w:r>
      <w:proofErr w:type="spellStart"/>
      <w:r w:rsidR="00471512" w:rsidRPr="00471512">
        <w:rPr>
          <w:sz w:val="28"/>
          <w:szCs w:val="28"/>
          <w:lang w:val="ru-RU"/>
        </w:rPr>
        <w:t>Акмолинск</w:t>
      </w:r>
      <w:r w:rsidR="00471512">
        <w:rPr>
          <w:sz w:val="28"/>
          <w:szCs w:val="28"/>
          <w:lang w:val="ru-RU"/>
        </w:rPr>
        <w:t>ая</w:t>
      </w:r>
      <w:proofErr w:type="spellEnd"/>
      <w:r w:rsidR="00471512" w:rsidRPr="00471512">
        <w:rPr>
          <w:sz w:val="28"/>
          <w:szCs w:val="28"/>
          <w:lang w:val="ru-RU"/>
        </w:rPr>
        <w:t xml:space="preserve">, </w:t>
      </w:r>
      <w:proofErr w:type="spellStart"/>
      <w:r w:rsidR="00471512" w:rsidRPr="00471512">
        <w:rPr>
          <w:sz w:val="28"/>
          <w:szCs w:val="28"/>
          <w:lang w:val="ru-RU"/>
        </w:rPr>
        <w:t>Алматинск</w:t>
      </w:r>
      <w:r w:rsidR="00471512">
        <w:rPr>
          <w:sz w:val="28"/>
          <w:szCs w:val="28"/>
          <w:lang w:val="ru-RU"/>
        </w:rPr>
        <w:t>ая</w:t>
      </w:r>
      <w:proofErr w:type="spellEnd"/>
      <w:r w:rsidR="00471512">
        <w:rPr>
          <w:sz w:val="28"/>
          <w:szCs w:val="28"/>
          <w:lang w:val="ru-RU"/>
        </w:rPr>
        <w:t xml:space="preserve"> </w:t>
      </w:r>
      <w:r w:rsidR="00471512" w:rsidRPr="00471512">
        <w:rPr>
          <w:sz w:val="28"/>
          <w:szCs w:val="28"/>
          <w:lang w:val="ru-RU"/>
        </w:rPr>
        <w:t>област</w:t>
      </w:r>
      <w:r w:rsidR="00471512">
        <w:rPr>
          <w:sz w:val="28"/>
          <w:szCs w:val="28"/>
          <w:lang w:val="ru-RU"/>
        </w:rPr>
        <w:t xml:space="preserve">и и г. Алматы. </w:t>
      </w:r>
      <w:r>
        <w:rPr>
          <w:sz w:val="28"/>
          <w:szCs w:val="28"/>
          <w:lang w:val="ru-RU"/>
        </w:rPr>
        <w:t xml:space="preserve">В 2024 году единичные случаи заболевания также были зарегистрированы в </w:t>
      </w:r>
      <w:r w:rsidRPr="00471512">
        <w:rPr>
          <w:sz w:val="28"/>
          <w:szCs w:val="28"/>
          <w:lang w:val="ru-RU"/>
        </w:rPr>
        <w:t>Карагандинской</w:t>
      </w:r>
      <w:r>
        <w:rPr>
          <w:sz w:val="28"/>
          <w:szCs w:val="28"/>
          <w:lang w:val="ru-RU"/>
        </w:rPr>
        <w:t>, Павлодарской,</w:t>
      </w:r>
      <w:r w:rsidR="00471512" w:rsidRPr="00471512">
        <w:rPr>
          <w:sz w:val="28"/>
          <w:szCs w:val="28"/>
          <w:lang w:val="ru-RU"/>
        </w:rPr>
        <w:t xml:space="preserve"> </w:t>
      </w:r>
      <w:proofErr w:type="spellStart"/>
      <w:r w:rsidR="00471512" w:rsidRPr="00471512">
        <w:rPr>
          <w:sz w:val="28"/>
          <w:szCs w:val="28"/>
          <w:lang w:val="ru-RU"/>
        </w:rPr>
        <w:t>Жамбылской</w:t>
      </w:r>
      <w:proofErr w:type="spellEnd"/>
      <w:r>
        <w:rPr>
          <w:sz w:val="28"/>
          <w:szCs w:val="28"/>
          <w:lang w:val="ru-RU"/>
        </w:rPr>
        <w:t xml:space="preserve"> областях и г. Астана.</w:t>
      </w:r>
    </w:p>
    <w:p w:rsidR="00471512" w:rsidRPr="003C6FDF" w:rsidRDefault="00471512" w:rsidP="00471512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471512">
        <w:rPr>
          <w:b/>
          <w:sz w:val="28"/>
          <w:szCs w:val="28"/>
          <w:lang w:val="ru-RU"/>
        </w:rPr>
        <w:t>Возбудитель инфекции:</w:t>
      </w:r>
      <w:r>
        <w:rPr>
          <w:sz w:val="28"/>
          <w:szCs w:val="28"/>
          <w:lang w:val="ru-RU"/>
        </w:rPr>
        <w:t xml:space="preserve"> в</w:t>
      </w:r>
      <w:r w:rsidRPr="00471512">
        <w:rPr>
          <w:sz w:val="28"/>
          <w:szCs w:val="28"/>
          <w:lang w:val="ru-RU"/>
        </w:rPr>
        <w:t xml:space="preserve">ирус клещевого </w:t>
      </w:r>
      <w:r w:rsidR="00397B4F" w:rsidRPr="00471512">
        <w:rPr>
          <w:sz w:val="28"/>
          <w:szCs w:val="28"/>
          <w:lang w:val="ru-RU"/>
        </w:rPr>
        <w:t>энцефалита</w:t>
      </w:r>
      <w:r w:rsidR="00397B4F">
        <w:rPr>
          <w:sz w:val="28"/>
          <w:szCs w:val="28"/>
          <w:lang w:val="ru-RU"/>
        </w:rPr>
        <w:t>, относящийся</w:t>
      </w:r>
      <w:r w:rsidRPr="00471512">
        <w:rPr>
          <w:sz w:val="28"/>
          <w:szCs w:val="28"/>
          <w:lang w:val="ru-RU"/>
        </w:rPr>
        <w:t xml:space="preserve"> к роду </w:t>
      </w:r>
      <w:proofErr w:type="spellStart"/>
      <w:r w:rsidRPr="00471512">
        <w:rPr>
          <w:sz w:val="28"/>
          <w:szCs w:val="28"/>
          <w:lang w:val="ru-RU"/>
        </w:rPr>
        <w:t>Flavivirus</w:t>
      </w:r>
      <w:proofErr w:type="spellEnd"/>
      <w:r w:rsidRPr="00471512">
        <w:rPr>
          <w:sz w:val="28"/>
          <w:szCs w:val="28"/>
          <w:lang w:val="ru-RU"/>
        </w:rPr>
        <w:t>, вход</w:t>
      </w:r>
      <w:r>
        <w:rPr>
          <w:sz w:val="28"/>
          <w:szCs w:val="28"/>
          <w:lang w:val="ru-RU"/>
        </w:rPr>
        <w:t xml:space="preserve">ящий </w:t>
      </w:r>
      <w:r w:rsidRPr="00471512">
        <w:rPr>
          <w:sz w:val="28"/>
          <w:szCs w:val="28"/>
          <w:lang w:val="ru-RU"/>
        </w:rPr>
        <w:t xml:space="preserve">в семейство </w:t>
      </w:r>
      <w:proofErr w:type="spellStart"/>
      <w:r w:rsidRPr="00471512">
        <w:rPr>
          <w:sz w:val="28"/>
          <w:szCs w:val="28"/>
          <w:lang w:val="ru-RU"/>
        </w:rPr>
        <w:t>Flaviviridae</w:t>
      </w:r>
      <w:proofErr w:type="spellEnd"/>
      <w:r>
        <w:rPr>
          <w:sz w:val="28"/>
          <w:szCs w:val="28"/>
          <w:lang w:val="ru-RU"/>
        </w:rPr>
        <w:t>,</w:t>
      </w:r>
      <w:r w:rsidRPr="00471512">
        <w:rPr>
          <w:sz w:val="28"/>
          <w:szCs w:val="28"/>
          <w:lang w:val="ru-RU"/>
        </w:rPr>
        <w:t xml:space="preserve"> экологической группы </w:t>
      </w:r>
      <w:proofErr w:type="spellStart"/>
      <w:r w:rsidRPr="00471512">
        <w:rPr>
          <w:sz w:val="28"/>
          <w:szCs w:val="28"/>
          <w:lang w:val="ru-RU"/>
        </w:rPr>
        <w:t>арбовирусов</w:t>
      </w:r>
      <w:proofErr w:type="spellEnd"/>
      <w:r>
        <w:rPr>
          <w:sz w:val="28"/>
          <w:szCs w:val="28"/>
          <w:lang w:val="ru-RU"/>
        </w:rPr>
        <w:t>.</w:t>
      </w:r>
    </w:p>
    <w:p w:rsidR="005A29D3" w:rsidRPr="005A29D3" w:rsidRDefault="005A29D3" w:rsidP="004526B8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5A29D3">
        <w:rPr>
          <w:sz w:val="28"/>
          <w:szCs w:val="28"/>
          <w:lang w:val="ru-RU"/>
        </w:rPr>
        <w:t>Люди и животные заражаются энцефалитом через укусы иксодовых клещей.</w:t>
      </w:r>
    </w:p>
    <w:p w:rsidR="003C6FDF" w:rsidRDefault="005A29D3" w:rsidP="004526B8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5A29D3">
        <w:rPr>
          <w:sz w:val="28"/>
          <w:szCs w:val="28"/>
          <w:lang w:val="ru-RU"/>
        </w:rPr>
        <w:t>Носителями вируса по статистике являются шесть клещей из ста (при этом заболеть от заражённой особи могут от 2 до 6 % укушенных людей) в зависимости от региона.</w:t>
      </w:r>
    </w:p>
    <w:p w:rsidR="003C6FDF" w:rsidRPr="003C6FDF" w:rsidRDefault="003C6FDF" w:rsidP="000A5FE8">
      <w:pPr>
        <w:spacing w:after="0"/>
        <w:ind w:firstLine="720"/>
        <w:jc w:val="both"/>
        <w:rPr>
          <w:b/>
          <w:sz w:val="28"/>
          <w:szCs w:val="28"/>
          <w:lang w:val="ru-RU"/>
        </w:rPr>
      </w:pPr>
      <w:r w:rsidRPr="003C6FDF">
        <w:rPr>
          <w:b/>
          <w:sz w:val="28"/>
          <w:szCs w:val="28"/>
          <w:lang w:val="ru-RU"/>
        </w:rPr>
        <w:t>Естественным резервуаром вируса</w:t>
      </w:r>
      <w:r w:rsidRPr="003C6FDF">
        <w:rPr>
          <w:sz w:val="28"/>
          <w:szCs w:val="28"/>
          <w:lang w:val="ru-RU"/>
        </w:rPr>
        <w:t xml:space="preserve"> </w:t>
      </w:r>
      <w:r w:rsidRPr="003C6FDF">
        <w:rPr>
          <w:b/>
          <w:sz w:val="28"/>
          <w:szCs w:val="28"/>
          <w:lang w:val="ru-RU"/>
        </w:rPr>
        <w:t>и его источником</w:t>
      </w:r>
      <w:r w:rsidR="00397B4F">
        <w:rPr>
          <w:b/>
          <w:sz w:val="28"/>
          <w:szCs w:val="28"/>
          <w:lang w:val="ru-RU"/>
        </w:rPr>
        <w:t>:</w:t>
      </w:r>
      <w:r w:rsidRPr="003C6FDF">
        <w:rPr>
          <w:sz w:val="28"/>
          <w:szCs w:val="28"/>
          <w:lang w:val="ru-RU"/>
        </w:rPr>
        <w:t xml:space="preserve"> являются более 130 видов различных теплокровных диких и домашних животных и птиц, в частности, дикие копытные. Клещи заражаются от животных-носителей вируса и передают вирус другим животным </w:t>
      </w:r>
      <w:r w:rsidRPr="003C6FDF">
        <w:rPr>
          <w:b/>
          <w:sz w:val="28"/>
          <w:szCs w:val="28"/>
          <w:lang w:val="ru-RU"/>
        </w:rPr>
        <w:t>и человеку</w:t>
      </w:r>
      <w:r>
        <w:rPr>
          <w:b/>
          <w:sz w:val="28"/>
          <w:szCs w:val="28"/>
          <w:lang w:val="ru-RU"/>
        </w:rPr>
        <w:t>.</w:t>
      </w:r>
    </w:p>
    <w:p w:rsidR="003C6FDF" w:rsidRDefault="003C6FDF" w:rsidP="000A5FE8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3C6FDF">
        <w:rPr>
          <w:sz w:val="28"/>
          <w:szCs w:val="28"/>
          <w:lang w:val="ru-RU"/>
        </w:rPr>
        <w:t xml:space="preserve">Для заболевания </w:t>
      </w:r>
      <w:r w:rsidR="00FE4342">
        <w:rPr>
          <w:sz w:val="28"/>
          <w:szCs w:val="28"/>
          <w:lang w:val="ru-RU"/>
        </w:rPr>
        <w:t xml:space="preserve">в Казахстане </w:t>
      </w:r>
      <w:r w:rsidRPr="003C6FDF">
        <w:rPr>
          <w:sz w:val="28"/>
          <w:szCs w:val="28"/>
          <w:lang w:val="ru-RU"/>
        </w:rPr>
        <w:t xml:space="preserve">характерна строгая </w:t>
      </w:r>
      <w:r w:rsidRPr="003C6FDF">
        <w:rPr>
          <w:b/>
          <w:sz w:val="28"/>
          <w:szCs w:val="28"/>
          <w:lang w:val="ru-RU"/>
        </w:rPr>
        <w:t>весенне-</w:t>
      </w:r>
      <w:r w:rsidR="00FE4342">
        <w:rPr>
          <w:b/>
          <w:sz w:val="28"/>
          <w:szCs w:val="28"/>
          <w:lang w:val="ru-RU"/>
        </w:rPr>
        <w:t>осенняя</w:t>
      </w:r>
      <w:r w:rsidRPr="003C6FDF">
        <w:rPr>
          <w:b/>
          <w:sz w:val="28"/>
          <w:szCs w:val="28"/>
          <w:lang w:val="ru-RU"/>
        </w:rPr>
        <w:t xml:space="preserve"> сезонность</w:t>
      </w:r>
      <w:r w:rsidRPr="003C6FDF">
        <w:rPr>
          <w:sz w:val="28"/>
          <w:szCs w:val="28"/>
          <w:lang w:val="ru-RU"/>
        </w:rPr>
        <w:t xml:space="preserve"> </w:t>
      </w:r>
      <w:r w:rsidR="00397B4F">
        <w:rPr>
          <w:sz w:val="28"/>
          <w:szCs w:val="28"/>
          <w:lang w:val="ru-RU"/>
        </w:rPr>
        <w:t>инфекции</w:t>
      </w:r>
      <w:r w:rsidR="00AD3500">
        <w:rPr>
          <w:sz w:val="28"/>
          <w:szCs w:val="28"/>
          <w:lang w:val="ru-RU"/>
        </w:rPr>
        <w:t xml:space="preserve"> (май - октябрь)</w:t>
      </w:r>
      <w:r w:rsidRPr="003C6FDF">
        <w:rPr>
          <w:sz w:val="28"/>
          <w:szCs w:val="28"/>
          <w:lang w:val="ru-RU"/>
        </w:rPr>
        <w:t>, соо</w:t>
      </w:r>
      <w:r>
        <w:rPr>
          <w:sz w:val="28"/>
          <w:szCs w:val="28"/>
          <w:lang w:val="ru-RU"/>
        </w:rPr>
        <w:t>тветствующая активности клещей.</w:t>
      </w:r>
    </w:p>
    <w:p w:rsidR="00DE0E90" w:rsidRDefault="003C6FDF" w:rsidP="003C6FDF">
      <w:pPr>
        <w:spacing w:after="0"/>
        <w:ind w:firstLine="720"/>
        <w:jc w:val="both"/>
        <w:rPr>
          <w:b/>
          <w:sz w:val="28"/>
          <w:szCs w:val="28"/>
          <w:lang w:val="ru-RU"/>
        </w:rPr>
      </w:pPr>
      <w:r w:rsidRPr="003C6FDF">
        <w:rPr>
          <w:b/>
          <w:sz w:val="28"/>
          <w:szCs w:val="28"/>
          <w:lang w:val="ru-RU"/>
        </w:rPr>
        <w:t>Пути передачи:</w:t>
      </w:r>
    </w:p>
    <w:p w:rsidR="00DE0E90" w:rsidRDefault="00DE0E90" w:rsidP="003C6FDF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-</w:t>
      </w:r>
      <w:r w:rsidR="003C6FDF" w:rsidRPr="003C6FDF">
        <w:rPr>
          <w:sz w:val="28"/>
          <w:szCs w:val="28"/>
          <w:lang w:val="ru-RU"/>
        </w:rPr>
        <w:t xml:space="preserve"> </w:t>
      </w:r>
      <w:r w:rsidR="003C6FDF">
        <w:rPr>
          <w:sz w:val="28"/>
          <w:szCs w:val="28"/>
          <w:lang w:val="ru-RU"/>
        </w:rPr>
        <w:t xml:space="preserve">основной - </w:t>
      </w:r>
      <w:r w:rsidR="003C6FDF" w:rsidRPr="003C6FDF">
        <w:rPr>
          <w:sz w:val="28"/>
          <w:szCs w:val="28"/>
          <w:lang w:val="ru-RU"/>
        </w:rPr>
        <w:t>трансмиссивный (</w:t>
      </w:r>
      <w:r w:rsidR="003C6FDF">
        <w:rPr>
          <w:sz w:val="28"/>
          <w:szCs w:val="28"/>
          <w:lang w:val="ru-RU"/>
        </w:rPr>
        <w:t>укус</w:t>
      </w:r>
      <w:r w:rsidR="003C6FDF" w:rsidRPr="003C6FDF">
        <w:rPr>
          <w:sz w:val="28"/>
          <w:szCs w:val="28"/>
          <w:lang w:val="ru-RU"/>
        </w:rPr>
        <w:t xml:space="preserve"> клеща</w:t>
      </w:r>
      <w:r w:rsidR="003B2A87">
        <w:rPr>
          <w:sz w:val="28"/>
          <w:szCs w:val="28"/>
          <w:lang w:val="ru-RU"/>
        </w:rPr>
        <w:t xml:space="preserve">, </w:t>
      </w:r>
      <w:r w:rsidR="003B2A87" w:rsidRPr="003B2A87">
        <w:rPr>
          <w:sz w:val="28"/>
          <w:szCs w:val="28"/>
          <w:lang w:val="ru-RU"/>
        </w:rPr>
        <w:t>попадани</w:t>
      </w:r>
      <w:r>
        <w:rPr>
          <w:sz w:val="28"/>
          <w:szCs w:val="28"/>
          <w:lang w:val="ru-RU"/>
        </w:rPr>
        <w:t>е</w:t>
      </w:r>
      <w:r w:rsidR="003B2A87" w:rsidRPr="003B2A87">
        <w:rPr>
          <w:sz w:val="28"/>
          <w:szCs w:val="28"/>
          <w:lang w:val="ru-RU"/>
        </w:rPr>
        <w:t xml:space="preserve"> биологических жидкостей заражённого клеща в рану или слизистые оболочки при расчёсах, раздавлении клеща руками и т. д.</w:t>
      </w:r>
      <w:r w:rsidR="003C6FDF" w:rsidRPr="003C6FDF">
        <w:rPr>
          <w:sz w:val="28"/>
          <w:szCs w:val="28"/>
          <w:lang w:val="ru-RU"/>
        </w:rPr>
        <w:t>)</w:t>
      </w:r>
      <w:r w:rsidR="00397B4F">
        <w:rPr>
          <w:sz w:val="28"/>
          <w:szCs w:val="28"/>
          <w:lang w:val="ru-RU"/>
        </w:rPr>
        <w:t>;</w:t>
      </w:r>
      <w:r w:rsidR="003C6FDF" w:rsidRPr="003C6FDF">
        <w:rPr>
          <w:sz w:val="28"/>
          <w:szCs w:val="28"/>
          <w:lang w:val="ru-RU"/>
        </w:rPr>
        <w:t xml:space="preserve"> </w:t>
      </w:r>
    </w:p>
    <w:p w:rsidR="003C6FDF" w:rsidRDefault="00DE0E90" w:rsidP="003C6FDF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- </w:t>
      </w:r>
      <w:r w:rsidR="003C6FDF" w:rsidRPr="003C6FDF">
        <w:rPr>
          <w:sz w:val="28"/>
          <w:szCs w:val="28"/>
          <w:lang w:val="ru-RU"/>
        </w:rPr>
        <w:t xml:space="preserve">редко — алиментарный (употребление в пищу сырого молока </w:t>
      </w:r>
      <w:r>
        <w:rPr>
          <w:sz w:val="28"/>
          <w:szCs w:val="28"/>
          <w:lang w:val="ru-RU"/>
        </w:rPr>
        <w:t>зараженных вирусом клещевого энцефалита коз</w:t>
      </w:r>
      <w:r w:rsidR="003C6FDF" w:rsidRPr="003C6FDF">
        <w:rPr>
          <w:sz w:val="28"/>
          <w:szCs w:val="28"/>
          <w:lang w:val="ru-RU"/>
        </w:rPr>
        <w:t xml:space="preserve"> и коров)</w:t>
      </w:r>
      <w:r>
        <w:rPr>
          <w:sz w:val="28"/>
          <w:szCs w:val="28"/>
          <w:lang w:val="ru-RU"/>
        </w:rPr>
        <w:t xml:space="preserve">, </w:t>
      </w:r>
      <w:r w:rsidR="00397B4F">
        <w:rPr>
          <w:sz w:val="28"/>
          <w:szCs w:val="28"/>
          <w:lang w:val="ru-RU"/>
        </w:rPr>
        <w:t xml:space="preserve">который </w:t>
      </w:r>
      <w:r>
        <w:rPr>
          <w:sz w:val="28"/>
          <w:szCs w:val="28"/>
          <w:lang w:val="ru-RU"/>
        </w:rPr>
        <w:t xml:space="preserve">составляет </w:t>
      </w:r>
      <w:r w:rsidR="003C6FDF">
        <w:rPr>
          <w:sz w:val="28"/>
          <w:szCs w:val="28"/>
          <w:lang w:val="ru-RU"/>
        </w:rPr>
        <w:t>от 2 до 5 % от общего количества случаев.</w:t>
      </w:r>
    </w:p>
    <w:p w:rsidR="003C6FDF" w:rsidRDefault="003C6FDF" w:rsidP="003C6FDF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Вирус от человека к человеку не передается.</w:t>
      </w:r>
    </w:p>
    <w:p w:rsidR="006C50E6" w:rsidRDefault="006C50E6" w:rsidP="006C50E6">
      <w:pPr>
        <w:spacing w:after="0"/>
        <w:ind w:firstLine="720"/>
        <w:jc w:val="both"/>
        <w:rPr>
          <w:b/>
          <w:sz w:val="28"/>
          <w:szCs w:val="28"/>
          <w:lang w:val="ru-RU"/>
        </w:rPr>
      </w:pPr>
      <w:r w:rsidRPr="007E7DF2">
        <w:rPr>
          <w:b/>
          <w:sz w:val="28"/>
          <w:szCs w:val="28"/>
          <w:lang w:val="ru-RU"/>
        </w:rPr>
        <w:t>Инкубационный период:</w:t>
      </w:r>
    </w:p>
    <w:p w:rsidR="006C50E6" w:rsidRPr="00536BC8" w:rsidRDefault="006C50E6" w:rsidP="006C50E6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536BC8">
        <w:rPr>
          <w:sz w:val="28"/>
          <w:szCs w:val="28"/>
          <w:lang w:val="ru-RU"/>
        </w:rPr>
        <w:t>- при трансмиссивном пути передачи от 7 до 21 дня</w:t>
      </w:r>
      <w:r w:rsidR="00397B4F">
        <w:rPr>
          <w:sz w:val="28"/>
          <w:szCs w:val="28"/>
          <w:lang w:val="ru-RU"/>
        </w:rPr>
        <w:t>;</w:t>
      </w:r>
    </w:p>
    <w:p w:rsidR="006C50E6" w:rsidRPr="00536BC8" w:rsidRDefault="006C50E6" w:rsidP="006C50E6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536BC8">
        <w:rPr>
          <w:sz w:val="28"/>
          <w:szCs w:val="28"/>
          <w:lang w:val="ru-RU"/>
        </w:rPr>
        <w:t>-  при алиментарном пути передачи от 4 до7 дней</w:t>
      </w:r>
      <w:r w:rsidR="00397B4F">
        <w:rPr>
          <w:sz w:val="28"/>
          <w:szCs w:val="28"/>
          <w:lang w:val="ru-RU"/>
        </w:rPr>
        <w:t>.</w:t>
      </w:r>
    </w:p>
    <w:p w:rsidR="00987373" w:rsidRPr="00987373" w:rsidRDefault="00987373" w:rsidP="00987373">
      <w:pPr>
        <w:spacing w:after="0"/>
        <w:ind w:firstLine="720"/>
        <w:jc w:val="both"/>
        <w:rPr>
          <w:b/>
          <w:sz w:val="28"/>
          <w:szCs w:val="28"/>
          <w:lang w:val="ru-RU"/>
        </w:rPr>
      </w:pPr>
      <w:r w:rsidRPr="00987373">
        <w:rPr>
          <w:b/>
          <w:sz w:val="28"/>
          <w:szCs w:val="28"/>
          <w:lang w:val="ru-RU"/>
        </w:rPr>
        <w:t>Симптомы:</w:t>
      </w:r>
    </w:p>
    <w:p w:rsidR="00987373" w:rsidRPr="00987373" w:rsidRDefault="00987373" w:rsidP="00397B4F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начале заболевания: </w:t>
      </w:r>
      <w:r w:rsidR="00BE64A0" w:rsidRPr="00BE64A0">
        <w:rPr>
          <w:sz w:val="28"/>
          <w:szCs w:val="28"/>
          <w:lang w:val="ru-RU"/>
        </w:rPr>
        <w:t>повышени</w:t>
      </w:r>
      <w:r w:rsidR="006C50E6">
        <w:rPr>
          <w:sz w:val="28"/>
          <w:szCs w:val="28"/>
          <w:lang w:val="ru-RU"/>
        </w:rPr>
        <w:t>е</w:t>
      </w:r>
      <w:r w:rsidR="00BE64A0" w:rsidRPr="00BE64A0">
        <w:rPr>
          <w:sz w:val="28"/>
          <w:szCs w:val="28"/>
          <w:lang w:val="ru-RU"/>
        </w:rPr>
        <w:t xml:space="preserve"> температуры тела до 38—39 °C, сильные головные боли, </w:t>
      </w:r>
      <w:r w:rsidR="006C50E6" w:rsidRPr="00987373">
        <w:rPr>
          <w:sz w:val="28"/>
          <w:szCs w:val="28"/>
          <w:lang w:val="ru-RU"/>
        </w:rPr>
        <w:t>недомогание, боли в мышцах,</w:t>
      </w:r>
      <w:r w:rsidR="006C50E6">
        <w:rPr>
          <w:sz w:val="28"/>
          <w:szCs w:val="28"/>
          <w:lang w:val="ru-RU"/>
        </w:rPr>
        <w:t xml:space="preserve"> </w:t>
      </w:r>
      <w:r w:rsidR="00BE64A0" w:rsidRPr="00BE64A0">
        <w:rPr>
          <w:sz w:val="28"/>
          <w:szCs w:val="28"/>
          <w:lang w:val="ru-RU"/>
        </w:rPr>
        <w:t>нарушения сна, тошнота</w:t>
      </w:r>
      <w:r w:rsidR="00BE64A0">
        <w:rPr>
          <w:sz w:val="28"/>
          <w:szCs w:val="28"/>
          <w:lang w:val="ru-RU"/>
        </w:rPr>
        <w:t xml:space="preserve"> и</w:t>
      </w:r>
      <w:r w:rsidR="00397B4F">
        <w:rPr>
          <w:sz w:val="28"/>
          <w:szCs w:val="28"/>
          <w:lang w:val="ru-RU"/>
        </w:rPr>
        <w:t>/</w:t>
      </w:r>
      <w:r w:rsidR="00BE64A0">
        <w:rPr>
          <w:sz w:val="28"/>
          <w:szCs w:val="28"/>
          <w:lang w:val="ru-RU"/>
        </w:rPr>
        <w:t>или рвота.</w:t>
      </w:r>
      <w:r w:rsidR="00BE64A0" w:rsidRPr="00BE64A0">
        <w:rPr>
          <w:sz w:val="28"/>
          <w:szCs w:val="28"/>
          <w:lang w:val="ru-RU"/>
        </w:rPr>
        <w:t xml:space="preserve"> Через 3—</w:t>
      </w:r>
      <w:r w:rsidR="006C50E6">
        <w:rPr>
          <w:sz w:val="28"/>
          <w:szCs w:val="28"/>
          <w:lang w:val="ru-RU"/>
        </w:rPr>
        <w:t>8</w:t>
      </w:r>
      <w:r w:rsidR="00BE64A0" w:rsidRPr="00BE64A0">
        <w:rPr>
          <w:sz w:val="28"/>
          <w:szCs w:val="28"/>
          <w:lang w:val="ru-RU"/>
        </w:rPr>
        <w:t xml:space="preserve"> дней развивается поражение нервной системы.</w:t>
      </w:r>
      <w:r w:rsidR="006C50E6">
        <w:rPr>
          <w:sz w:val="28"/>
          <w:szCs w:val="28"/>
          <w:lang w:val="ru-RU"/>
        </w:rPr>
        <w:t xml:space="preserve"> </w:t>
      </w:r>
      <w:r w:rsidRPr="00987373">
        <w:rPr>
          <w:sz w:val="28"/>
          <w:szCs w:val="28"/>
          <w:lang w:val="ru-RU"/>
        </w:rPr>
        <w:t>включая менингит и/или энцефалит (различные нарушения сознания, расстройства чувствительности, моторные нарушения вплоть до паралича)</w:t>
      </w:r>
      <w:r w:rsidR="00397B4F">
        <w:rPr>
          <w:sz w:val="28"/>
          <w:szCs w:val="28"/>
          <w:lang w:val="ru-RU"/>
        </w:rPr>
        <w:t>.</w:t>
      </w:r>
    </w:p>
    <w:p w:rsidR="00D3552D" w:rsidRPr="00D3552D" w:rsidRDefault="00D3552D" w:rsidP="00D3552D">
      <w:pPr>
        <w:spacing w:after="0"/>
        <w:ind w:firstLine="720"/>
        <w:jc w:val="both"/>
        <w:rPr>
          <w:b/>
          <w:sz w:val="28"/>
          <w:szCs w:val="28"/>
          <w:lang w:val="ru-RU"/>
        </w:rPr>
      </w:pPr>
      <w:r w:rsidRPr="00D3552D">
        <w:rPr>
          <w:b/>
          <w:sz w:val="28"/>
          <w:szCs w:val="28"/>
          <w:lang w:val="ru-RU"/>
        </w:rPr>
        <w:t>Профилактика:</w:t>
      </w:r>
    </w:p>
    <w:p w:rsidR="000A5FE8" w:rsidRDefault="00073E7C" w:rsidP="00D3552D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397B4F">
        <w:rPr>
          <w:i/>
          <w:sz w:val="28"/>
          <w:szCs w:val="28"/>
          <w:lang w:val="ru-RU"/>
        </w:rPr>
        <w:t xml:space="preserve">1. </w:t>
      </w:r>
      <w:r w:rsidR="00D3552D" w:rsidRPr="00397B4F">
        <w:rPr>
          <w:i/>
          <w:sz w:val="28"/>
          <w:szCs w:val="28"/>
          <w:lang w:val="ru-RU"/>
        </w:rPr>
        <w:t>Вакцинация</w:t>
      </w:r>
      <w:r w:rsidR="00D3552D">
        <w:rPr>
          <w:sz w:val="28"/>
          <w:szCs w:val="28"/>
          <w:lang w:val="ru-RU"/>
        </w:rPr>
        <w:t xml:space="preserve"> против клещевого энцефалита,</w:t>
      </w:r>
      <w:r w:rsidR="00D3552D" w:rsidRPr="00D3552D">
        <w:rPr>
          <w:sz w:val="28"/>
          <w:szCs w:val="28"/>
          <w:lang w:val="ru-RU"/>
        </w:rPr>
        <w:t xml:space="preserve"> которая является самой надежной мерой</w:t>
      </w:r>
      <w:r w:rsidR="00D3552D">
        <w:rPr>
          <w:sz w:val="28"/>
          <w:szCs w:val="28"/>
          <w:lang w:val="ru-RU"/>
        </w:rPr>
        <w:t xml:space="preserve"> для предупреждения заболевания</w:t>
      </w:r>
      <w:r w:rsidR="00D3552D" w:rsidRPr="00D3552D">
        <w:rPr>
          <w:sz w:val="28"/>
          <w:szCs w:val="28"/>
          <w:lang w:val="ru-RU"/>
        </w:rPr>
        <w:t xml:space="preserve">. Лица, проживающие в эндемичных районах или въезжающие в них, имеют право на бесплатную вакцинацию. В </w:t>
      </w:r>
      <w:r w:rsidR="00D3552D">
        <w:rPr>
          <w:sz w:val="28"/>
          <w:szCs w:val="28"/>
          <w:lang w:val="ru-RU"/>
        </w:rPr>
        <w:t xml:space="preserve">Казахстане </w:t>
      </w:r>
      <w:r w:rsidR="000A5FE8">
        <w:rPr>
          <w:sz w:val="28"/>
          <w:szCs w:val="28"/>
          <w:lang w:val="ru-RU"/>
        </w:rPr>
        <w:t xml:space="preserve">для </w:t>
      </w:r>
      <w:r w:rsidR="00D3552D" w:rsidRPr="00D3552D">
        <w:rPr>
          <w:sz w:val="28"/>
          <w:szCs w:val="28"/>
          <w:lang w:val="ru-RU"/>
        </w:rPr>
        <w:t>вакцинаци</w:t>
      </w:r>
      <w:r w:rsidR="000A5FE8">
        <w:rPr>
          <w:sz w:val="28"/>
          <w:szCs w:val="28"/>
          <w:lang w:val="ru-RU"/>
        </w:rPr>
        <w:t>и</w:t>
      </w:r>
      <w:r w:rsidR="00D3552D" w:rsidRPr="00D3552D">
        <w:rPr>
          <w:sz w:val="28"/>
          <w:szCs w:val="28"/>
          <w:lang w:val="ru-RU"/>
        </w:rPr>
        <w:t xml:space="preserve"> </w:t>
      </w:r>
      <w:r w:rsidR="000A5FE8">
        <w:rPr>
          <w:sz w:val="28"/>
          <w:szCs w:val="28"/>
          <w:lang w:val="ru-RU"/>
        </w:rPr>
        <w:t xml:space="preserve">применяется </w:t>
      </w:r>
      <w:r w:rsidR="000A5FE8" w:rsidRPr="000A5FE8">
        <w:rPr>
          <w:sz w:val="28"/>
          <w:szCs w:val="28"/>
          <w:lang w:val="ru-RU"/>
        </w:rPr>
        <w:t xml:space="preserve">противоклещевая вакцина </w:t>
      </w:r>
      <w:proofErr w:type="spellStart"/>
      <w:r w:rsidR="000A5FE8" w:rsidRPr="000A5FE8">
        <w:rPr>
          <w:sz w:val="28"/>
          <w:szCs w:val="28"/>
          <w:lang w:val="ru-RU"/>
        </w:rPr>
        <w:t>TicoVac</w:t>
      </w:r>
      <w:proofErr w:type="spellEnd"/>
      <w:r w:rsidR="000A5FE8" w:rsidRPr="000A5FE8">
        <w:rPr>
          <w:sz w:val="28"/>
          <w:szCs w:val="28"/>
          <w:lang w:val="ru-RU"/>
        </w:rPr>
        <w:t xml:space="preserve"> </w:t>
      </w:r>
      <w:proofErr w:type="spellStart"/>
      <w:r w:rsidR="000A5FE8" w:rsidRPr="000A5FE8">
        <w:rPr>
          <w:sz w:val="28"/>
          <w:szCs w:val="28"/>
          <w:lang w:val="ru-RU"/>
        </w:rPr>
        <w:t>Pfizer</w:t>
      </w:r>
      <w:proofErr w:type="spellEnd"/>
      <w:r w:rsidR="000A5FE8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За последние </w:t>
      </w:r>
      <w:r w:rsidR="002674EE">
        <w:rPr>
          <w:sz w:val="28"/>
          <w:szCs w:val="28"/>
          <w:lang w:val="ru-RU"/>
        </w:rPr>
        <w:t>10</w:t>
      </w:r>
      <w:r>
        <w:rPr>
          <w:sz w:val="28"/>
          <w:szCs w:val="28"/>
          <w:lang w:val="ru-RU"/>
        </w:rPr>
        <w:t xml:space="preserve"> лет в стране не зарегистрировано ни одного случая заболевания клещевым энцефалитом среди привитых.</w:t>
      </w:r>
    </w:p>
    <w:p w:rsidR="002674EE" w:rsidRPr="00397B4F" w:rsidRDefault="002674EE" w:rsidP="002674EE">
      <w:pPr>
        <w:spacing w:after="0"/>
        <w:ind w:firstLine="720"/>
        <w:jc w:val="both"/>
        <w:rPr>
          <w:i/>
          <w:sz w:val="28"/>
          <w:szCs w:val="28"/>
          <w:lang w:val="ru-RU"/>
        </w:rPr>
      </w:pPr>
      <w:r w:rsidRPr="00397B4F">
        <w:rPr>
          <w:i/>
          <w:sz w:val="28"/>
          <w:szCs w:val="28"/>
          <w:lang w:val="ru-RU"/>
        </w:rPr>
        <w:t>2.</w:t>
      </w:r>
      <w:r w:rsidRPr="00397B4F">
        <w:rPr>
          <w:i/>
          <w:lang w:val="ru-RU"/>
        </w:rPr>
        <w:t xml:space="preserve"> </w:t>
      </w:r>
      <w:r w:rsidRPr="00397B4F">
        <w:rPr>
          <w:i/>
          <w:sz w:val="28"/>
          <w:szCs w:val="28"/>
          <w:lang w:val="ru-RU"/>
        </w:rPr>
        <w:t>Экстренная профилактика:</w:t>
      </w:r>
    </w:p>
    <w:p w:rsidR="002674EE" w:rsidRDefault="002674EE" w:rsidP="002674EE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2674EE">
        <w:rPr>
          <w:sz w:val="28"/>
          <w:szCs w:val="28"/>
          <w:lang w:val="ru-RU"/>
        </w:rPr>
        <w:t xml:space="preserve">Введение в течение 72 часов после укуса клеща </w:t>
      </w:r>
      <w:r w:rsidR="00397B4F" w:rsidRPr="002674EE">
        <w:rPr>
          <w:sz w:val="28"/>
          <w:szCs w:val="28"/>
          <w:lang w:val="ru-RU"/>
        </w:rPr>
        <w:t>не вакцинированным</w:t>
      </w:r>
      <w:r w:rsidRPr="002674EE">
        <w:rPr>
          <w:sz w:val="28"/>
          <w:szCs w:val="28"/>
          <w:lang w:val="ru-RU"/>
        </w:rPr>
        <w:t xml:space="preserve"> людям специфического иммуноглобулина, </w:t>
      </w:r>
      <w:r>
        <w:rPr>
          <w:sz w:val="28"/>
          <w:szCs w:val="28"/>
          <w:lang w:val="ru-RU"/>
        </w:rPr>
        <w:t>а в</w:t>
      </w:r>
      <w:r w:rsidRPr="002674EE">
        <w:rPr>
          <w:sz w:val="28"/>
          <w:szCs w:val="28"/>
          <w:lang w:val="ru-RU"/>
        </w:rPr>
        <w:t xml:space="preserve"> случае повышенного риска заражения (положительный анализ ПЦР, или множественные укусы клещей) вв</w:t>
      </w:r>
      <w:r>
        <w:rPr>
          <w:sz w:val="28"/>
          <w:szCs w:val="28"/>
          <w:lang w:val="ru-RU"/>
        </w:rPr>
        <w:t>едение</w:t>
      </w:r>
      <w:r w:rsidRPr="002674EE">
        <w:rPr>
          <w:sz w:val="28"/>
          <w:szCs w:val="28"/>
          <w:lang w:val="ru-RU"/>
        </w:rPr>
        <w:t xml:space="preserve"> иммуноглобулин</w:t>
      </w:r>
      <w:r>
        <w:rPr>
          <w:sz w:val="28"/>
          <w:szCs w:val="28"/>
          <w:lang w:val="ru-RU"/>
        </w:rPr>
        <w:t>а</w:t>
      </w:r>
      <w:r w:rsidRPr="002674EE">
        <w:rPr>
          <w:sz w:val="28"/>
          <w:szCs w:val="28"/>
          <w:lang w:val="ru-RU"/>
        </w:rPr>
        <w:t xml:space="preserve"> и вакцинированному пациенту.</w:t>
      </w:r>
    </w:p>
    <w:p w:rsidR="00D3552D" w:rsidRPr="00D3552D" w:rsidRDefault="002674EE" w:rsidP="00D3552D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397B4F">
        <w:rPr>
          <w:i/>
          <w:sz w:val="28"/>
          <w:szCs w:val="28"/>
          <w:lang w:val="ru-RU"/>
        </w:rPr>
        <w:t xml:space="preserve">3. </w:t>
      </w:r>
      <w:r w:rsidR="00D3552D" w:rsidRPr="00397B4F">
        <w:rPr>
          <w:i/>
          <w:sz w:val="28"/>
          <w:szCs w:val="28"/>
          <w:lang w:val="ru-RU"/>
        </w:rPr>
        <w:t xml:space="preserve">Меры </w:t>
      </w:r>
      <w:r w:rsidR="00397B4F">
        <w:rPr>
          <w:i/>
          <w:sz w:val="28"/>
          <w:szCs w:val="28"/>
          <w:lang w:val="ru-RU"/>
        </w:rPr>
        <w:t xml:space="preserve">личной </w:t>
      </w:r>
      <w:r w:rsidR="00D3552D" w:rsidRPr="00397B4F">
        <w:rPr>
          <w:i/>
          <w:sz w:val="28"/>
          <w:szCs w:val="28"/>
          <w:lang w:val="ru-RU"/>
        </w:rPr>
        <w:t>профилактики</w:t>
      </w:r>
      <w:r w:rsidR="00D3552D">
        <w:rPr>
          <w:sz w:val="28"/>
          <w:szCs w:val="28"/>
          <w:lang w:val="ru-RU"/>
        </w:rPr>
        <w:t>, направленные на</w:t>
      </w:r>
      <w:r w:rsidR="00D3552D" w:rsidRPr="00D3552D">
        <w:rPr>
          <w:sz w:val="28"/>
          <w:szCs w:val="28"/>
          <w:lang w:val="ru-RU"/>
        </w:rPr>
        <w:t xml:space="preserve"> предупреждени</w:t>
      </w:r>
      <w:r w:rsidR="00D3552D">
        <w:rPr>
          <w:sz w:val="28"/>
          <w:szCs w:val="28"/>
          <w:lang w:val="ru-RU"/>
        </w:rPr>
        <w:t>е</w:t>
      </w:r>
      <w:r w:rsidR="00D3552D" w:rsidRPr="00D3552D">
        <w:rPr>
          <w:sz w:val="28"/>
          <w:szCs w:val="28"/>
          <w:lang w:val="ru-RU"/>
        </w:rPr>
        <w:t xml:space="preserve"> присасывания</w:t>
      </w:r>
      <w:r w:rsidR="00397B4F">
        <w:rPr>
          <w:sz w:val="28"/>
          <w:szCs w:val="28"/>
          <w:lang w:val="ru-RU"/>
        </w:rPr>
        <w:t>/укуса</w:t>
      </w:r>
      <w:r w:rsidR="00D3552D" w:rsidRPr="00D3552D">
        <w:rPr>
          <w:sz w:val="28"/>
          <w:szCs w:val="28"/>
          <w:lang w:val="ru-RU"/>
        </w:rPr>
        <w:t xml:space="preserve"> клещей, а также их ранне</w:t>
      </w:r>
      <w:r>
        <w:rPr>
          <w:sz w:val="28"/>
          <w:szCs w:val="28"/>
          <w:lang w:val="ru-RU"/>
        </w:rPr>
        <w:t>го</w:t>
      </w:r>
      <w:r w:rsidR="00D3552D" w:rsidRPr="00D3552D">
        <w:rPr>
          <w:sz w:val="28"/>
          <w:szCs w:val="28"/>
          <w:lang w:val="ru-RU"/>
        </w:rPr>
        <w:t xml:space="preserve"> удалени</w:t>
      </w:r>
      <w:r>
        <w:rPr>
          <w:sz w:val="28"/>
          <w:szCs w:val="28"/>
          <w:lang w:val="ru-RU"/>
        </w:rPr>
        <w:t>я</w:t>
      </w:r>
      <w:r w:rsidR="00D3552D">
        <w:rPr>
          <w:sz w:val="28"/>
          <w:szCs w:val="28"/>
          <w:lang w:val="ru-RU"/>
        </w:rPr>
        <w:t>:</w:t>
      </w:r>
    </w:p>
    <w:p w:rsidR="00D3552D" w:rsidRPr="00D3552D" w:rsidRDefault="00D3552D" w:rsidP="00D3552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D3552D">
        <w:rPr>
          <w:sz w:val="28"/>
          <w:szCs w:val="28"/>
          <w:lang w:val="ru-RU"/>
        </w:rPr>
        <w:t xml:space="preserve">Избегать посещения мест обитания клещей (лесные </w:t>
      </w:r>
      <w:r w:rsidR="00397B4F">
        <w:rPr>
          <w:sz w:val="28"/>
          <w:szCs w:val="28"/>
          <w:lang w:val="ru-RU"/>
        </w:rPr>
        <w:t xml:space="preserve">и горные </w:t>
      </w:r>
      <w:r w:rsidRPr="00D3552D">
        <w:rPr>
          <w:sz w:val="28"/>
          <w:szCs w:val="28"/>
          <w:lang w:val="ru-RU"/>
        </w:rPr>
        <w:t xml:space="preserve">биотопы с высокой травой, кустарником) в </w:t>
      </w:r>
      <w:r w:rsidR="00397B4F">
        <w:rPr>
          <w:sz w:val="28"/>
          <w:szCs w:val="28"/>
          <w:lang w:val="ru-RU"/>
        </w:rPr>
        <w:t>мае-октябре</w:t>
      </w:r>
      <w:r w:rsidRPr="00D3552D">
        <w:rPr>
          <w:sz w:val="28"/>
          <w:szCs w:val="28"/>
          <w:lang w:val="ru-RU"/>
        </w:rPr>
        <w:t>. Энцефалитные клещи нападают, цепляясь за проходящих мимо теплокровных животных и людей, как репейник. Местом для засады жертвы они избирают запачканные потовыми следами теплокровных травинки и веточки в тенистых травянистых местах. С учётом этого в походах следует держаться подальше от троп животных, и домашнего скота. На дорожках и широких тропах держаться середины троп, избегая контакта со свешивающейся на тропу растительностью.</w:t>
      </w:r>
    </w:p>
    <w:p w:rsidR="00D3552D" w:rsidRPr="00D3552D" w:rsidRDefault="00D3552D" w:rsidP="00D3552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- </w:t>
      </w:r>
      <w:r w:rsidRPr="00D3552D">
        <w:rPr>
          <w:sz w:val="28"/>
          <w:szCs w:val="28"/>
          <w:lang w:val="ru-RU"/>
        </w:rPr>
        <w:t xml:space="preserve">Применять репелленты, содержащие ДЭТА или </w:t>
      </w:r>
      <w:proofErr w:type="spellStart"/>
      <w:r w:rsidRPr="00D3552D">
        <w:rPr>
          <w:sz w:val="28"/>
          <w:szCs w:val="28"/>
          <w:lang w:val="ru-RU"/>
        </w:rPr>
        <w:t>перметрин</w:t>
      </w:r>
      <w:proofErr w:type="spellEnd"/>
      <w:r>
        <w:rPr>
          <w:sz w:val="28"/>
          <w:szCs w:val="28"/>
          <w:lang w:val="ru-RU"/>
        </w:rPr>
        <w:t>, для отпугивания клещей</w:t>
      </w:r>
      <w:r w:rsidRPr="00D3552D">
        <w:rPr>
          <w:sz w:val="28"/>
          <w:szCs w:val="28"/>
          <w:lang w:val="ru-RU"/>
        </w:rPr>
        <w:t>.</w:t>
      </w:r>
    </w:p>
    <w:p w:rsidR="00D3552D" w:rsidRPr="00D3552D" w:rsidRDefault="00D3552D" w:rsidP="00D3552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Для своевременного обнаружения </w:t>
      </w:r>
      <w:r w:rsidRPr="00D3552D">
        <w:rPr>
          <w:sz w:val="28"/>
          <w:szCs w:val="28"/>
          <w:lang w:val="ru-RU"/>
        </w:rPr>
        <w:t>клещей, надева</w:t>
      </w:r>
      <w:r w:rsidR="00397B4F">
        <w:rPr>
          <w:sz w:val="28"/>
          <w:szCs w:val="28"/>
          <w:lang w:val="ru-RU"/>
        </w:rPr>
        <w:t>ть</w:t>
      </w:r>
      <w:r w:rsidRPr="00D3552D">
        <w:rPr>
          <w:sz w:val="28"/>
          <w:szCs w:val="28"/>
          <w:lang w:val="ru-RU"/>
        </w:rPr>
        <w:t xml:space="preserve"> светл</w:t>
      </w:r>
      <w:r w:rsidR="00397B4F">
        <w:rPr>
          <w:sz w:val="28"/>
          <w:szCs w:val="28"/>
          <w:lang w:val="ru-RU"/>
        </w:rPr>
        <w:t>ую</w:t>
      </w:r>
      <w:r w:rsidRPr="00D3552D">
        <w:rPr>
          <w:sz w:val="28"/>
          <w:szCs w:val="28"/>
          <w:lang w:val="ru-RU"/>
        </w:rPr>
        <w:t xml:space="preserve"> одежд</w:t>
      </w:r>
      <w:r w:rsidR="00397B4F">
        <w:rPr>
          <w:sz w:val="28"/>
          <w:szCs w:val="28"/>
          <w:lang w:val="ru-RU"/>
        </w:rPr>
        <w:t>у</w:t>
      </w:r>
      <w:r w:rsidR="002F3761">
        <w:rPr>
          <w:sz w:val="28"/>
          <w:szCs w:val="28"/>
          <w:lang w:val="ru-RU"/>
        </w:rPr>
        <w:t xml:space="preserve">, а также по возможности </w:t>
      </w:r>
      <w:r w:rsidR="002F3761" w:rsidRPr="00D3552D">
        <w:rPr>
          <w:sz w:val="28"/>
          <w:szCs w:val="28"/>
          <w:lang w:val="ru-RU"/>
        </w:rPr>
        <w:t>плотн</w:t>
      </w:r>
      <w:r w:rsidR="00397B4F">
        <w:rPr>
          <w:sz w:val="28"/>
          <w:szCs w:val="28"/>
          <w:lang w:val="ru-RU"/>
        </w:rPr>
        <w:t>ую</w:t>
      </w:r>
      <w:r w:rsidR="002F3761" w:rsidRPr="00D3552D">
        <w:rPr>
          <w:sz w:val="28"/>
          <w:szCs w:val="28"/>
          <w:lang w:val="ru-RU"/>
        </w:rPr>
        <w:t xml:space="preserve"> </w:t>
      </w:r>
      <w:proofErr w:type="gramStart"/>
      <w:r w:rsidR="002F3761" w:rsidRPr="00D3552D">
        <w:rPr>
          <w:sz w:val="28"/>
          <w:szCs w:val="28"/>
          <w:lang w:val="ru-RU"/>
        </w:rPr>
        <w:t>куртк</w:t>
      </w:r>
      <w:r w:rsidR="00397B4F">
        <w:rPr>
          <w:sz w:val="28"/>
          <w:szCs w:val="28"/>
          <w:lang w:val="ru-RU"/>
        </w:rPr>
        <w:t>у</w:t>
      </w:r>
      <w:r w:rsidR="002F3761">
        <w:rPr>
          <w:sz w:val="28"/>
          <w:szCs w:val="28"/>
          <w:lang w:val="ru-RU"/>
        </w:rPr>
        <w:t xml:space="preserve"> </w:t>
      </w:r>
      <w:r w:rsidR="002F3761" w:rsidRPr="00D3552D">
        <w:rPr>
          <w:sz w:val="28"/>
          <w:szCs w:val="28"/>
          <w:lang w:val="ru-RU"/>
        </w:rPr>
        <w:t xml:space="preserve"> с</w:t>
      </w:r>
      <w:proofErr w:type="gramEnd"/>
      <w:r w:rsidR="002F3761" w:rsidRPr="00D3552D">
        <w:rPr>
          <w:sz w:val="28"/>
          <w:szCs w:val="28"/>
          <w:lang w:val="ru-RU"/>
        </w:rPr>
        <w:t xml:space="preserve"> капюшоном и длинными рукавами, </w:t>
      </w:r>
      <w:r w:rsidR="002F3761">
        <w:rPr>
          <w:sz w:val="28"/>
          <w:szCs w:val="28"/>
          <w:lang w:val="ru-RU"/>
        </w:rPr>
        <w:t>брюк</w:t>
      </w:r>
      <w:r w:rsidR="002F3761" w:rsidRPr="00D3552D">
        <w:rPr>
          <w:sz w:val="28"/>
          <w:szCs w:val="28"/>
          <w:lang w:val="ru-RU"/>
        </w:rPr>
        <w:t xml:space="preserve"> без дыр и отверстий. </w:t>
      </w:r>
      <w:r w:rsidR="002F3761">
        <w:rPr>
          <w:sz w:val="28"/>
          <w:szCs w:val="28"/>
          <w:lang w:val="ru-RU"/>
        </w:rPr>
        <w:t xml:space="preserve">Необходимо </w:t>
      </w:r>
      <w:r w:rsidRPr="00D3552D">
        <w:rPr>
          <w:sz w:val="28"/>
          <w:szCs w:val="28"/>
          <w:lang w:val="ru-RU"/>
        </w:rPr>
        <w:t xml:space="preserve">обязательно заправлять футболку/рубашку в </w:t>
      </w:r>
      <w:r w:rsidR="002F3761">
        <w:rPr>
          <w:sz w:val="28"/>
          <w:szCs w:val="28"/>
          <w:lang w:val="ru-RU"/>
        </w:rPr>
        <w:t>брюки</w:t>
      </w:r>
      <w:r w:rsidRPr="00D3552D">
        <w:rPr>
          <w:sz w:val="28"/>
          <w:szCs w:val="28"/>
          <w:lang w:val="ru-RU"/>
        </w:rPr>
        <w:t>, а штанины в длинные носки, волосы следует спрятать под капюшон</w:t>
      </w:r>
      <w:r w:rsidR="002F3761">
        <w:rPr>
          <w:sz w:val="28"/>
          <w:szCs w:val="28"/>
          <w:lang w:val="ru-RU"/>
        </w:rPr>
        <w:t xml:space="preserve"> или шапку</w:t>
      </w:r>
      <w:r w:rsidRPr="00D3552D">
        <w:rPr>
          <w:sz w:val="28"/>
          <w:szCs w:val="28"/>
          <w:lang w:val="ru-RU"/>
        </w:rPr>
        <w:t>.</w:t>
      </w:r>
    </w:p>
    <w:p w:rsidR="00D3552D" w:rsidRPr="00D3552D" w:rsidRDefault="002F3761" w:rsidP="00D3552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D3552D" w:rsidRPr="00D3552D">
        <w:rPr>
          <w:sz w:val="28"/>
          <w:szCs w:val="28"/>
          <w:lang w:val="ru-RU"/>
        </w:rPr>
        <w:t>Во время пребывания в лес</w:t>
      </w:r>
      <w:r w:rsidR="000167BC">
        <w:rPr>
          <w:sz w:val="28"/>
          <w:szCs w:val="28"/>
          <w:lang w:val="ru-RU"/>
        </w:rPr>
        <w:t xml:space="preserve">ной местности </w:t>
      </w:r>
      <w:r w:rsidR="00D3552D" w:rsidRPr="00D3552D">
        <w:rPr>
          <w:sz w:val="28"/>
          <w:szCs w:val="28"/>
          <w:lang w:val="ru-RU"/>
        </w:rPr>
        <w:t>рекомендуется регулярно осматривать одежду и контролировать открытые участки кожи (шею, запястья рук). При соблюдении правил носки одежды, указанной пунктом выше, клещи, не снятые с одежды, неизбежно попадают на шею, где их легко обнаружить.</w:t>
      </w:r>
    </w:p>
    <w:p w:rsidR="002F3761" w:rsidRDefault="002F3761" w:rsidP="00D3552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D3552D" w:rsidRPr="00D3552D">
        <w:rPr>
          <w:sz w:val="28"/>
          <w:szCs w:val="28"/>
          <w:lang w:val="ru-RU"/>
        </w:rPr>
        <w:t xml:space="preserve">По возвращении из </w:t>
      </w:r>
      <w:r w:rsidR="000167BC" w:rsidRPr="000167BC">
        <w:rPr>
          <w:sz w:val="28"/>
          <w:szCs w:val="28"/>
          <w:lang w:val="ru-RU"/>
        </w:rPr>
        <w:t xml:space="preserve">лесной местности </w:t>
      </w:r>
      <w:r w:rsidR="00D3552D" w:rsidRPr="00D3552D">
        <w:rPr>
          <w:sz w:val="28"/>
          <w:szCs w:val="28"/>
          <w:lang w:val="ru-RU"/>
        </w:rPr>
        <w:t xml:space="preserve">производить </w:t>
      </w:r>
      <w:r w:rsidR="00397B4F">
        <w:rPr>
          <w:sz w:val="28"/>
          <w:szCs w:val="28"/>
          <w:lang w:val="ru-RU"/>
        </w:rPr>
        <w:t>само</w:t>
      </w:r>
      <w:r w:rsidR="00397B4F" w:rsidRPr="00D3552D">
        <w:rPr>
          <w:sz w:val="28"/>
          <w:szCs w:val="28"/>
          <w:lang w:val="ru-RU"/>
        </w:rPr>
        <w:t xml:space="preserve"> осмотр</w:t>
      </w:r>
      <w:r w:rsidR="00D3552D" w:rsidRPr="00D3552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 взаимный осмотр </w:t>
      </w:r>
      <w:r w:rsidR="00D3552D" w:rsidRPr="00D3552D">
        <w:rPr>
          <w:sz w:val="28"/>
          <w:szCs w:val="28"/>
          <w:lang w:val="ru-RU"/>
        </w:rPr>
        <w:t xml:space="preserve">одежды и тела. </w:t>
      </w:r>
    </w:p>
    <w:p w:rsidR="00D3552D" w:rsidRPr="00D3552D" w:rsidRDefault="002F3761" w:rsidP="00D3552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 О</w:t>
      </w:r>
      <w:r w:rsidR="00D3552D" w:rsidRPr="00D3552D">
        <w:rPr>
          <w:sz w:val="28"/>
          <w:szCs w:val="28"/>
          <w:lang w:val="ru-RU"/>
        </w:rPr>
        <w:t xml:space="preserve">дежду </w:t>
      </w:r>
      <w:r>
        <w:rPr>
          <w:sz w:val="28"/>
          <w:szCs w:val="28"/>
          <w:lang w:val="ru-RU"/>
        </w:rPr>
        <w:t xml:space="preserve">после возвращения из </w:t>
      </w:r>
      <w:r w:rsidR="000167BC" w:rsidRPr="000167BC">
        <w:rPr>
          <w:sz w:val="28"/>
          <w:szCs w:val="28"/>
          <w:lang w:val="ru-RU"/>
        </w:rPr>
        <w:t>лесной местности</w:t>
      </w:r>
      <w:r w:rsidRPr="000167B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желательно </w:t>
      </w:r>
      <w:r w:rsidR="00D3552D" w:rsidRPr="00D3552D">
        <w:rPr>
          <w:sz w:val="28"/>
          <w:szCs w:val="28"/>
          <w:lang w:val="ru-RU"/>
        </w:rPr>
        <w:t>п</w:t>
      </w:r>
      <w:r w:rsidR="00943209">
        <w:rPr>
          <w:sz w:val="28"/>
          <w:szCs w:val="28"/>
          <w:lang w:val="ru-RU"/>
        </w:rPr>
        <w:t>р</w:t>
      </w:r>
      <w:r w:rsidR="00D3552D" w:rsidRPr="00D3552D">
        <w:rPr>
          <w:sz w:val="28"/>
          <w:szCs w:val="28"/>
          <w:lang w:val="ru-RU"/>
        </w:rPr>
        <w:t>остирать в горячей воде.</w:t>
      </w:r>
    </w:p>
    <w:p w:rsidR="00D3552D" w:rsidRDefault="002F3761" w:rsidP="00D3552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D3552D" w:rsidRPr="00D3552D">
        <w:rPr>
          <w:sz w:val="28"/>
          <w:szCs w:val="28"/>
          <w:lang w:val="ru-RU"/>
        </w:rPr>
        <w:t xml:space="preserve">При обнаружении присосавшегося клеща его следует немедленно удалить. Чем раньше клещ </w:t>
      </w:r>
      <w:r>
        <w:rPr>
          <w:sz w:val="28"/>
          <w:szCs w:val="28"/>
          <w:lang w:val="ru-RU"/>
        </w:rPr>
        <w:t xml:space="preserve">будет </w:t>
      </w:r>
      <w:r w:rsidR="00D3552D" w:rsidRPr="00D3552D">
        <w:rPr>
          <w:sz w:val="28"/>
          <w:szCs w:val="28"/>
          <w:lang w:val="ru-RU"/>
        </w:rPr>
        <w:t xml:space="preserve">удален, тем меньше вероятность заражения. Удалять клеща можно маникюрным пинцетом или нитью, накинув петлю из отрезка нити таким образом, чтобы все конечности оказались снаружи, затянуть. Клещ удаляется </w:t>
      </w:r>
      <w:proofErr w:type="spellStart"/>
      <w:r w:rsidR="00D3552D" w:rsidRPr="00D3552D">
        <w:rPr>
          <w:sz w:val="28"/>
          <w:szCs w:val="28"/>
          <w:lang w:val="ru-RU"/>
        </w:rPr>
        <w:t>раскачивающе</w:t>
      </w:r>
      <w:proofErr w:type="spellEnd"/>
      <w:r w:rsidR="00D3552D" w:rsidRPr="00D3552D">
        <w:rPr>
          <w:sz w:val="28"/>
          <w:szCs w:val="28"/>
          <w:lang w:val="ru-RU"/>
        </w:rPr>
        <w:t>-выкручивающими движениями. При удалении приоритетом является предотвращение раздавливания клеща и отрыва тела от головы с хоботком, так как оставшиеся в ране части клеща продолжают создавать угрозу заражения. Ранку обработать любым дезинфицирующим раствором (</w:t>
      </w:r>
      <w:proofErr w:type="spellStart"/>
      <w:r w:rsidR="00D3552D" w:rsidRPr="00D3552D">
        <w:rPr>
          <w:sz w:val="28"/>
          <w:szCs w:val="28"/>
          <w:lang w:val="ru-RU"/>
        </w:rPr>
        <w:t>хлоргексидин</w:t>
      </w:r>
      <w:proofErr w:type="spellEnd"/>
      <w:r w:rsidR="00D3552D" w:rsidRPr="00D3552D">
        <w:rPr>
          <w:sz w:val="28"/>
          <w:szCs w:val="28"/>
          <w:lang w:val="ru-RU"/>
        </w:rPr>
        <w:t>, раствор йода, спирт, и т. п.).</w:t>
      </w:r>
    </w:p>
    <w:p w:rsidR="000167BC" w:rsidRPr="00D3552D" w:rsidRDefault="000167BC" w:rsidP="00D3552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Обратиться в ближайшее медицинское учреждение при укусе или снятии (удалении</w:t>
      </w:r>
      <w:bookmarkStart w:id="0" w:name="_GoBack"/>
      <w:bookmarkEnd w:id="0"/>
      <w:r>
        <w:rPr>
          <w:sz w:val="28"/>
          <w:szCs w:val="28"/>
          <w:lang w:val="ru-RU"/>
        </w:rPr>
        <w:t>) клеща.</w:t>
      </w:r>
    </w:p>
    <w:p w:rsidR="00D3552D" w:rsidRDefault="00D3552D" w:rsidP="00987373">
      <w:pPr>
        <w:spacing w:after="0"/>
        <w:ind w:firstLine="720"/>
        <w:jc w:val="both"/>
        <w:rPr>
          <w:sz w:val="28"/>
          <w:szCs w:val="28"/>
          <w:lang w:val="ru-RU"/>
        </w:rPr>
      </w:pPr>
    </w:p>
    <w:p w:rsidR="00D3552D" w:rsidRDefault="00D3552D" w:rsidP="00987373">
      <w:pPr>
        <w:spacing w:after="0"/>
        <w:ind w:firstLine="720"/>
        <w:jc w:val="both"/>
        <w:rPr>
          <w:sz w:val="28"/>
          <w:szCs w:val="28"/>
          <w:lang w:val="ru-RU"/>
        </w:rPr>
      </w:pPr>
    </w:p>
    <w:p w:rsidR="00D3552D" w:rsidRDefault="00D3552D" w:rsidP="007C173F">
      <w:pPr>
        <w:spacing w:after="0"/>
        <w:jc w:val="both"/>
        <w:rPr>
          <w:sz w:val="28"/>
          <w:szCs w:val="28"/>
          <w:lang w:val="ru-RU"/>
        </w:rPr>
      </w:pPr>
    </w:p>
    <w:p w:rsidR="00AD3500" w:rsidRDefault="00AD3500" w:rsidP="00987373">
      <w:pPr>
        <w:spacing w:after="0"/>
        <w:ind w:firstLine="720"/>
        <w:jc w:val="both"/>
        <w:rPr>
          <w:sz w:val="28"/>
          <w:szCs w:val="28"/>
          <w:lang w:val="ru-RU"/>
        </w:rPr>
      </w:pPr>
    </w:p>
    <w:p w:rsidR="004526B8" w:rsidRPr="004526B8" w:rsidRDefault="004526B8" w:rsidP="00987373">
      <w:pPr>
        <w:spacing w:after="0"/>
        <w:ind w:firstLine="720"/>
        <w:jc w:val="both"/>
        <w:rPr>
          <w:sz w:val="28"/>
          <w:szCs w:val="28"/>
          <w:lang w:val="ru-RU"/>
        </w:rPr>
      </w:pPr>
    </w:p>
    <w:sectPr w:rsidR="004526B8" w:rsidRPr="004526B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62D"/>
    <w:rsid w:val="000167BC"/>
    <w:rsid w:val="00073E7C"/>
    <w:rsid w:val="000A5FE8"/>
    <w:rsid w:val="001F3C9C"/>
    <w:rsid w:val="002674EE"/>
    <w:rsid w:val="002F3761"/>
    <w:rsid w:val="00397B4F"/>
    <w:rsid w:val="003B2A87"/>
    <w:rsid w:val="003B37A6"/>
    <w:rsid w:val="003C6FDF"/>
    <w:rsid w:val="00405F06"/>
    <w:rsid w:val="004526B8"/>
    <w:rsid w:val="00471512"/>
    <w:rsid w:val="00530E86"/>
    <w:rsid w:val="00536BC8"/>
    <w:rsid w:val="005A29D3"/>
    <w:rsid w:val="006C50E6"/>
    <w:rsid w:val="007C173F"/>
    <w:rsid w:val="007E7DF2"/>
    <w:rsid w:val="0083475F"/>
    <w:rsid w:val="0086762D"/>
    <w:rsid w:val="00941DC9"/>
    <w:rsid w:val="00943209"/>
    <w:rsid w:val="00987373"/>
    <w:rsid w:val="009F7A5C"/>
    <w:rsid w:val="00A54D9C"/>
    <w:rsid w:val="00AD3500"/>
    <w:rsid w:val="00B26906"/>
    <w:rsid w:val="00BE64A0"/>
    <w:rsid w:val="00D3552D"/>
    <w:rsid w:val="00DE0E90"/>
    <w:rsid w:val="00F71FBA"/>
    <w:rsid w:val="00FE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3A119"/>
  <w15:chartTrackingRefBased/>
  <w15:docId w15:val="{FE87B260-4B2A-46F5-A022-05C085A1E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NCOZ_DPIZ3</dc:creator>
  <cp:keywords/>
  <dc:description/>
  <cp:lastModifiedBy>NCOZ_DPIZ3</cp:lastModifiedBy>
  <cp:revision>3</cp:revision>
  <dcterms:created xsi:type="dcterms:W3CDTF">2025-04-09T09:27:00Z</dcterms:created>
  <dcterms:modified xsi:type="dcterms:W3CDTF">2025-04-09T11:32:00Z</dcterms:modified>
</cp:coreProperties>
</file>