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5" w:rsidRDefault="00913EF5" w:rsidP="00913EF5">
      <w:pPr>
        <w:rPr>
          <w:rFonts w:ascii="Arial" w:eastAsia="Arial Unicode MS" w:hAnsi="Arial" w:cs="Arial"/>
          <w:b/>
        </w:rPr>
      </w:pPr>
      <w:r w:rsidRPr="00913EF5">
        <w:rPr>
          <w:rFonts w:ascii="Arial" w:eastAsia="Arial Unicode MS" w:hAnsi="Arial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14038</wp:posOffset>
            </wp:positionV>
            <wp:extent cx="3429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80" y="21120"/>
                <wp:lineTo x="21480" y="0"/>
                <wp:lineTo x="0" y="0"/>
              </wp:wrapPolygon>
            </wp:wrapTight>
            <wp:docPr id="1" name="Рисунок 1" descr="https://www.inform.kz/lenta/img/banners/ban_virus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rm.kz/lenta/img/banners/ban_virus_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F24" w:rsidRDefault="00913EF5" w:rsidP="00913EF5">
      <w:pPr>
        <w:rPr>
          <w:rFonts w:ascii="Arial" w:eastAsia="Arial Unicode MS" w:hAnsi="Arial" w:cs="Arial"/>
          <w:b/>
        </w:rPr>
      </w:pPr>
      <w:r w:rsidRPr="00913EF5">
        <w:rPr>
          <w:rFonts w:ascii="Arial" w:eastAsia="Arial Unicode MS" w:hAnsi="Arial" w:cs="Arial"/>
          <w:b/>
        </w:rPr>
        <w:t>2</w:t>
      </w:r>
      <w:r w:rsidR="0082685A">
        <w:rPr>
          <w:rFonts w:ascii="Arial" w:eastAsia="Arial Unicode MS" w:hAnsi="Arial" w:cs="Arial"/>
          <w:b/>
        </w:rPr>
        <w:t>4</w:t>
      </w:r>
      <w:r w:rsidRPr="00913EF5">
        <w:rPr>
          <w:rFonts w:ascii="Arial" w:eastAsia="Arial Unicode MS" w:hAnsi="Arial" w:cs="Arial"/>
          <w:b/>
        </w:rPr>
        <w:t>.01.2021</w:t>
      </w:r>
    </w:p>
    <w:p w:rsidR="002D2B8F" w:rsidRDefault="002D2B8F" w:rsidP="00913EF5">
      <w:pPr>
        <w:rPr>
          <w:rFonts w:ascii="Arial" w:eastAsia="Arial Unicode MS" w:hAnsi="Arial" w:cs="Arial"/>
          <w:b/>
        </w:rPr>
      </w:pPr>
    </w:p>
    <w:p w:rsidR="002D2B8F" w:rsidRPr="00913EF5" w:rsidRDefault="002D2B8F" w:rsidP="00913EF5">
      <w:pPr>
        <w:rPr>
          <w:rFonts w:ascii="Arial" w:eastAsia="Arial Unicode MS" w:hAnsi="Arial" w:cs="Arial"/>
          <w:b/>
        </w:rPr>
      </w:pPr>
    </w:p>
    <w:p w:rsidR="002D2B8F" w:rsidRPr="00837AD0" w:rsidRDefault="002D2B8F" w:rsidP="002D2B8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837AD0">
        <w:rPr>
          <w:rFonts w:ascii="Arial" w:eastAsia="Times New Roman" w:hAnsi="Arial" w:cs="Arial"/>
          <w:b/>
          <w:bCs/>
          <w:caps/>
          <w:color w:val="FF0000"/>
          <w:lang w:eastAsia="ru-RU"/>
        </w:rPr>
        <w:t>ГОРЯЧАЯ ЛИНИЯ МИНИСТЕРСТВА ЗДРАВООХРАНЕНИЯ РК -</w:t>
      </w:r>
      <w:r w:rsidRPr="00837AD0">
        <w:rPr>
          <w:rFonts w:ascii="Arial" w:eastAsia="Times New Roman" w:hAnsi="Arial" w:cs="Arial"/>
          <w:b/>
          <w:bCs/>
          <w:color w:val="FF0000"/>
          <w:lang w:eastAsia="ru-RU"/>
        </w:rPr>
        <w:t>(1406), 8 7172 768</w:t>
      </w:r>
      <w:r w:rsidR="00837AD0" w:rsidRPr="00837AD0">
        <w:rPr>
          <w:rFonts w:ascii="Arial" w:eastAsia="Times New Roman" w:hAnsi="Arial" w:cs="Arial"/>
          <w:b/>
          <w:bCs/>
          <w:color w:val="FF0000"/>
          <w:lang w:eastAsia="ru-RU"/>
        </w:rPr>
        <w:t> </w:t>
      </w:r>
      <w:r w:rsidRPr="00837AD0">
        <w:rPr>
          <w:rFonts w:ascii="Arial" w:eastAsia="Times New Roman" w:hAnsi="Arial" w:cs="Arial"/>
          <w:b/>
          <w:bCs/>
          <w:color w:val="FF0000"/>
          <w:lang w:eastAsia="ru-RU"/>
        </w:rPr>
        <w:t>043</w:t>
      </w:r>
    </w:p>
    <w:p w:rsidR="00837AD0" w:rsidRPr="00837AD0" w:rsidRDefault="00837AD0" w:rsidP="002D2B8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2D2B8F" w:rsidRPr="002D2B8F" w:rsidRDefault="002D2B8F" w:rsidP="002D2B8F">
      <w:pPr>
        <w:shd w:val="clear" w:color="auto" w:fill="FFFFFF"/>
        <w:spacing w:after="0" w:line="240" w:lineRule="auto"/>
        <w:ind w:firstLine="426"/>
        <w:rPr>
          <w:rFonts w:ascii="SeroPro" w:eastAsia="Times New Roman" w:hAnsi="SeroPro"/>
          <w:b/>
          <w:bCs/>
          <w:caps/>
          <w:vanish/>
          <w:color w:val="003D90"/>
          <w:sz w:val="18"/>
          <w:szCs w:val="18"/>
          <w:lang w:eastAsia="ru-RU"/>
        </w:rPr>
      </w:pPr>
      <w:r w:rsidRPr="002D2B8F">
        <w:rPr>
          <w:rFonts w:ascii="SeroPro" w:eastAsia="Times New Roman" w:hAnsi="SeroPro"/>
          <w:b/>
          <w:bCs/>
          <w:caps/>
          <w:vanish/>
          <w:color w:val="003D90"/>
          <w:sz w:val="18"/>
          <w:szCs w:val="18"/>
          <w:lang w:eastAsia="ru-RU"/>
        </w:rPr>
        <w:t>ПОСЛЕДНИЕ ДАННЫЕ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327"/>
        <w:gridCol w:w="1662"/>
        <w:gridCol w:w="871"/>
        <w:gridCol w:w="170"/>
        <w:gridCol w:w="996"/>
        <w:gridCol w:w="1331"/>
        <w:gridCol w:w="871"/>
      </w:tblGrid>
      <w:tr w:rsidR="002D2B8F" w:rsidRPr="002D2B8F" w:rsidTr="002D2B8F">
        <w:trPr>
          <w:hidden/>
        </w:trPr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hd w:val="clear" w:color="auto" w:fill="FFFFFF"/>
              <w:spacing w:after="0" w:line="240" w:lineRule="auto"/>
              <w:ind w:left="-331" w:firstLine="426"/>
              <w:rPr>
                <w:rFonts w:ascii="SeroPro" w:eastAsia="Times New Roman" w:hAnsi="SeroPro"/>
                <w:b/>
                <w:bCs/>
                <w:caps/>
                <w:vanish/>
                <w:color w:val="003D9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3D90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olor w:val="003D90"/>
                <w:sz w:val="18"/>
                <w:szCs w:val="18"/>
                <w:lang w:eastAsia="ru-RU"/>
              </w:rPr>
              <w:t>COVID-19 (ПЦР+)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3D90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gridSpan w:val="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3D90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olor w:val="003D90"/>
                <w:sz w:val="18"/>
                <w:szCs w:val="18"/>
                <w:lang w:eastAsia="ru-RU"/>
              </w:rPr>
              <w:t>COVID-19 (ПЦР-)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3D9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Заболели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Выздоровели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Умерло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Заболели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Выздоровели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Умерло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aps/>
                <w:color w:val="003D90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aps/>
                <w:color w:val="003D9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C10001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olor w:val="C10001"/>
                <w:sz w:val="18"/>
                <w:szCs w:val="18"/>
                <w:lang w:eastAsia="ru-RU"/>
              </w:rPr>
              <w:t>176974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CC00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olor w:val="00CC00"/>
                <w:sz w:val="18"/>
                <w:szCs w:val="18"/>
                <w:lang w:eastAsia="ru-RU"/>
              </w:rPr>
              <w:t>159486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C10001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olor w:val="C10001"/>
                <w:sz w:val="18"/>
                <w:szCs w:val="18"/>
                <w:lang w:eastAsia="ru-RU"/>
              </w:rPr>
              <w:t>47421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CC00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olor w:val="00CC00"/>
                <w:sz w:val="18"/>
                <w:szCs w:val="18"/>
                <w:lang w:eastAsia="ru-RU"/>
              </w:rPr>
              <w:t>35149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552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Нур-Султан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21274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18982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21141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19161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5787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5367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Акмолинская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9299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7745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Актюбинская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3889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3712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Алматинская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8712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6353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Атырауская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15497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14127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Восточно-Казахстанская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19804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19318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Жамбылская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5408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5031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Западно-Казахстанская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10304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8797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Карагандинская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13226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12277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Костанайская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9350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8052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Кызылординская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3535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3418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Мангистауская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3706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Павлодарская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11695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10295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Северо-Казахстанская область</w:t>
            </w: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10107</w:t>
            </w: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9424</w:t>
            </w: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shd w:val="clear" w:color="auto" w:fill="FDF0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Туркестанская область</w:t>
            </w:r>
          </w:p>
        </w:tc>
        <w:tc>
          <w:tcPr>
            <w:tcW w:w="1327" w:type="dxa"/>
            <w:shd w:val="clear" w:color="auto" w:fill="FDF0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3986</w:t>
            </w:r>
          </w:p>
        </w:tc>
        <w:tc>
          <w:tcPr>
            <w:tcW w:w="1662" w:type="dxa"/>
            <w:shd w:val="clear" w:color="auto" w:fill="FDF0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3721</w:t>
            </w:r>
          </w:p>
        </w:tc>
        <w:tc>
          <w:tcPr>
            <w:tcW w:w="839" w:type="dxa"/>
            <w:shd w:val="clear" w:color="auto" w:fill="FDF0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" w:type="dxa"/>
            <w:shd w:val="clear" w:color="auto" w:fill="FDF0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DF0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DF0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shd w:val="clear" w:color="auto" w:fill="FDF0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2B8F" w:rsidRPr="002D2B8F" w:rsidTr="002D2B8F">
        <w:tc>
          <w:tcPr>
            <w:tcW w:w="2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gridSpan w:val="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B8F" w:rsidRPr="002D2B8F" w:rsidRDefault="002D2B8F" w:rsidP="002D2B8F">
            <w:pPr>
              <w:spacing w:after="0" w:line="240" w:lineRule="auto"/>
              <w:ind w:left="-331" w:firstLine="42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B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*данные на 22 января</w:t>
            </w:r>
          </w:p>
        </w:tc>
      </w:tr>
    </w:tbl>
    <w:p w:rsidR="00913EF5" w:rsidRPr="002D2B8F" w:rsidRDefault="00913EF5" w:rsidP="002D2B8F">
      <w:pPr>
        <w:spacing w:after="0" w:line="240" w:lineRule="auto"/>
        <w:ind w:firstLine="426"/>
        <w:rPr>
          <w:rFonts w:ascii="Arial" w:eastAsia="Arial Unicode MS" w:hAnsi="Arial" w:cs="Arial"/>
          <w:b/>
          <w:sz w:val="18"/>
          <w:szCs w:val="18"/>
        </w:rPr>
      </w:pPr>
    </w:p>
    <w:p w:rsidR="002D2B8F" w:rsidRPr="002D2B8F" w:rsidRDefault="002D2B8F" w:rsidP="002D2B8F">
      <w:pPr>
        <w:pStyle w:val="1"/>
        <w:shd w:val="clear" w:color="auto" w:fill="FFFFFF"/>
        <w:spacing w:before="0" w:line="240" w:lineRule="auto"/>
        <w:ind w:firstLine="284"/>
        <w:textAlignment w:val="baseline"/>
        <w:rPr>
          <w:rFonts w:ascii="Arial" w:eastAsia="Times New Roman" w:hAnsi="Arial" w:cs="Arial"/>
          <w:color w:val="292929"/>
          <w:sz w:val="18"/>
          <w:szCs w:val="18"/>
        </w:rPr>
      </w:pPr>
      <w:r w:rsidRPr="002D2B8F">
        <w:rPr>
          <w:rFonts w:ascii="Arial" w:hAnsi="Arial" w:cs="Arial"/>
          <w:color w:val="292929"/>
          <w:sz w:val="18"/>
          <w:szCs w:val="18"/>
        </w:rPr>
        <w:t>Информация о заболеваемости пневмонией с признаками коронавирусной инфекции на 24 января 2021 года</w:t>
      </w:r>
    </w:p>
    <w:p w:rsidR="002D2B8F" w:rsidRPr="002D2B8F" w:rsidRDefault="002D2B8F" w:rsidP="002D2B8F">
      <w:pPr>
        <w:shd w:val="clear" w:color="auto" w:fill="FFFFFF"/>
        <w:spacing w:after="0" w:line="240" w:lineRule="auto"/>
        <w:ind w:firstLine="284"/>
        <w:textAlignment w:val="baseline"/>
        <w:rPr>
          <w:rFonts w:ascii="Arial" w:hAnsi="Arial" w:cs="Arial"/>
          <w:color w:val="292929"/>
          <w:sz w:val="18"/>
          <w:szCs w:val="18"/>
        </w:rPr>
      </w:pPr>
      <w:r w:rsidRPr="002D2B8F">
        <w:rPr>
          <w:rFonts w:ascii="inherit" w:hAnsi="inherit" w:cs="Arial"/>
          <w:color w:val="A3A2A2"/>
          <w:sz w:val="18"/>
          <w:szCs w:val="18"/>
        </w:rPr>
        <w:t xml:space="preserve">24 Января 2021 10:30 </w:t>
      </w:r>
      <w:r w:rsidRPr="002D2B8F">
        <w:rPr>
          <w:rFonts w:ascii="Arial" w:hAnsi="Arial" w:cs="Arial"/>
          <w:color w:val="292929"/>
          <w:sz w:val="18"/>
          <w:szCs w:val="18"/>
        </w:rPr>
        <w:t> 22.01.2021 г. зафиксированы 110 случаев заболевания пневмонией с признаками коронавирусной иxнфекции, 2 летальных исхода и 94 человека выздоровели. Всего с 1 августа зарегистрировано: заболевших – 47421, летальных случаев - 552, выздоровевших - 35149.</w:t>
      </w:r>
    </w:p>
    <w:p w:rsidR="002D2B8F" w:rsidRPr="002D2B8F" w:rsidRDefault="002D2B8F" w:rsidP="002D2B8F">
      <w:pPr>
        <w:pStyle w:val="1"/>
        <w:shd w:val="clear" w:color="auto" w:fill="FFFFFF"/>
        <w:spacing w:before="0" w:line="240" w:lineRule="auto"/>
        <w:ind w:firstLine="284"/>
        <w:textAlignment w:val="baseline"/>
        <w:rPr>
          <w:rFonts w:ascii="Arial" w:eastAsia="Times New Roman" w:hAnsi="Arial" w:cs="Arial"/>
          <w:color w:val="292929"/>
          <w:sz w:val="18"/>
          <w:szCs w:val="18"/>
        </w:rPr>
      </w:pPr>
      <w:r w:rsidRPr="002D2B8F">
        <w:rPr>
          <w:rFonts w:ascii="Arial" w:hAnsi="Arial" w:cs="Arial"/>
          <w:color w:val="292929"/>
          <w:sz w:val="18"/>
          <w:szCs w:val="18"/>
        </w:rPr>
        <w:t>За прошедшие сутки в Казахстане 839 человек выздоровели от коронавирусной инфекции.</w:t>
      </w:r>
    </w:p>
    <w:p w:rsidR="002D2B8F" w:rsidRPr="002D2B8F" w:rsidRDefault="002D2B8F" w:rsidP="002D2B8F">
      <w:pPr>
        <w:shd w:val="clear" w:color="auto" w:fill="FFFFFF"/>
        <w:spacing w:after="0" w:line="240" w:lineRule="auto"/>
        <w:ind w:firstLine="284"/>
        <w:textAlignment w:val="baseline"/>
        <w:rPr>
          <w:rFonts w:ascii="Arial" w:hAnsi="Arial" w:cs="Arial"/>
          <w:color w:val="292929"/>
          <w:sz w:val="18"/>
          <w:szCs w:val="18"/>
        </w:rPr>
      </w:pPr>
      <w:r w:rsidRPr="002D2B8F">
        <w:rPr>
          <w:rFonts w:ascii="inherit" w:hAnsi="inherit" w:cs="Arial"/>
          <w:color w:val="A3A2A2"/>
          <w:sz w:val="18"/>
          <w:szCs w:val="18"/>
        </w:rPr>
        <w:t>24 Января 2021 08:15</w:t>
      </w:r>
      <w:r w:rsidRPr="002D2B8F">
        <w:rPr>
          <w:rFonts w:ascii="Arial" w:hAnsi="Arial" w:cs="Arial"/>
          <w:color w:val="292929"/>
          <w:sz w:val="18"/>
          <w:szCs w:val="18"/>
        </w:rPr>
        <w:t> В разрезе регионов: город Нур-Султан - 215, город Алматы - 81, Акмолинская область - 69, Алматинская область - 33, Атырауская область - 59, Восточно-Казахстанская область - 23, Жамбылская область - 17, Западно-Казахстанская область - 25, Карагандинская область - 40, Костанайская область - 43, Мангистауская область - 5, Павлодарская область - 163, Северо-Казахстанская область - 63, Туркестанская область - 3. Итого выздоровевших в Казахстане - 159486.</w:t>
      </w:r>
    </w:p>
    <w:p w:rsidR="002D2B8F" w:rsidRPr="002D2B8F" w:rsidRDefault="002D2B8F" w:rsidP="002D2B8F">
      <w:pPr>
        <w:pStyle w:val="1"/>
        <w:shd w:val="clear" w:color="auto" w:fill="FFFFFF"/>
        <w:spacing w:before="0" w:line="240" w:lineRule="auto"/>
        <w:ind w:firstLine="284"/>
        <w:textAlignment w:val="baseline"/>
        <w:rPr>
          <w:rFonts w:ascii="Arial" w:eastAsia="Times New Roman" w:hAnsi="Arial" w:cs="Arial"/>
          <w:color w:val="292929"/>
          <w:sz w:val="18"/>
          <w:szCs w:val="18"/>
        </w:rPr>
      </w:pPr>
      <w:r w:rsidRPr="002D2B8F">
        <w:rPr>
          <w:rFonts w:ascii="Arial" w:hAnsi="Arial" w:cs="Arial"/>
          <w:color w:val="292929"/>
          <w:sz w:val="18"/>
          <w:szCs w:val="18"/>
        </w:rPr>
        <w:t>Об эпидемиологической ситуации по коронавирусу на 23:59 час. 23 января 2021 г. в Казахстане</w:t>
      </w:r>
    </w:p>
    <w:p w:rsidR="002D2B8F" w:rsidRPr="002D2B8F" w:rsidRDefault="002D2B8F" w:rsidP="002D2B8F">
      <w:pPr>
        <w:shd w:val="clear" w:color="auto" w:fill="FFFFFF"/>
        <w:spacing w:after="0" w:line="240" w:lineRule="auto"/>
        <w:ind w:firstLine="284"/>
        <w:textAlignment w:val="baseline"/>
        <w:rPr>
          <w:rFonts w:ascii="Arial" w:hAnsi="Arial" w:cs="Arial"/>
          <w:color w:val="292929"/>
          <w:sz w:val="18"/>
          <w:szCs w:val="18"/>
        </w:rPr>
      </w:pPr>
      <w:r w:rsidRPr="002D2B8F">
        <w:rPr>
          <w:rFonts w:ascii="inherit" w:hAnsi="inherit" w:cs="Arial"/>
          <w:color w:val="A3A2A2"/>
          <w:sz w:val="18"/>
          <w:szCs w:val="18"/>
        </w:rPr>
        <w:t>24 Января 2021 08:00</w:t>
      </w:r>
      <w:r w:rsidRPr="002D2B8F">
        <w:rPr>
          <w:rFonts w:ascii="Arial" w:hAnsi="Arial" w:cs="Arial"/>
          <w:color w:val="292929"/>
          <w:sz w:val="18"/>
          <w:szCs w:val="18"/>
        </w:rPr>
        <w:t> За прошедшие сутки в Казахстане выявлены 1584 заболевших с положительным ПЦР на коронавирусную инфекцию. В разрезе регионов: город Нур-Султан - 229, город Алматы - 131, город Шымкент - 8, Акмолинская область - 237, Актюбинская область - 10, Алматинская область - 92, Атырауская область - 96, Восточно-Казахстанская область - 42, Жамбылская область - 20, Западно-Казахстанская область - 84, Карагандинская область - 82, Костанайская область - 177, Кызылординская область - 16, Мангистауская область - 11, Павлодарская область - 220, Северо-Казахстанская область - 113, Туркестанская область - 16. Всего в стране выявлены 176974 заболевших.</w:t>
      </w:r>
    </w:p>
    <w:p w:rsidR="002D2B8F" w:rsidRPr="002D2B8F" w:rsidRDefault="002D2B8F" w:rsidP="002D2B8F">
      <w:pPr>
        <w:spacing w:after="0" w:line="240" w:lineRule="auto"/>
        <w:ind w:firstLine="284"/>
        <w:rPr>
          <w:rFonts w:ascii="Arial" w:eastAsia="Arial Unicode MS" w:hAnsi="Arial" w:cs="Arial"/>
          <w:b/>
          <w:sz w:val="18"/>
          <w:szCs w:val="18"/>
        </w:rPr>
      </w:pPr>
      <w:hyperlink r:id="rId8" w:history="1">
        <w:r w:rsidRPr="002D2B8F">
          <w:rPr>
            <w:rStyle w:val="a3"/>
            <w:rFonts w:ascii="Arial" w:eastAsia="Arial Unicode MS" w:hAnsi="Arial" w:cs="Arial"/>
            <w:b/>
            <w:sz w:val="18"/>
            <w:szCs w:val="18"/>
          </w:rPr>
          <w:t>https://www.coronavirus2020.kz/ru</w:t>
        </w:r>
      </w:hyperlink>
    </w:p>
    <w:p w:rsidR="002D2B8F" w:rsidRPr="002D2B8F" w:rsidRDefault="002D2B8F" w:rsidP="002D2B8F">
      <w:pPr>
        <w:spacing w:after="0" w:line="240" w:lineRule="auto"/>
        <w:ind w:firstLine="284"/>
        <w:rPr>
          <w:rFonts w:ascii="Arial" w:eastAsia="Arial Unicode MS" w:hAnsi="Arial" w:cs="Arial"/>
          <w:b/>
          <w:sz w:val="18"/>
          <w:szCs w:val="18"/>
        </w:rPr>
      </w:pPr>
      <w:r w:rsidRPr="002D2B8F">
        <w:rPr>
          <w:rFonts w:ascii="Arial" w:eastAsia="Arial Unicode MS" w:hAnsi="Arial" w:cs="Arial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299835" cy="3560325"/>
            <wp:effectExtent l="0" t="0" r="571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8F" w:rsidRDefault="002D2B8F" w:rsidP="002D2B8F">
      <w:pPr>
        <w:spacing w:after="0" w:line="240" w:lineRule="auto"/>
        <w:ind w:firstLine="284"/>
        <w:rPr>
          <w:rFonts w:ascii="Arial" w:eastAsia="Arial Unicode MS" w:hAnsi="Arial" w:cs="Arial"/>
          <w:b/>
          <w:sz w:val="18"/>
          <w:szCs w:val="18"/>
        </w:rPr>
      </w:pPr>
      <w:hyperlink r:id="rId10" w:history="1">
        <w:r w:rsidRPr="002D2B8F">
          <w:rPr>
            <w:rStyle w:val="a3"/>
            <w:rFonts w:ascii="Arial" w:eastAsia="Arial Unicode MS" w:hAnsi="Arial" w:cs="Arial"/>
            <w:b/>
            <w:sz w:val="18"/>
            <w:szCs w:val="18"/>
          </w:rPr>
          <w:t>https://hls.kz/wp-content/uploads/2021/01/Матрица-оценки-эпидемиологической-ситуации-в-регионах-Казахстана-на-24.01.2021.pdf</w:t>
        </w:r>
      </w:hyperlink>
    </w:p>
    <w:p w:rsidR="00837AD0" w:rsidRDefault="00837AD0" w:rsidP="00837AD0">
      <w:pPr>
        <w:jc w:val="center"/>
        <w:rPr>
          <w:b/>
          <w:sz w:val="28"/>
          <w:szCs w:val="28"/>
        </w:rPr>
      </w:pPr>
    </w:p>
    <w:p w:rsidR="00837AD0" w:rsidRPr="00837AD0" w:rsidRDefault="00837AD0" w:rsidP="00837AD0">
      <w:pPr>
        <w:jc w:val="center"/>
        <w:rPr>
          <w:b/>
          <w:color w:val="FF0000"/>
          <w:sz w:val="28"/>
          <w:szCs w:val="28"/>
        </w:rPr>
      </w:pPr>
      <w:r w:rsidRPr="00837AD0">
        <w:rPr>
          <w:b/>
          <w:color w:val="FF0000"/>
          <w:sz w:val="28"/>
          <w:szCs w:val="28"/>
        </w:rPr>
        <w:t>Количество случаев заболевания в мире</w:t>
      </w:r>
    </w:p>
    <w:tbl>
      <w:tblPr>
        <w:tblStyle w:val="af5"/>
        <w:tblW w:w="96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25"/>
        <w:gridCol w:w="709"/>
        <w:gridCol w:w="1135"/>
        <w:gridCol w:w="850"/>
        <w:gridCol w:w="860"/>
        <w:gridCol w:w="841"/>
        <w:gridCol w:w="860"/>
        <w:gridCol w:w="850"/>
        <w:gridCol w:w="860"/>
        <w:gridCol w:w="1134"/>
      </w:tblGrid>
      <w:tr w:rsidR="00837AD0" w:rsidRPr="00837AD0" w:rsidTr="00837AD0">
        <w:trPr>
          <w:tblHeader/>
          <w:jc w:val="center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Регион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ind w:left="-6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Дата первого случая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Страна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eastAsia="ru-RU"/>
              </w:rPr>
            </w:pPr>
            <w:r w:rsidRPr="00837AD0">
              <w:rPr>
                <w:sz w:val="16"/>
                <w:szCs w:val="16"/>
              </w:rPr>
              <w:t>Случаев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Заболеваемость, на 100 тыс.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За послед-ние сутки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За послед-ние сутки, на 100 тыс.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Летальных исходов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Летальных исходов,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Летальных исходов за последние сутки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b/>
                <w:sz w:val="16"/>
                <w:szCs w:val="16"/>
              </w:rPr>
              <w:t>Западно-Тихоокеанский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hyperlink w:anchor="Итог" w:history="1">
              <w:r w:rsidRPr="00837AD0">
                <w:rPr>
                  <w:rStyle w:val="a3"/>
                  <w:sz w:val="16"/>
                  <w:szCs w:val="16"/>
                </w:rPr>
                <w:t>01.12.19</w:t>
              </w:r>
            </w:hyperlink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Китай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99932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164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4810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0,34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Япония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361891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287,3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4717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5063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4,02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83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6D18F9">
            <w:pPr>
              <w:ind w:left="-6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Круизный лайнер «</w:t>
            </w:r>
            <w:r w:rsidRPr="00837AD0">
              <w:rPr>
                <w:sz w:val="16"/>
                <w:szCs w:val="16"/>
                <w:lang w:val="en-US"/>
              </w:rPr>
              <w:t>Diamond Princess</w:t>
            </w:r>
            <w:r w:rsidRPr="00837AD0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712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Республика Корея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75084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145,0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0,76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1349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2,61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Вьетнам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1548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Сингапур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59260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1039,0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0,18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0,51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Австралия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28765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110,9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909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3,50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Малайзия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180455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545,7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4275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12,93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667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2,02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Камбоджа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0,01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Филиппины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511679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467,1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1792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1,64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10190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9,30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Новая Зеландия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2283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45,7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0,14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09.03.20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Монголия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1611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47,9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0,06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Бруней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40,4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0,69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Фиджи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6,2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0,22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Папуа-Новая Гвинея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835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Лаос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03.10.20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Соломоновы Острова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29.10.20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Маршалловы Острова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11.11.20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Вануату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18.11.20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Самоа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08.01.21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Микронезия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b/>
                <w:sz w:val="16"/>
                <w:szCs w:val="16"/>
              </w:rPr>
              <w:t>Юго-Восточная Азия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12.01.20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Таиланд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13302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20,0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198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0,30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72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Непал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269180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940,9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0,81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1994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6,97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Шри-Ланка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57587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264,1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724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3,32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1,28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Индия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10639684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769,6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14256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1,03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153184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11,08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Индонезия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977474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366,2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12191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4,57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27664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10,36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Бутан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854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111,9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0,39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0,13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07.03.20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Мальдивы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14885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3702,1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13,68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12,44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08.03.20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Бангладеш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531326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309,1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436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0,25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8003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4,66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Восточный Тимор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5,3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0,91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23.03.20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Мьянма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137098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253,7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507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3045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5,63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b/>
                <w:sz w:val="16"/>
                <w:szCs w:val="16"/>
              </w:rPr>
              <w:t>Европейский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25.01.20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Франция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3093619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4492,6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23924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34,74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73018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106,04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Германия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2137689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2570,9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12428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14,95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52536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63,18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516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Финляндия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42334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766,0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7,58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644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11,65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Италия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2455185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4077,1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13331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22,14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85162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141,42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488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Великобритания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3627746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5443,2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33652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50,49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97518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146,32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1352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Испания*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2499560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5325,6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55441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118,12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31.01.20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Швеция*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547166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5305,4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11005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106,71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04.02.20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Бельгия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689271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6006,0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2444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21,30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20675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180,15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55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Израиль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593961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6501,3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4933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4341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47,52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75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Австрия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403512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4526,0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1626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18,24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7389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82,88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59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Хорватия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228568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5607,3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599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14,69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4799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117,73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Швейцария*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509279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5942,5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9050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105,60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Северная Македония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90471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4355,6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16,71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2779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133,79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Грузия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252972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6793,9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998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26,80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3038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81,59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Норвегия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60803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1095,4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4,29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9,80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Греция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151646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1411,8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5,63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5622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52,34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Румыния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709194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3655,3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2719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14,01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17722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91,34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Дания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194599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3377,2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879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15,25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1970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34,19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Эстония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40184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3025,1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483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36,36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27,70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Нидерланды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957213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5464,6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5466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31,20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13616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77,73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88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Сан-Марино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2874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8308,8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37,58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187,92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Литва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175851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6301,8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1005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36,02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2628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94,18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Беларусь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235859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2506,9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1748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18,58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1639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17,42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Азербайджан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228688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2291,1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1,62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3072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30,78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Монако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1345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3511,7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88,77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23,50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Исландия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5981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1675,4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8,12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Люксембург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49581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8076,5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23,29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564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91,87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29.02.20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Ирландия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186184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3783,1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1905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38,71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2947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59,88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77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01.03.20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Армения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165909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5601,1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6,68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3034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102,43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01.03.20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Чехия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933361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8727,9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8514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79,62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15270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142,79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Андорра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9499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12469,6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108,96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126,02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Португалия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624469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6076,6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15333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149,20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10194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99,20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Латвия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60496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3170,5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910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47,69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1097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57,49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03.03.20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Украина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1187897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2862,3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4928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11,87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21778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52,48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03.03.20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Лихтенштейн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2437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6350,0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13,03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135,49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04.03.20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Венгрия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358317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3667,7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1344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13,76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11904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121,85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93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04.03.20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Польша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1470879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3839,1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6431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16,79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35253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92,01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345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04.03.20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Словения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157293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7436,5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1541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72,86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3329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157,39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05.03.20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Босния и Герцеговина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119420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3400,9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4555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129,72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Ватикан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4462,8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Сербия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439602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4664,7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1483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15,74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5315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56,40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Словакия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234571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4304,7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1544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28,33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3965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72,76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07.03.20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Мальта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16542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3351,6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24,11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50,65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07.03.20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Болгария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214696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3088,5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3,83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8811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126,75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07.03.20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Молдавия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155937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4396,9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635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17,90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3347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94,37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08.03.20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Албания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71441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2510,3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786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27,62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1310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46,03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Турция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2424328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2915,4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5856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7,04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24933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29,98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Кипр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29887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3412,2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14,73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20,89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Казахстан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224285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1189,1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1684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8,93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2953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15,66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Узбекистан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78317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226,0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621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1,79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Черногория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57929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9310,1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447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71,84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766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123,11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18.03.20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Киргизия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83796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1284,5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93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1398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21,43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07.04.20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Абхазия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11158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4581,1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25,46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159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65,28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30.04.20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Таджикистан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13308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145,8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0,99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06.05.20</w:t>
            </w:r>
          </w:p>
        </w:tc>
        <w:tc>
          <w:tcPr>
            <w:tcW w:w="1135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Южная Осетия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2705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5053,1</w:t>
            </w:r>
          </w:p>
        </w:tc>
        <w:tc>
          <w:tcPr>
            <w:tcW w:w="841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</w:t>
            </w:r>
          </w:p>
        </w:tc>
        <w:tc>
          <w:tcPr>
            <w:tcW w:w="860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112,08</w:t>
            </w:r>
          </w:p>
        </w:tc>
        <w:tc>
          <w:tcPr>
            <w:tcW w:w="1134" w:type="dxa"/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  <w:r w:rsidRPr="00837AD0">
              <w:rPr>
                <w:b/>
                <w:sz w:val="16"/>
                <w:szCs w:val="16"/>
              </w:rPr>
              <w:t>Американский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21.01.20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США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24990360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7573,8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175276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53,12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417382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126,50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3457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26.01.20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Канада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747362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1944,0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5094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18691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48,62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58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26.02.20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Бразилия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8816254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4148,7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62334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216445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101,85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1202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28.02.20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Мексика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1752347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1371,2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20057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149084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116,66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1470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29.02.20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Эквадор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238232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1352,2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1074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14596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82,85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01.03.20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Доминиканская Республика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202507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1885,7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1362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2513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Аргентина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1862192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4143,8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8362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18,61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46737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Чили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694647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3506,0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4581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17854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90,11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68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Колумбия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2002969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4150,5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15551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32,22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50982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105,64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Перу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1093938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3401,3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5842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39608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123,15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Коста-Рика*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189308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3821,9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2518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07.03.20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Парагвай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127081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1776,7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711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2607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09.03.20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Панама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309851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8231,6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2058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5034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133,73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Боливия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199989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1743,6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1732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9927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86,55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Ямайка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14772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541,8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4,18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Гондурас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139182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1519,7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1138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3439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Сент-Винсент и Гренадины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720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648,6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27,03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Гайана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7222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900,9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Куба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20627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182,0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567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Венесуэла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123245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374,7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1142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Тринидад и Тобаго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7462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534,9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Сент-Люсия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770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420,8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Антигуа и Барбуда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201,0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Суринам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8000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1376,9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25,47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Гватемала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153890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870,4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934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5456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Уругвай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36967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1082,2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797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Багамские Острова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8101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2082,5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44,99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Барбадос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1341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467,2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64,46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Никарагуа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6204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100,1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Гаити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11099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101,7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Сальвадор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52672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816,1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1551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Гренада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131,3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Доминика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156,9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Белиз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11722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3022,1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74,77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25.03.20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Сен-Китс и Невис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62,3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  <w:r w:rsidRPr="00837AD0">
              <w:rPr>
                <w:b/>
                <w:sz w:val="16"/>
                <w:szCs w:val="16"/>
              </w:rPr>
              <w:t>Восточно-Средиземноморский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30.01.20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ОАЭ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274376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2808,1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3566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36,50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783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8,01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Египет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161143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158,9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680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8902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49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Иран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1367032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1612,4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6180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57294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67,58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69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Ливан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276587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4034,2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4126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60,18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2270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Кувейт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160901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3824,6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534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952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Бахрейн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99456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6853,4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Оман</w:t>
            </w:r>
            <w:r w:rsidRPr="00837AD0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132486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3240,3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Афганистан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54595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169,4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2378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Ирак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612870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1559,1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778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12988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  <w:lang w:val="en-US"/>
              </w:rPr>
            </w:pPr>
            <w:r w:rsidRPr="00837AD0">
              <w:rPr>
                <w:sz w:val="16"/>
                <w:szCs w:val="16"/>
              </w:rPr>
              <w:t>Пакистан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532412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242,1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1594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11295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48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Катар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148772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5403,9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Иордания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319519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2973,4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4217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Тунис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195314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1666,2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2041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17,41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6154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Саудовская Аравия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366185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1070,1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6350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Марокко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465769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1287,5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925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8128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23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05.03.20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Палестина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155006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3218,2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449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1783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Судан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26279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60,8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1603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Сомали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4754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30,8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Джибути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5918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607,6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Сирия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13557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79,4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879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Ливия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112540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1660,6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1737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jc w:val="center"/>
        </w:trPr>
        <w:tc>
          <w:tcPr>
            <w:tcW w:w="1129" w:type="dxa"/>
            <w:vMerge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10.04.20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Йемен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2118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615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  <w:r w:rsidRPr="00837AD0">
              <w:rPr>
                <w:b/>
                <w:sz w:val="16"/>
                <w:szCs w:val="16"/>
              </w:rPr>
              <w:t>Африканский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25.02.20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Нигерия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120602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57,3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2464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1,17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1502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0,71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27.02.20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Сенегал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24459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127,0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569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Камерун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29617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121,6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1607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462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05.03.20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Буркина-Фасо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9967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47,8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ЮАР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1404839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2556,3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12271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22,33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40574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73,83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498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Кот-д’Ивуар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26612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103,5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ДР Конго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21713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654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4636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57,4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99898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210,0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1740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Алжир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105369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244,7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2861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60115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197,6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635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Габон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10278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473,0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Эфиопия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133298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118,9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2063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Гвинейская Республика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14300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112,0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Мавритания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16357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450,4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416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Эсватини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14330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1248,3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9,67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Руанда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12647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105,8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Намибия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32213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1291,1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14,63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Сейшельские Острова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1033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1054,1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62,24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Экваториальная Гвинея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5401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398,3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Республика Конго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7794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144,8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Бенин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3643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35,3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Либерия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1914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38,8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Танзания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509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ЦАР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4974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104,8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Маврикий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556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44,1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Замбия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44592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249,7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1259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627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Гамбия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3958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168,6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Нигер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4321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151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Чад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3137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19,7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20.03.20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Кабо-Верде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13414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2438,9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Зимбабве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31007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211,7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484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974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Мадагаскар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18301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71,3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21.03.20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Ангола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19367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60,9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Уганда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39044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97,6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109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Мозамбик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31628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104,2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780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297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Эритрея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1940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55,5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7965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40,5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323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Гвинея-Бисау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2510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130,7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30.03.20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Ботсвана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19654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853,0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31.03.20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Сьерра-Леоне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3120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39,9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01.04.20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Бурунди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1438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02.04.20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Малави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17365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98,9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445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05.04.20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Южный Судан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3788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34,2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06.04.20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Западная Сахара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1,7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06.04.20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Сан-Томе и Принсипи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1188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552,6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</w:t>
            </w:r>
          </w:p>
        </w:tc>
      </w:tr>
      <w:tr w:rsidR="00837AD0" w:rsidRPr="00837AD0" w:rsidTr="00837AD0">
        <w:trPr>
          <w:trHeight w:val="35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01.05.20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Коморы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2260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280,3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8,68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</w:t>
            </w:r>
          </w:p>
        </w:tc>
      </w:tr>
      <w:tr w:rsidR="00837AD0" w:rsidRPr="00837AD0" w:rsidTr="00837AD0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:rsidR="00837AD0" w:rsidRPr="00837AD0" w:rsidRDefault="00837AD0" w:rsidP="006D1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837AD0">
            <w:pPr>
              <w:pStyle w:val="a6"/>
              <w:widowControl w:val="0"/>
              <w:numPr>
                <w:ilvl w:val="0"/>
                <w:numId w:val="16"/>
              </w:numPr>
              <w:autoSpaceDN w:val="0"/>
              <w:spacing w:after="0"/>
              <w:ind w:left="-6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13.05.20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Лесото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7656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381,4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5,03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123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D0" w:rsidRPr="00837AD0" w:rsidRDefault="00837AD0" w:rsidP="006D18F9">
            <w:pPr>
              <w:jc w:val="center"/>
              <w:rPr>
                <w:sz w:val="16"/>
                <w:szCs w:val="16"/>
              </w:rPr>
            </w:pPr>
            <w:r w:rsidRPr="00837AD0">
              <w:rPr>
                <w:sz w:val="16"/>
                <w:szCs w:val="16"/>
              </w:rPr>
              <w:t>10</w:t>
            </w:r>
          </w:p>
        </w:tc>
      </w:tr>
    </w:tbl>
    <w:p w:rsidR="00837AD0" w:rsidRPr="00837AD0" w:rsidRDefault="00837AD0" w:rsidP="00837AD0">
      <w:pPr>
        <w:pStyle w:val="a6"/>
        <w:shd w:val="clear" w:color="auto" w:fill="FFFFFF"/>
        <w:spacing w:before="180"/>
        <w:ind w:left="0" w:right="-1" w:firstLine="284"/>
        <w:rPr>
          <w:rFonts w:ascii="Arial" w:hAnsi="Arial" w:cs="Arial"/>
          <w:sz w:val="18"/>
          <w:szCs w:val="18"/>
        </w:rPr>
      </w:pPr>
      <w:r w:rsidRPr="00837AD0">
        <w:rPr>
          <w:rFonts w:ascii="Arial" w:hAnsi="Arial" w:cs="Arial"/>
          <w:sz w:val="18"/>
          <w:szCs w:val="18"/>
        </w:rPr>
        <w:tab/>
        <w:t>*Информация о количестве случаев в Омане представлена по состоянию на 22.01.21 г.</w:t>
      </w:r>
    </w:p>
    <w:p w:rsidR="002D2B8F" w:rsidRPr="00837AD0" w:rsidRDefault="002D2B8F" w:rsidP="002D2B8F">
      <w:pPr>
        <w:spacing w:after="0" w:line="240" w:lineRule="auto"/>
        <w:ind w:firstLine="284"/>
        <w:rPr>
          <w:rFonts w:ascii="Arial" w:eastAsia="Arial Unicode MS" w:hAnsi="Arial" w:cs="Arial"/>
          <w:b/>
          <w:sz w:val="16"/>
          <w:szCs w:val="16"/>
        </w:rPr>
      </w:pPr>
    </w:p>
    <w:p w:rsidR="00837AD0" w:rsidRPr="00837AD0" w:rsidRDefault="00837AD0" w:rsidP="00837AD0">
      <w:pPr>
        <w:pStyle w:val="a6"/>
        <w:shd w:val="clear" w:color="auto" w:fill="FFFFFF"/>
        <w:spacing w:before="180"/>
        <w:ind w:left="0" w:right="-1" w:firstLine="284"/>
        <w:jc w:val="center"/>
        <w:rPr>
          <w:rFonts w:ascii="Arial" w:hAnsi="Arial" w:cs="Arial"/>
          <w:b/>
          <w:color w:val="FF0000"/>
        </w:rPr>
      </w:pPr>
      <w:r w:rsidRPr="00837AD0">
        <w:rPr>
          <w:rFonts w:ascii="Arial" w:hAnsi="Arial" w:cs="Arial"/>
          <w:b/>
          <w:color w:val="FF0000"/>
        </w:rPr>
        <w:t xml:space="preserve">Ограничительные меры в странах с наибольшим приростом за последние сутки: последние нововведения </w:t>
      </w:r>
    </w:p>
    <w:p w:rsidR="00837AD0" w:rsidRPr="00BD6645" w:rsidRDefault="00837AD0" w:rsidP="00837AD0">
      <w:pPr>
        <w:spacing w:after="0" w:line="240" w:lineRule="auto"/>
        <w:ind w:firstLine="284"/>
        <w:jc w:val="both"/>
      </w:pPr>
      <w:r w:rsidRPr="00BD6645">
        <w:rPr>
          <w:b/>
          <w:i/>
        </w:rPr>
        <w:t xml:space="preserve">США. </w:t>
      </w:r>
      <w:r w:rsidRPr="00BD6645">
        <w:tab/>
      </w:r>
    </w:p>
    <w:p w:rsidR="00837AD0" w:rsidRPr="00BD6645" w:rsidRDefault="00837AD0" w:rsidP="00837AD0">
      <w:pPr>
        <w:spacing w:after="0" w:line="240" w:lineRule="auto"/>
        <w:ind w:firstLine="284"/>
        <w:jc w:val="both"/>
      </w:pPr>
    </w:p>
    <w:p w:rsidR="00837AD0" w:rsidRPr="00BD6645" w:rsidRDefault="00837AD0" w:rsidP="00837AD0">
      <w:pPr>
        <w:spacing w:after="0" w:line="240" w:lineRule="auto"/>
        <w:ind w:firstLine="284"/>
        <w:jc w:val="both"/>
      </w:pPr>
      <w:r w:rsidRPr="00BD6645">
        <w:t xml:space="preserve">Ограничительные меры отличаются </w:t>
      </w:r>
      <w:r w:rsidRPr="00BD6645">
        <w:rPr>
          <w:b/>
        </w:rPr>
        <w:t>не только в каждом штате, но и в разных частях одного и того же штата</w:t>
      </w:r>
      <w:r w:rsidRPr="00BD6645">
        <w:t xml:space="preserve">. </w:t>
      </w:r>
      <w:r w:rsidRPr="00BD6645">
        <w:rPr>
          <w:b/>
        </w:rPr>
        <w:t>Последние нововведения</w:t>
      </w:r>
      <w:r w:rsidRPr="00BD6645">
        <w:t xml:space="preserve"> описаны ниже:</w:t>
      </w:r>
    </w:p>
    <w:p w:rsidR="00837AD0" w:rsidRPr="002E6703" w:rsidRDefault="00837AD0" w:rsidP="00837AD0">
      <w:pPr>
        <w:spacing w:after="0" w:line="240" w:lineRule="auto"/>
        <w:ind w:firstLine="284"/>
        <w:jc w:val="both"/>
      </w:pPr>
      <w:r w:rsidRPr="00BD6645">
        <w:rPr>
          <w:i/>
        </w:rPr>
        <w:t xml:space="preserve">Въезд в страну или регион страны.  </w:t>
      </w:r>
      <w:r w:rsidRPr="00BD6645">
        <w:t>Запрещён въезд для иностранцев, находившихся в предшествующие 14 дней в Иране, Китае и Бразилии (для всех), в странах Шенгенского соглашения, Великобритании и Ирландии (для всех, кроме отдельных категорий</w:t>
      </w:r>
      <w:r>
        <w:t xml:space="preserve"> </w:t>
      </w:r>
      <w:r w:rsidRPr="00BD6645">
        <w:t>– студентов, инвесторов и т.д.).</w:t>
      </w:r>
      <w:r>
        <w:t xml:space="preserve"> Для въезда с территории Великобритании требуется предоставить результаты ПЦР-теста,</w:t>
      </w:r>
      <w:r w:rsidRPr="00F717EC">
        <w:t xml:space="preserve"> </w:t>
      </w:r>
      <w:r>
        <w:t>с</w:t>
      </w:r>
      <w:r w:rsidRPr="00F717EC">
        <w:t xml:space="preserve"> </w:t>
      </w:r>
      <w:r>
        <w:t>26.01 - для всех въезжающих в страну</w:t>
      </w:r>
      <w:r w:rsidRPr="00C5441F">
        <w:t>.</w:t>
      </w:r>
      <w:r w:rsidRPr="00BD6645">
        <w:t xml:space="preserve"> Продлено закрытие границ с Мексикой и Канадой до 21.</w:t>
      </w:r>
      <w:r>
        <w:t>02</w:t>
      </w:r>
      <w:r w:rsidRPr="003B18A5">
        <w:t>.21</w:t>
      </w:r>
      <w:r w:rsidRPr="00BD6645">
        <w:t xml:space="preserve">. </w:t>
      </w:r>
      <w:r w:rsidRPr="00800F04">
        <w:t xml:space="preserve"> </w:t>
      </w:r>
      <w:r>
        <w:rPr>
          <w:lang w:val="en-US"/>
        </w:rPr>
        <w:t>C</w:t>
      </w:r>
      <w:r>
        <w:t xml:space="preserve"> 26.01 </w:t>
      </w:r>
      <w:r w:rsidRPr="00800F04">
        <w:t>отменяют</w:t>
      </w:r>
      <w:r>
        <w:t>ся</w:t>
      </w:r>
      <w:r w:rsidRPr="00800F04">
        <w:t xml:space="preserve"> ограничения на въезд из стран Шенгенской зоны, Великобритании, Ирландии и Бразилии. </w:t>
      </w:r>
      <w:r w:rsidRPr="00BD6645">
        <w:t xml:space="preserve">На отдельных </w:t>
      </w:r>
      <w:r w:rsidRPr="00BD6645">
        <w:lastRenderedPageBreak/>
        <w:t>территориях (в частности, округ Колумбия</w:t>
      </w:r>
      <w:r>
        <w:t>, Род-Айленд</w:t>
      </w:r>
      <w:r w:rsidRPr="00BD6645">
        <w:t xml:space="preserve">) прибывшие в страну должны пройти 14-дневную изоляцию. </w:t>
      </w:r>
      <w:r w:rsidRPr="00BD6645">
        <w:rPr>
          <w:i/>
        </w:rPr>
        <w:t xml:space="preserve">Комендантский час, </w:t>
      </w:r>
      <w:r>
        <w:rPr>
          <w:i/>
        </w:rPr>
        <w:t>ношение масок</w:t>
      </w:r>
      <w:r w:rsidRPr="00BD6645">
        <w:rPr>
          <w:i/>
        </w:rPr>
        <w:t>.</w:t>
      </w:r>
      <w:r>
        <w:rPr>
          <w:i/>
        </w:rPr>
        <w:t xml:space="preserve"> </w:t>
      </w:r>
      <w:r>
        <w:t>В 40 штатах обязательно ношение масок в общественных местах.</w:t>
      </w:r>
      <w:r w:rsidRPr="00E14AA2">
        <w:t xml:space="preserve"> </w:t>
      </w:r>
      <w:r>
        <w:t xml:space="preserve">Продлён комендантский час в Пуэрто-Рико, Северной Каролине (до 29.01), в Огайо (до 23.01). </w:t>
      </w:r>
      <w:r w:rsidRPr="00BD6645">
        <w:rPr>
          <w:i/>
        </w:rPr>
        <w:t>Торговля, сфера услуг, инфраструктура развлечений.</w:t>
      </w:r>
      <w:r w:rsidRPr="00BD6645">
        <w:t xml:space="preserve"> Рестораны, церкви </w:t>
      </w:r>
      <w:r>
        <w:t>работают</w:t>
      </w:r>
      <w:r w:rsidRPr="00BD6645">
        <w:t xml:space="preserve"> по всей стране. </w:t>
      </w:r>
      <w:r>
        <w:t>Отдельные штаты самостоятельно ослабляют или расширяют ограничения. В Дэлавере с 11.01 разрешено возобновить спортивные мероприятия с заполнением трибун до 30%. Власти Западной Вирджинии разрешили очное обучение в школах с 19.01. В Монтане с 15.01 отменен запрет на работу баров и ресторанов после 22.00, сняты ограничения на число людей на собраниях.</w:t>
      </w:r>
    </w:p>
    <w:p w:rsidR="00837AD0" w:rsidRPr="00BE44A8" w:rsidRDefault="00837AD0" w:rsidP="00837AD0">
      <w:pPr>
        <w:spacing w:after="0" w:line="240" w:lineRule="auto"/>
        <w:ind w:firstLine="284"/>
        <w:jc w:val="both"/>
      </w:pPr>
    </w:p>
    <w:p w:rsidR="00837AD0" w:rsidRPr="00BD6645" w:rsidRDefault="00837AD0" w:rsidP="00837AD0">
      <w:pPr>
        <w:spacing w:after="0" w:line="240" w:lineRule="auto"/>
        <w:ind w:firstLine="284"/>
        <w:jc w:val="both"/>
      </w:pPr>
      <w:r w:rsidRPr="00BD6645">
        <w:rPr>
          <w:b/>
          <w:i/>
        </w:rPr>
        <w:t>Бразилия</w:t>
      </w:r>
      <w:r w:rsidRPr="00BD6645">
        <w:t xml:space="preserve">. </w:t>
      </w:r>
    </w:p>
    <w:p w:rsidR="00837AD0" w:rsidRDefault="00837AD0" w:rsidP="00837AD0">
      <w:pPr>
        <w:spacing w:after="0" w:line="240" w:lineRule="auto"/>
        <w:ind w:firstLine="284"/>
        <w:jc w:val="both"/>
      </w:pPr>
    </w:p>
    <w:p w:rsidR="00837AD0" w:rsidRPr="00BD6645" w:rsidRDefault="00837AD0" w:rsidP="00837AD0">
      <w:pPr>
        <w:spacing w:after="0" w:line="240" w:lineRule="auto"/>
        <w:ind w:firstLine="284"/>
        <w:jc w:val="both"/>
      </w:pPr>
      <w:r w:rsidRPr="00BD6645">
        <w:t xml:space="preserve">Ограничительные меры отличаются </w:t>
      </w:r>
      <w:r w:rsidRPr="00BD6645">
        <w:rPr>
          <w:b/>
        </w:rPr>
        <w:t>не только в каждом штате, но и в разных частях одного и того же штата</w:t>
      </w:r>
      <w:r w:rsidRPr="00BD6645">
        <w:t xml:space="preserve">. </w:t>
      </w:r>
      <w:r w:rsidRPr="00BD6645">
        <w:rPr>
          <w:b/>
        </w:rPr>
        <w:t>Последние нововведения</w:t>
      </w:r>
      <w:r w:rsidRPr="00BD6645">
        <w:t xml:space="preserve"> описаны ниже:</w:t>
      </w:r>
    </w:p>
    <w:p w:rsidR="00837AD0" w:rsidRDefault="00837AD0" w:rsidP="00837AD0">
      <w:pPr>
        <w:spacing w:after="0" w:line="240" w:lineRule="auto"/>
        <w:ind w:firstLine="284"/>
        <w:jc w:val="both"/>
      </w:pPr>
      <w:bookmarkStart w:id="0" w:name="_GoBack"/>
      <w:bookmarkEnd w:id="0"/>
      <w:r w:rsidRPr="00BD6645">
        <w:rPr>
          <w:i/>
        </w:rPr>
        <w:t xml:space="preserve">Въезд в страну. </w:t>
      </w:r>
      <w:r w:rsidRPr="00BD6645">
        <w:rPr>
          <w:color w:val="000000"/>
          <w:shd w:val="clear" w:color="auto" w:fill="FFFFFF"/>
        </w:rPr>
        <w:t>Страна открыта для авиасообщения и туризма</w:t>
      </w:r>
      <w:r>
        <w:rPr>
          <w:color w:val="000000"/>
          <w:shd w:val="clear" w:color="auto" w:fill="FFFFFF"/>
        </w:rPr>
        <w:t>, с 30.12.20 необходимо предоставить отрицательный ПЦР-тест при въезде</w:t>
      </w:r>
      <w:r w:rsidRPr="00BD664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Для иностранцев закрыты </w:t>
      </w:r>
      <w:r w:rsidRPr="00BD6645">
        <w:rPr>
          <w:color w:val="000000"/>
          <w:shd w:val="clear" w:color="auto" w:fill="FFFFFF"/>
        </w:rPr>
        <w:t xml:space="preserve">сухопутные </w:t>
      </w:r>
      <w:r>
        <w:rPr>
          <w:color w:val="000000"/>
          <w:shd w:val="clear" w:color="auto" w:fill="FFFFFF"/>
        </w:rPr>
        <w:t>и морские границы</w:t>
      </w:r>
      <w:r w:rsidRPr="00BF4345">
        <w:rPr>
          <w:color w:val="000000"/>
          <w:shd w:val="clear" w:color="auto" w:fill="FFFFFF"/>
        </w:rPr>
        <w:t xml:space="preserve"> (кроме </w:t>
      </w:r>
      <w:r>
        <w:rPr>
          <w:color w:val="000000"/>
          <w:shd w:val="clear" w:color="auto" w:fill="FFFFFF"/>
        </w:rPr>
        <w:t>границ с Парагваем)</w:t>
      </w:r>
      <w:r w:rsidRPr="00BD6645">
        <w:rPr>
          <w:color w:val="000000"/>
          <w:shd w:val="clear" w:color="auto" w:fill="FFFFFF"/>
        </w:rPr>
        <w:t>.</w:t>
      </w:r>
      <w:r w:rsidRPr="00BA111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 25.12.20 з</w:t>
      </w:r>
      <w:r w:rsidRPr="00BA111F">
        <w:rPr>
          <w:color w:val="000000"/>
          <w:shd w:val="clear" w:color="auto" w:fill="FFFFFF"/>
        </w:rPr>
        <w:t>ап</w:t>
      </w:r>
      <w:r>
        <w:rPr>
          <w:color w:val="000000"/>
          <w:shd w:val="clear" w:color="auto" w:fill="FFFFFF"/>
        </w:rPr>
        <w:t>рещён въезд лицам, находившимся в Великобритании в предшествующие 14 дней.</w:t>
      </w:r>
      <w:r w:rsidRPr="00BD6645">
        <w:rPr>
          <w:color w:val="000000"/>
          <w:shd w:val="clear" w:color="auto" w:fill="FFFFFF"/>
        </w:rPr>
        <w:t xml:space="preserve"> </w:t>
      </w:r>
      <w:r>
        <w:rPr>
          <w:i/>
        </w:rPr>
        <w:t>Ношение масок</w:t>
      </w:r>
      <w:r w:rsidRPr="00BD6645">
        <w:rPr>
          <w:i/>
        </w:rPr>
        <w:t xml:space="preserve"> и работа общественного транспорта. </w:t>
      </w:r>
      <w:r w:rsidRPr="00BD6645">
        <w:t>Обязательно ношение масок</w:t>
      </w:r>
      <w:r w:rsidRPr="00F33C97">
        <w:t xml:space="preserve"> на улицах и в общественных местах</w:t>
      </w:r>
      <w:r>
        <w:t>, в такси и муниципальном транспорте</w:t>
      </w:r>
      <w:r w:rsidRPr="00F33C97">
        <w:t>.</w:t>
      </w:r>
      <w:r w:rsidRPr="00BD6645">
        <w:t xml:space="preserve"> </w:t>
      </w:r>
      <w:r w:rsidRPr="00BD6645">
        <w:rPr>
          <w:i/>
        </w:rPr>
        <w:t xml:space="preserve">Торговля, сфера услуг, инфраструктура развлечений, парки, спортзалы. </w:t>
      </w:r>
      <w:r w:rsidRPr="00F33C97">
        <w:t>В</w:t>
      </w:r>
      <w:r w:rsidRPr="00BD6645">
        <w:t xml:space="preserve"> Рио-де-Жанейро большая часть штата находится в </w:t>
      </w:r>
      <w:r>
        <w:t>красной</w:t>
      </w:r>
      <w:r w:rsidRPr="00BD6645">
        <w:t xml:space="preserve"> зоне (</w:t>
      </w:r>
      <w:r>
        <w:t>приостановка несущественной коммерческой деятельности</w:t>
      </w:r>
      <w:r w:rsidRPr="00BD6645">
        <w:t>, ограниченная работа торговых центров, ресторанов, запрет на командные виды спорта</w:t>
      </w:r>
      <w:r>
        <w:t>, приостановка учебных занятий)</w:t>
      </w:r>
      <w:r w:rsidRPr="00BD6645">
        <w:t xml:space="preserve">. В Сан-Паулу большая часть штата находится в </w:t>
      </w:r>
      <w:r>
        <w:t>оранжевой</w:t>
      </w:r>
      <w:r w:rsidRPr="00BD6645">
        <w:t xml:space="preserve"> зоне – могут работать рестораны, магазины и сфера услуг на 40% возможностей</w:t>
      </w:r>
      <w:r>
        <w:t xml:space="preserve"> (до 20.00),</w:t>
      </w:r>
      <w:r w:rsidRPr="00BD6645">
        <w:t xml:space="preserve"> очная учёба в школах возобнов</w:t>
      </w:r>
      <w:r>
        <w:t>лена</w:t>
      </w:r>
      <w:r w:rsidRPr="00BD6645">
        <w:t xml:space="preserve">. </w:t>
      </w:r>
    </w:p>
    <w:p w:rsidR="00837AD0" w:rsidRDefault="00837AD0" w:rsidP="00837AD0">
      <w:pPr>
        <w:spacing w:after="0" w:line="240" w:lineRule="auto"/>
        <w:ind w:firstLine="284"/>
        <w:jc w:val="both"/>
        <w:rPr>
          <w:b/>
          <w:i/>
          <w:color w:val="000000"/>
        </w:rPr>
      </w:pPr>
    </w:p>
    <w:p w:rsidR="00837AD0" w:rsidRPr="002028F0" w:rsidRDefault="00837AD0" w:rsidP="00837AD0">
      <w:pPr>
        <w:spacing w:after="0" w:line="240" w:lineRule="auto"/>
        <w:ind w:firstLine="284"/>
        <w:jc w:val="both"/>
        <w:rPr>
          <w:color w:val="000000"/>
        </w:rPr>
      </w:pPr>
      <w:r w:rsidRPr="002028F0">
        <w:rPr>
          <w:b/>
          <w:i/>
          <w:color w:val="000000"/>
        </w:rPr>
        <w:t>Великобритания</w:t>
      </w:r>
      <w:r w:rsidRPr="002028F0">
        <w:rPr>
          <w:color w:val="000000"/>
        </w:rPr>
        <w:t xml:space="preserve">. </w:t>
      </w:r>
    </w:p>
    <w:p w:rsidR="00837AD0" w:rsidRPr="00BD6645" w:rsidRDefault="00837AD0" w:rsidP="00837AD0">
      <w:pPr>
        <w:spacing w:after="0" w:line="240" w:lineRule="auto"/>
        <w:ind w:firstLine="284"/>
        <w:jc w:val="both"/>
        <w:rPr>
          <w:color w:val="000000"/>
          <w:szCs w:val="28"/>
          <w:shd w:val="clear" w:color="auto" w:fill="FFFFFF"/>
        </w:rPr>
      </w:pPr>
    </w:p>
    <w:p w:rsidR="00837AD0" w:rsidRPr="00BD6645" w:rsidRDefault="00837AD0" w:rsidP="00837AD0">
      <w:pPr>
        <w:spacing w:after="0" w:line="240" w:lineRule="auto"/>
        <w:ind w:firstLine="284"/>
        <w:jc w:val="both"/>
        <w:rPr>
          <w:color w:val="000000"/>
        </w:rPr>
      </w:pPr>
      <w:r w:rsidRPr="00BD6645">
        <w:rPr>
          <w:i/>
        </w:rPr>
        <w:t xml:space="preserve">Въезд в страну.  </w:t>
      </w:r>
      <w:r w:rsidRPr="00093BA9">
        <w:t>С 08.01</w:t>
      </w:r>
      <w:r w:rsidRPr="00C1238F">
        <w:t>.21</w:t>
      </w:r>
      <w:r w:rsidRPr="00093BA9">
        <w:t xml:space="preserve"> </w:t>
      </w:r>
      <w:r>
        <w:t>для</w:t>
      </w:r>
      <w:r w:rsidRPr="00093BA9">
        <w:t xml:space="preserve"> въезд</w:t>
      </w:r>
      <w:r>
        <w:t>а</w:t>
      </w:r>
      <w:r w:rsidRPr="00093BA9">
        <w:t xml:space="preserve"> </w:t>
      </w:r>
      <w:r>
        <w:t>требуются</w:t>
      </w:r>
      <w:r w:rsidRPr="00093BA9">
        <w:t xml:space="preserve"> результаты ПЦР-теста</w:t>
      </w:r>
      <w:r>
        <w:t>, прекращено сообщение с рядом африканских стран</w:t>
      </w:r>
      <w:r w:rsidRPr="00093BA9">
        <w:t xml:space="preserve">. </w:t>
      </w:r>
      <w:r>
        <w:t>Обязательна</w:t>
      </w:r>
      <w:r w:rsidRPr="00BD6645">
        <w:rPr>
          <w:color w:val="000000"/>
        </w:rPr>
        <w:t xml:space="preserve"> 1</w:t>
      </w:r>
      <w:r>
        <w:rPr>
          <w:color w:val="000000"/>
        </w:rPr>
        <w:t>0</w:t>
      </w:r>
      <w:r w:rsidRPr="00BD6645">
        <w:rPr>
          <w:color w:val="000000"/>
        </w:rPr>
        <w:t>-дневн</w:t>
      </w:r>
      <w:r>
        <w:rPr>
          <w:color w:val="000000"/>
        </w:rPr>
        <w:t>ая</w:t>
      </w:r>
      <w:r w:rsidRPr="00BD6645">
        <w:rPr>
          <w:color w:val="000000"/>
        </w:rPr>
        <w:t xml:space="preserve"> изоляци</w:t>
      </w:r>
      <w:r>
        <w:rPr>
          <w:color w:val="000000"/>
        </w:rPr>
        <w:t>я</w:t>
      </w:r>
      <w:r w:rsidRPr="00BD6645">
        <w:rPr>
          <w:color w:val="000000"/>
        </w:rPr>
        <w:t xml:space="preserve"> (</w:t>
      </w:r>
      <w:r>
        <w:rPr>
          <w:color w:val="000000"/>
        </w:rPr>
        <w:t xml:space="preserve">кроме приезда </w:t>
      </w:r>
      <w:r w:rsidRPr="00BD6645">
        <w:rPr>
          <w:color w:val="000000"/>
        </w:rPr>
        <w:t>из стран</w:t>
      </w:r>
      <w:r>
        <w:rPr>
          <w:color w:val="000000"/>
        </w:rPr>
        <w:t>-исключений</w:t>
      </w:r>
      <w:r w:rsidRPr="00BD6645">
        <w:rPr>
          <w:color w:val="000000"/>
        </w:rPr>
        <w:t>)</w:t>
      </w:r>
      <w:r>
        <w:rPr>
          <w:color w:val="000000"/>
        </w:rPr>
        <w:t>, которая может быть прервана при отрицательном результате ПЦР-исследования, проведённого через 5 дней после прибытия</w:t>
      </w:r>
      <w:r w:rsidRPr="00BD6645">
        <w:rPr>
          <w:color w:val="000000"/>
        </w:rPr>
        <w:t xml:space="preserve">. </w:t>
      </w:r>
      <w:r w:rsidRPr="00BD6645">
        <w:rPr>
          <w:i/>
        </w:rPr>
        <w:t xml:space="preserve">Комендантский час, </w:t>
      </w:r>
      <w:r w:rsidRPr="00E440FF">
        <w:rPr>
          <w:i/>
        </w:rPr>
        <w:t>ношение масок</w:t>
      </w:r>
      <w:r w:rsidRPr="00BD6645">
        <w:rPr>
          <w:i/>
        </w:rPr>
        <w:t xml:space="preserve">. </w:t>
      </w:r>
      <w:r w:rsidRPr="00BD6645">
        <w:t>Отсутствует комендантский час. В общественных местах обязательно ношение масок.</w:t>
      </w:r>
      <w:r w:rsidRPr="008E7D95">
        <w:t xml:space="preserve"> </w:t>
      </w:r>
      <w:r w:rsidRPr="00BD6645">
        <w:rPr>
          <w:i/>
        </w:rPr>
        <w:t xml:space="preserve">Торговля, сфера услуг, инфраструктура </w:t>
      </w:r>
      <w:r>
        <w:rPr>
          <w:i/>
        </w:rPr>
        <w:t>развлечений</w:t>
      </w:r>
      <w:r w:rsidRPr="00BD6645">
        <w:rPr>
          <w:i/>
        </w:rPr>
        <w:t xml:space="preserve">. </w:t>
      </w:r>
      <w:r>
        <w:rPr>
          <w:color w:val="000000"/>
        </w:rPr>
        <w:t>С 05.01 действует новый общенациональный локдаун.</w:t>
      </w:r>
      <w:r w:rsidRPr="008F2C76">
        <w:rPr>
          <w:color w:val="000000"/>
        </w:rPr>
        <w:t xml:space="preserve"> Гражданам разрешается выходить из дома только на </w:t>
      </w:r>
      <w:r>
        <w:rPr>
          <w:color w:val="000000"/>
        </w:rPr>
        <w:t>работу</w:t>
      </w:r>
      <w:r w:rsidRPr="008F2C76">
        <w:rPr>
          <w:color w:val="000000"/>
        </w:rPr>
        <w:t>, к врачу или в магазин</w:t>
      </w:r>
      <w:r>
        <w:rPr>
          <w:color w:val="000000"/>
        </w:rPr>
        <w:t>, для волонтёрской работы и т.п</w:t>
      </w:r>
      <w:r w:rsidRPr="008F2C76">
        <w:rPr>
          <w:color w:val="000000"/>
        </w:rPr>
        <w:t xml:space="preserve">. </w:t>
      </w:r>
      <w:r>
        <w:rPr>
          <w:color w:val="000000"/>
        </w:rPr>
        <w:t>Продлён</w:t>
      </w:r>
      <w:r w:rsidRPr="00C413A0">
        <w:rPr>
          <w:color w:val="000000"/>
        </w:rPr>
        <w:t xml:space="preserve"> запрет на работу магазинов, не торгующих предметами первой необходимости, парикмахерских и спортзалов</w:t>
      </w:r>
      <w:r>
        <w:rPr>
          <w:color w:val="000000"/>
        </w:rPr>
        <w:t>, гостиниц</w:t>
      </w:r>
      <w:r w:rsidRPr="00C413A0">
        <w:rPr>
          <w:color w:val="000000"/>
        </w:rPr>
        <w:t xml:space="preserve">, в дополнение к закрытым ранее ресторанам, пабам и кафе. </w:t>
      </w:r>
      <w:r>
        <w:rPr>
          <w:color w:val="000000"/>
        </w:rPr>
        <w:t>Запрещены</w:t>
      </w:r>
      <w:r w:rsidRPr="002705DD">
        <w:rPr>
          <w:color w:val="000000"/>
        </w:rPr>
        <w:t xml:space="preserve"> массовы</w:t>
      </w:r>
      <w:r>
        <w:rPr>
          <w:color w:val="000000"/>
        </w:rPr>
        <w:t>е</w:t>
      </w:r>
      <w:r w:rsidRPr="002705DD">
        <w:rPr>
          <w:color w:val="000000"/>
        </w:rPr>
        <w:t xml:space="preserve"> мероприя</w:t>
      </w:r>
      <w:r>
        <w:rPr>
          <w:color w:val="000000"/>
        </w:rPr>
        <w:t xml:space="preserve">тия; спортивные соревнования </w:t>
      </w:r>
      <w:r w:rsidRPr="002705DD">
        <w:rPr>
          <w:color w:val="000000"/>
        </w:rPr>
        <w:t>про</w:t>
      </w:r>
      <w:r>
        <w:rPr>
          <w:color w:val="000000"/>
        </w:rPr>
        <w:t>ходят</w:t>
      </w:r>
      <w:r w:rsidRPr="002705DD">
        <w:rPr>
          <w:color w:val="000000"/>
        </w:rPr>
        <w:t xml:space="preserve"> без зрителей</w:t>
      </w:r>
      <w:r>
        <w:rPr>
          <w:color w:val="000000"/>
        </w:rPr>
        <w:t>; на похоронах разрешено присутствие до 30 человек, на свадьбах – до шести</w:t>
      </w:r>
      <w:r w:rsidRPr="002705DD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DC14C7">
        <w:rPr>
          <w:i/>
          <w:color w:val="000000"/>
        </w:rPr>
        <w:t>Учебные заведения.</w:t>
      </w:r>
      <w:r>
        <w:rPr>
          <w:color w:val="000000"/>
        </w:rPr>
        <w:t xml:space="preserve">  Ш</w:t>
      </w:r>
      <w:r w:rsidRPr="008F2C76">
        <w:rPr>
          <w:color w:val="000000"/>
        </w:rPr>
        <w:t xml:space="preserve">колы могут </w:t>
      </w:r>
      <w:r>
        <w:rPr>
          <w:color w:val="000000"/>
        </w:rPr>
        <w:t>посещать</w:t>
      </w:r>
      <w:r w:rsidRPr="008F2C76">
        <w:rPr>
          <w:color w:val="000000"/>
        </w:rPr>
        <w:t xml:space="preserve"> дети представителей «ключевых» профессий</w:t>
      </w:r>
      <w:r>
        <w:rPr>
          <w:color w:val="000000"/>
        </w:rPr>
        <w:t xml:space="preserve"> (</w:t>
      </w:r>
      <w:r w:rsidRPr="008F2C76">
        <w:rPr>
          <w:color w:val="000000"/>
        </w:rPr>
        <w:t>врачей, соцработников, пожарных, полицейских, курьеров, продавцов</w:t>
      </w:r>
      <w:r>
        <w:rPr>
          <w:color w:val="000000"/>
        </w:rPr>
        <w:t xml:space="preserve"> и т.п.)</w:t>
      </w:r>
      <w:r w:rsidRPr="008F2C76">
        <w:rPr>
          <w:color w:val="000000"/>
        </w:rPr>
        <w:t>.</w:t>
      </w:r>
    </w:p>
    <w:p w:rsidR="00837AD0" w:rsidRDefault="00837AD0" w:rsidP="00837AD0">
      <w:pPr>
        <w:spacing w:after="0" w:line="240" w:lineRule="auto"/>
      </w:pPr>
    </w:p>
    <w:p w:rsidR="00837AD0" w:rsidRPr="004377A7" w:rsidRDefault="00837AD0" w:rsidP="00837AD0">
      <w:pPr>
        <w:spacing w:after="0" w:line="240" w:lineRule="auto"/>
        <w:ind w:firstLine="284"/>
        <w:jc w:val="both"/>
        <w:rPr>
          <w:b/>
        </w:rPr>
      </w:pPr>
      <w:r w:rsidRPr="0093408D">
        <w:rPr>
          <w:b/>
          <w:i/>
        </w:rPr>
        <w:t>Колумбия</w:t>
      </w:r>
      <w:r w:rsidRPr="004377A7">
        <w:rPr>
          <w:b/>
        </w:rPr>
        <w:t xml:space="preserve">. </w:t>
      </w:r>
    </w:p>
    <w:p w:rsidR="00837AD0" w:rsidRPr="004377A7" w:rsidRDefault="00837AD0" w:rsidP="00837AD0">
      <w:pPr>
        <w:spacing w:after="0" w:line="240" w:lineRule="auto"/>
        <w:ind w:firstLine="284"/>
        <w:jc w:val="both"/>
      </w:pPr>
    </w:p>
    <w:p w:rsidR="00837AD0" w:rsidRDefault="00837AD0" w:rsidP="00837AD0">
      <w:pPr>
        <w:spacing w:after="0" w:line="240" w:lineRule="auto"/>
        <w:ind w:firstLine="284"/>
        <w:jc w:val="both"/>
      </w:pPr>
      <w:r w:rsidRPr="005A2090">
        <w:rPr>
          <w:i/>
        </w:rPr>
        <w:t>Въезд</w:t>
      </w:r>
      <w:r w:rsidRPr="00FD30E0">
        <w:rPr>
          <w:i/>
        </w:rPr>
        <w:t xml:space="preserve"> </w:t>
      </w:r>
      <w:r w:rsidRPr="005A2090">
        <w:rPr>
          <w:i/>
        </w:rPr>
        <w:t>в</w:t>
      </w:r>
      <w:r w:rsidRPr="00FD30E0">
        <w:rPr>
          <w:i/>
        </w:rPr>
        <w:t xml:space="preserve"> </w:t>
      </w:r>
      <w:r w:rsidRPr="005A2090">
        <w:rPr>
          <w:i/>
        </w:rPr>
        <w:t>страну</w:t>
      </w:r>
      <w:r w:rsidRPr="00FD30E0">
        <w:rPr>
          <w:i/>
        </w:rPr>
        <w:t xml:space="preserve">.  </w:t>
      </w:r>
      <w:r>
        <w:t>Возобновлены международные коммерческие рейсы, п</w:t>
      </w:r>
      <w:r w:rsidRPr="00810A67">
        <w:t>ри</w:t>
      </w:r>
      <w:r>
        <w:t xml:space="preserve"> въезде в страну необходимо предъявить отрицательный результат ПЦР</w:t>
      </w:r>
      <w:r w:rsidRPr="005A2090">
        <w:t>.</w:t>
      </w:r>
      <w:r>
        <w:t xml:space="preserve"> Сухопутные и морские границы остаются закрытыми. Запрещён въезд из Великобритании. </w:t>
      </w:r>
      <w:r w:rsidRPr="005A2090">
        <w:rPr>
          <w:i/>
        </w:rPr>
        <w:t xml:space="preserve">Комендантский час, массовые мероприятия и работа общественного транспорта. </w:t>
      </w:r>
      <w:r>
        <w:t>В стране отменен</w:t>
      </w:r>
      <w:r w:rsidRPr="005A2090">
        <w:t xml:space="preserve"> общенациональный карантин</w:t>
      </w:r>
      <w:r>
        <w:t>, тем не менее, отдельные противоэпидемические меры по-прежнему действуют</w:t>
      </w:r>
      <w:r w:rsidRPr="005A2090">
        <w:t>. Обязательно ношение масок в общественном транспорте и местах повышенного скопления людей. Автобусы должны быть заполнены не более чем на 50%. Запрещены собрания более 50 человек.</w:t>
      </w:r>
      <w:r>
        <w:t xml:space="preserve"> </w:t>
      </w:r>
      <w:r w:rsidRPr="005A2090">
        <w:rPr>
          <w:i/>
        </w:rPr>
        <w:t xml:space="preserve">Торговля, сфера услуг, инфраструктура развлечений, парки, спортзалы. </w:t>
      </w:r>
      <w:r w:rsidRPr="005A2090">
        <w:t>Возобновление работы отдельных направлений торговли и сферы услуг допускается решением мэров городов (таким образом, на территориях низкого риска открылись рестораны, спортзалы и гостиницы</w:t>
      </w:r>
      <w:r>
        <w:t>)</w:t>
      </w:r>
      <w:r w:rsidRPr="00810A67">
        <w:t>.</w:t>
      </w:r>
      <w:r>
        <w:t xml:space="preserve"> Запрещено употреблять алкоголь на открытых пространствах. </w:t>
      </w:r>
    </w:p>
    <w:p w:rsidR="00837AD0" w:rsidRDefault="00837AD0" w:rsidP="00837AD0">
      <w:pPr>
        <w:spacing w:after="0" w:line="240" w:lineRule="auto"/>
        <w:ind w:firstLine="284"/>
        <w:jc w:val="both"/>
      </w:pPr>
    </w:p>
    <w:p w:rsidR="00837AD0" w:rsidRDefault="00837AD0" w:rsidP="00837AD0">
      <w:pPr>
        <w:pStyle w:val="a6"/>
        <w:spacing w:after="0" w:line="240" w:lineRule="auto"/>
        <w:ind w:left="0" w:firstLine="284"/>
        <w:jc w:val="both"/>
        <w:rPr>
          <w:color w:val="000000"/>
        </w:rPr>
      </w:pPr>
      <w:r w:rsidRPr="0093408D">
        <w:rPr>
          <w:b/>
          <w:i/>
          <w:color w:val="000000"/>
        </w:rPr>
        <w:lastRenderedPageBreak/>
        <w:t>Мексика</w:t>
      </w:r>
      <w:r w:rsidRPr="0093408D">
        <w:rPr>
          <w:color w:val="000000"/>
        </w:rPr>
        <w:t xml:space="preserve">. </w:t>
      </w:r>
    </w:p>
    <w:p w:rsidR="00837AD0" w:rsidRDefault="00837AD0" w:rsidP="00837AD0">
      <w:pPr>
        <w:spacing w:after="0" w:line="240" w:lineRule="auto"/>
        <w:ind w:firstLine="284"/>
        <w:jc w:val="both"/>
        <w:rPr>
          <w:color w:val="000000"/>
          <w:szCs w:val="28"/>
          <w:shd w:val="clear" w:color="auto" w:fill="FFFFFF"/>
        </w:rPr>
      </w:pPr>
    </w:p>
    <w:p w:rsidR="00837AD0" w:rsidRPr="000C3120" w:rsidRDefault="00837AD0" w:rsidP="00837AD0">
      <w:pPr>
        <w:pStyle w:val="a6"/>
        <w:spacing w:after="0" w:line="240" w:lineRule="auto"/>
        <w:ind w:left="0" w:firstLine="284"/>
        <w:jc w:val="both"/>
        <w:rPr>
          <w:b/>
          <w:i/>
          <w:color w:val="000000"/>
        </w:rPr>
      </w:pPr>
      <w:r w:rsidRPr="0093408D">
        <w:rPr>
          <w:color w:val="000000"/>
          <w:szCs w:val="28"/>
          <w:shd w:val="clear" w:color="auto" w:fill="FFFFFF"/>
        </w:rPr>
        <w:t>Правительство регулир</w:t>
      </w:r>
      <w:r>
        <w:rPr>
          <w:color w:val="000000"/>
          <w:szCs w:val="28"/>
          <w:shd w:val="clear" w:color="auto" w:fill="FFFFFF"/>
        </w:rPr>
        <w:t>ует</w:t>
      </w:r>
      <w:r w:rsidRPr="0093408D">
        <w:rPr>
          <w:color w:val="000000"/>
          <w:szCs w:val="28"/>
          <w:shd w:val="clear" w:color="auto" w:fill="FFFFFF"/>
        </w:rPr>
        <w:t xml:space="preserve"> возобновление всех видов деятельности в каждом штате страны </w:t>
      </w:r>
      <w:r>
        <w:rPr>
          <w:color w:val="000000"/>
          <w:szCs w:val="28"/>
          <w:shd w:val="clear" w:color="auto" w:fill="FFFFFF"/>
        </w:rPr>
        <w:t xml:space="preserve">согласно </w:t>
      </w:r>
      <w:r w:rsidRPr="0093408D">
        <w:rPr>
          <w:color w:val="000000"/>
          <w:szCs w:val="28"/>
          <w:shd w:val="clear" w:color="auto" w:fill="FFFFFF"/>
        </w:rPr>
        <w:t>систем</w:t>
      </w:r>
      <w:r>
        <w:rPr>
          <w:color w:val="000000"/>
          <w:szCs w:val="28"/>
          <w:shd w:val="clear" w:color="auto" w:fill="FFFFFF"/>
        </w:rPr>
        <w:t>е</w:t>
      </w:r>
      <w:r w:rsidRPr="0093408D">
        <w:rPr>
          <w:color w:val="000000"/>
          <w:szCs w:val="28"/>
          <w:shd w:val="clear" w:color="auto" w:fill="FFFFFF"/>
        </w:rPr>
        <w:t xml:space="preserve"> “светофора” из 4-х фаз</w:t>
      </w:r>
      <w:r>
        <w:rPr>
          <w:color w:val="000000"/>
          <w:szCs w:val="28"/>
          <w:shd w:val="clear" w:color="auto" w:fill="FFFFFF"/>
        </w:rPr>
        <w:t xml:space="preserve"> (зон)</w:t>
      </w:r>
      <w:r w:rsidRPr="0093408D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С 18.01 по 31.</w:t>
      </w:r>
      <w:r w:rsidRPr="00E258C2">
        <w:rPr>
          <w:color w:val="000000"/>
          <w:szCs w:val="28"/>
          <w:shd w:val="clear" w:color="auto" w:fill="FFFFFF"/>
        </w:rPr>
        <w:t>01</w:t>
      </w:r>
      <w:r>
        <w:rPr>
          <w:color w:val="000000"/>
          <w:szCs w:val="28"/>
          <w:shd w:val="clear" w:color="auto" w:fill="FFFFFF"/>
        </w:rPr>
        <w:t xml:space="preserve"> к красной зоне относятся 10 штатов, к оранжевой зоне - 19 штатов, к жёлтой – 2, в «зелёной» фазе находится только штат Кампече (разрешены все мероприятия, в том числе работа учебных заведений).  </w:t>
      </w:r>
      <w:r w:rsidRPr="00471AC1">
        <w:rPr>
          <w:i/>
        </w:rPr>
        <w:t xml:space="preserve">Въезд в страну. </w:t>
      </w:r>
      <w:r>
        <w:rPr>
          <w:color w:val="000000"/>
        </w:rPr>
        <w:t xml:space="preserve">Действует ограниченное число авиарейсов. </w:t>
      </w:r>
      <w:r w:rsidRPr="0093408D">
        <w:rPr>
          <w:color w:val="000000"/>
        </w:rPr>
        <w:t xml:space="preserve">Мексика и США договорились о продлении запрета на пересечение границы между государствами до </w:t>
      </w:r>
      <w:r>
        <w:rPr>
          <w:color w:val="000000"/>
        </w:rPr>
        <w:t>21.02.21 г</w:t>
      </w:r>
      <w:r w:rsidRPr="0093408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i/>
        </w:rPr>
        <w:t>Торговля</w:t>
      </w:r>
      <w:r w:rsidRPr="00471AC1">
        <w:rPr>
          <w:i/>
        </w:rPr>
        <w:t>, сфера услуг</w:t>
      </w:r>
      <w:r>
        <w:rPr>
          <w:i/>
        </w:rPr>
        <w:t>, и</w:t>
      </w:r>
      <w:r w:rsidRPr="00471AC1">
        <w:rPr>
          <w:i/>
        </w:rPr>
        <w:t xml:space="preserve">нфраструктура развлечений, парки, спортзалы. </w:t>
      </w:r>
      <w:r w:rsidRPr="0093408D">
        <w:rPr>
          <w:color w:val="000000"/>
          <w:szCs w:val="28"/>
          <w:shd w:val="clear" w:color="auto" w:fill="FFFFFF"/>
        </w:rPr>
        <w:t>В Мехико произошло ослабление ряда ограничений: открылись центральные городские площади, универмаги и отели, разрешен спорт на открытом воздухе, работают рестораны, рынки и салоны красоты</w:t>
      </w:r>
      <w:r>
        <w:rPr>
          <w:color w:val="000000"/>
          <w:szCs w:val="28"/>
          <w:shd w:val="clear" w:color="auto" w:fill="FFFFFF"/>
        </w:rPr>
        <w:t>, открылись церкви. В</w:t>
      </w:r>
      <w:r w:rsidRPr="0093408D">
        <w:rPr>
          <w:color w:val="000000"/>
          <w:szCs w:val="28"/>
          <w:shd w:val="clear" w:color="auto" w:fill="FFFFFF"/>
        </w:rPr>
        <w:t xml:space="preserve"> Мехико открылись музеи и кинотеатры, которые смогут работать с заполняемостью 30%.</w:t>
      </w:r>
    </w:p>
    <w:p w:rsidR="00837AD0" w:rsidRDefault="00837AD0" w:rsidP="00837AD0">
      <w:pPr>
        <w:spacing w:after="0" w:line="240" w:lineRule="auto"/>
        <w:ind w:firstLine="284"/>
        <w:jc w:val="both"/>
        <w:rPr>
          <w:b/>
          <w:i/>
        </w:rPr>
      </w:pPr>
    </w:p>
    <w:p w:rsidR="00837AD0" w:rsidRDefault="00837AD0" w:rsidP="00837AD0">
      <w:pPr>
        <w:spacing w:after="0" w:line="240" w:lineRule="auto"/>
        <w:ind w:firstLine="284"/>
        <w:jc w:val="both"/>
        <w:rPr>
          <w:b/>
          <w:i/>
        </w:rPr>
      </w:pPr>
      <w:r w:rsidRPr="00BD6645">
        <w:rPr>
          <w:b/>
          <w:i/>
        </w:rPr>
        <w:t>Франция</w:t>
      </w:r>
      <w:r w:rsidRPr="00DE722F">
        <w:rPr>
          <w:b/>
          <w:i/>
        </w:rPr>
        <w:t>.</w:t>
      </w:r>
    </w:p>
    <w:p w:rsidR="00837AD0" w:rsidRPr="00DE722F" w:rsidRDefault="00837AD0" w:rsidP="00837AD0">
      <w:pPr>
        <w:spacing w:after="0" w:line="240" w:lineRule="auto"/>
        <w:ind w:firstLine="284"/>
        <w:jc w:val="both"/>
        <w:rPr>
          <w:b/>
          <w:i/>
        </w:rPr>
      </w:pPr>
    </w:p>
    <w:p w:rsidR="00837AD0" w:rsidRPr="00CC3EBC" w:rsidRDefault="00837AD0" w:rsidP="00837AD0">
      <w:pPr>
        <w:pStyle w:val="a6"/>
        <w:spacing w:after="0" w:line="240" w:lineRule="auto"/>
        <w:ind w:left="0" w:firstLine="426"/>
        <w:jc w:val="both"/>
      </w:pPr>
      <w:r w:rsidRPr="00BD6645">
        <w:rPr>
          <w:i/>
        </w:rPr>
        <w:t xml:space="preserve">Въезд в страну.  </w:t>
      </w:r>
      <w:r>
        <w:t xml:space="preserve">С 18.01 </w:t>
      </w:r>
      <w:r w:rsidRPr="005807B5">
        <w:t>вступ</w:t>
      </w:r>
      <w:r>
        <w:t>или</w:t>
      </w:r>
      <w:r w:rsidRPr="005807B5">
        <w:t xml:space="preserve"> в силу новые ограничи</w:t>
      </w:r>
      <w:r>
        <w:t xml:space="preserve">тельные правила въезда в страну: </w:t>
      </w:r>
      <w:r w:rsidRPr="005807B5">
        <w:t>все пр</w:t>
      </w:r>
      <w:r>
        <w:t>и</w:t>
      </w:r>
      <w:r w:rsidRPr="005807B5">
        <w:t xml:space="preserve">бывающие из-за пределов Евросоюза должны пройти недельный карантин, а также </w:t>
      </w:r>
      <w:r>
        <w:t>предоставить</w:t>
      </w:r>
      <w:r w:rsidRPr="005807B5">
        <w:t xml:space="preserve"> отрицательный результат теста</w:t>
      </w:r>
      <w:r>
        <w:t xml:space="preserve">; с 24.01 требование предоставить результаты теста расширено и на граждан ЕС, прибывающих авиатранспортом.  </w:t>
      </w:r>
      <w:r w:rsidRPr="00BD6645">
        <w:rPr>
          <w:i/>
        </w:rPr>
        <w:t xml:space="preserve">Комендантский час, массовые мероприятия и работа общественного транспорта. </w:t>
      </w:r>
      <w:r>
        <w:t>Возобновлена</w:t>
      </w:r>
      <w:r w:rsidRPr="00AA4E62">
        <w:t xml:space="preserve"> работ</w:t>
      </w:r>
      <w:r>
        <w:t>а</w:t>
      </w:r>
      <w:r w:rsidRPr="00AA4E62">
        <w:t xml:space="preserve"> непродовольственных магазинов (продовольственные магазины не закрывались). </w:t>
      </w:r>
      <w:r>
        <w:t>Р</w:t>
      </w:r>
      <w:r w:rsidRPr="00AA4E62">
        <w:t xml:space="preserve">азрешены прогулки и физическая активность на улице в пределах 20 км от дома и в течение трех часов ежедневно. </w:t>
      </w:r>
      <w:r>
        <w:t>Д</w:t>
      </w:r>
      <w:r w:rsidRPr="00AA4E62">
        <w:t>опускаются внеклассные занятия школьников на свежем воздухе. Могут также возобновить работу храмы. Количество прихожан, присутствующих на богослужении, не должно превышать 30.</w:t>
      </w:r>
      <w:r>
        <w:t xml:space="preserve"> </w:t>
      </w:r>
      <w:r w:rsidRPr="00BD6645">
        <w:t xml:space="preserve">Максимально возможное число работников предприятий должно быть переведено на удалённую работу. Действует комендантский час в Париже и ещё в нескольких департаментах. В стране обязательно ношение масок в общественных местах для лиц старше 6 лет. </w:t>
      </w:r>
      <w:r w:rsidRPr="00BD6645">
        <w:rPr>
          <w:i/>
        </w:rPr>
        <w:t xml:space="preserve">Торговля, сфера услуг, инфраструктура развлечений, парки, спортзалы. </w:t>
      </w:r>
      <w:r w:rsidRPr="00BD6645">
        <w:t>Ночные клубы, ярмарки и выставки закрыты до последующего уведомления. Закрыты развлекательные заведения, бары и рестораны (работа навынос разрешена), отменены массовые мероприятия, школы и детские сады продолжа</w:t>
      </w:r>
      <w:r>
        <w:t>ю</w:t>
      </w:r>
      <w:r w:rsidRPr="00BD6645">
        <w:t>т свою работу.</w:t>
      </w:r>
      <w:r>
        <w:t xml:space="preserve"> С 15.01 </w:t>
      </w:r>
      <w:r w:rsidRPr="002C5A7B">
        <w:t>коме</w:t>
      </w:r>
      <w:r>
        <w:t xml:space="preserve">ндантский час продлён и действует с 18:00 до 06:00. </w:t>
      </w:r>
    </w:p>
    <w:p w:rsidR="00837AD0" w:rsidRDefault="00837AD0" w:rsidP="00837AD0">
      <w:pPr>
        <w:spacing w:after="0" w:line="240" w:lineRule="auto"/>
        <w:ind w:firstLine="284"/>
        <w:jc w:val="both"/>
        <w:rPr>
          <w:b/>
          <w:i/>
        </w:rPr>
      </w:pPr>
    </w:p>
    <w:p w:rsidR="00837AD0" w:rsidRPr="00BD6645" w:rsidRDefault="00837AD0" w:rsidP="00837AD0">
      <w:pPr>
        <w:spacing w:after="0" w:line="240" w:lineRule="auto"/>
        <w:ind w:firstLine="284"/>
        <w:jc w:val="both"/>
      </w:pPr>
      <w:r w:rsidRPr="00BD6645">
        <w:rPr>
          <w:b/>
          <w:i/>
        </w:rPr>
        <w:t>Индия</w:t>
      </w:r>
      <w:r w:rsidRPr="00BD6645">
        <w:t xml:space="preserve">. </w:t>
      </w:r>
    </w:p>
    <w:p w:rsidR="00837AD0" w:rsidRPr="00BD6645" w:rsidRDefault="00837AD0" w:rsidP="00837AD0">
      <w:pPr>
        <w:spacing w:after="0" w:line="240" w:lineRule="auto"/>
        <w:ind w:firstLine="284"/>
        <w:jc w:val="both"/>
      </w:pPr>
    </w:p>
    <w:p w:rsidR="00837AD0" w:rsidRPr="00BD6645" w:rsidRDefault="00837AD0" w:rsidP="00837AD0">
      <w:pPr>
        <w:spacing w:after="0" w:line="240" w:lineRule="auto"/>
        <w:ind w:firstLine="284"/>
        <w:jc w:val="both"/>
      </w:pPr>
      <w:r w:rsidRPr="00BD6645">
        <w:t xml:space="preserve">Ограничительные меры отличаются </w:t>
      </w:r>
      <w:r w:rsidRPr="00BD6645">
        <w:rPr>
          <w:b/>
        </w:rPr>
        <w:t>не только в каждом штате, но и в разных частях одного и того же штата</w:t>
      </w:r>
      <w:r w:rsidRPr="00BD6645">
        <w:t xml:space="preserve">. </w:t>
      </w:r>
      <w:r w:rsidRPr="00BD6645">
        <w:rPr>
          <w:i/>
        </w:rPr>
        <w:t xml:space="preserve">Въезд в страну.  </w:t>
      </w:r>
      <w:r w:rsidRPr="00BD6645">
        <w:rPr>
          <w:color w:val="000000"/>
          <w:shd w:val="clear" w:color="auto" w:fill="FFFFFF"/>
        </w:rPr>
        <w:t xml:space="preserve">Продлена приостановка регулярных международных авиаперелетов до </w:t>
      </w:r>
      <w:r w:rsidRPr="00BB7571">
        <w:rPr>
          <w:color w:val="000000"/>
          <w:shd w:val="clear" w:color="auto" w:fill="FFFFFF"/>
        </w:rPr>
        <w:t>31</w:t>
      </w:r>
      <w:r w:rsidRPr="00BD6645">
        <w:rPr>
          <w:color w:val="000000"/>
          <w:shd w:val="clear" w:color="auto" w:fill="FFFFFF"/>
        </w:rPr>
        <w:t>.</w:t>
      </w:r>
      <w:r w:rsidRPr="00DC4790">
        <w:rPr>
          <w:color w:val="000000"/>
          <w:shd w:val="clear" w:color="auto" w:fill="FFFFFF"/>
        </w:rPr>
        <w:t>01</w:t>
      </w:r>
      <w:r>
        <w:rPr>
          <w:color w:val="000000"/>
          <w:shd w:val="clear" w:color="auto" w:fill="FFFFFF"/>
        </w:rPr>
        <w:t xml:space="preserve"> </w:t>
      </w:r>
      <w:r w:rsidRPr="00BD6645">
        <w:rPr>
          <w:color w:val="000000"/>
          <w:shd w:val="clear" w:color="auto" w:fill="FFFFFF"/>
        </w:rPr>
        <w:t>(кроме отдельных рейсов, разрешенных управлением гражданской авиации)</w:t>
      </w:r>
      <w:r w:rsidRPr="00BD6645">
        <w:t xml:space="preserve">. Иностранцы за 72 часа до прибытия должны заполнить специальную форму и согласиться на прохождение </w:t>
      </w:r>
      <w:r w:rsidRPr="00CE0EDA">
        <w:t xml:space="preserve">14-дневной </w:t>
      </w:r>
      <w:r w:rsidRPr="00BD6645">
        <w:t>изоляции (либо предоставить результаты ПЦР). От карантина освобождены приехавшие на похороны, имеющие серьезное заболевание, беременные и родители</w:t>
      </w:r>
      <w:r w:rsidRPr="00B36FD7">
        <w:t xml:space="preserve"> </w:t>
      </w:r>
      <w:r>
        <w:t xml:space="preserve">с </w:t>
      </w:r>
      <w:r w:rsidRPr="00BD6645">
        <w:t>дет</w:t>
      </w:r>
      <w:r>
        <w:t>ьми</w:t>
      </w:r>
      <w:r w:rsidRPr="00BD6645">
        <w:t xml:space="preserve"> </w:t>
      </w:r>
      <w:r>
        <w:t>до</w:t>
      </w:r>
      <w:r w:rsidRPr="00BD6645">
        <w:t xml:space="preserve"> 10 лет. Сухопутные границы закрыты. </w:t>
      </w:r>
      <w:r>
        <w:t xml:space="preserve">Запрещено авиасообщение с Великобританией. </w:t>
      </w:r>
      <w:r w:rsidRPr="00BD6645">
        <w:rPr>
          <w:i/>
        </w:rPr>
        <w:t xml:space="preserve">Комендантский час, </w:t>
      </w:r>
      <w:r>
        <w:rPr>
          <w:i/>
        </w:rPr>
        <w:t>ношение масок</w:t>
      </w:r>
      <w:r w:rsidRPr="00BD6645">
        <w:rPr>
          <w:i/>
        </w:rPr>
        <w:t xml:space="preserve">. </w:t>
      </w:r>
      <w:r w:rsidRPr="00C32508">
        <w:t>В отдельных регионах действует комендантский час. В общественных местах обязательно ношение</w:t>
      </w:r>
      <w:r w:rsidRPr="00BD6645">
        <w:t xml:space="preserve"> масок.</w:t>
      </w:r>
      <w:r w:rsidRPr="00BD6645">
        <w:rPr>
          <w:i/>
        </w:rPr>
        <w:t xml:space="preserve"> Торговля, сфера услуг, инфраструктура развлечений. </w:t>
      </w:r>
      <w:r>
        <w:t>О</w:t>
      </w:r>
      <w:r w:rsidRPr="00BD6645">
        <w:t xml:space="preserve">ткрыты </w:t>
      </w:r>
      <w:r>
        <w:t>учреждения культуры</w:t>
      </w:r>
      <w:r w:rsidRPr="00BD6645">
        <w:t xml:space="preserve"> (не более 50% посадочных мест), бассейны для тренировок спортсменов. Дели разрешил увеличить заполняемость автобусов до 100 %, допустимое число гостей на свадьбах </w:t>
      </w:r>
      <w:r>
        <w:t>возросло</w:t>
      </w:r>
      <w:r w:rsidRPr="00BD6645">
        <w:t xml:space="preserve"> до 200. Штат Керала открыл туристические места, возобновил работу внутреннего транспорта.</w:t>
      </w:r>
    </w:p>
    <w:p w:rsidR="00837AD0" w:rsidRPr="009E0417" w:rsidRDefault="00837AD0" w:rsidP="00837AD0">
      <w:pPr>
        <w:spacing w:after="0" w:line="240" w:lineRule="auto"/>
        <w:ind w:firstLine="284"/>
        <w:jc w:val="both"/>
      </w:pPr>
    </w:p>
    <w:p w:rsidR="00837AD0" w:rsidRPr="00ED3433" w:rsidRDefault="00837AD0" w:rsidP="00837AD0">
      <w:pPr>
        <w:pStyle w:val="a6"/>
        <w:spacing w:after="0" w:line="240" w:lineRule="auto"/>
        <w:ind w:left="0" w:firstLine="284"/>
        <w:jc w:val="both"/>
        <w:rPr>
          <w:b/>
          <w:i/>
        </w:rPr>
      </w:pPr>
      <w:r>
        <w:rPr>
          <w:b/>
          <w:i/>
        </w:rPr>
        <w:t>Португалия</w:t>
      </w:r>
      <w:r w:rsidRPr="00ED3433">
        <w:rPr>
          <w:b/>
          <w:i/>
        </w:rPr>
        <w:t xml:space="preserve">. </w:t>
      </w:r>
    </w:p>
    <w:p w:rsidR="00837AD0" w:rsidRDefault="00837AD0" w:rsidP="00837AD0">
      <w:pPr>
        <w:spacing w:after="0" w:line="240" w:lineRule="auto"/>
        <w:ind w:firstLine="284"/>
        <w:jc w:val="both"/>
        <w:rPr>
          <w:i/>
        </w:rPr>
      </w:pPr>
    </w:p>
    <w:p w:rsidR="00837AD0" w:rsidRDefault="00837AD0" w:rsidP="00837AD0">
      <w:pPr>
        <w:spacing w:after="0" w:line="240" w:lineRule="auto"/>
        <w:ind w:firstLine="284"/>
        <w:jc w:val="both"/>
        <w:rPr>
          <w:color w:val="000000"/>
          <w:shd w:val="clear" w:color="auto" w:fill="FFFFFF"/>
        </w:rPr>
      </w:pPr>
      <w:r w:rsidRPr="00471AC1">
        <w:rPr>
          <w:i/>
        </w:rPr>
        <w:t xml:space="preserve">Въезд в страну.  </w:t>
      </w:r>
      <w:r w:rsidRPr="003252E5">
        <w:t>Въе</w:t>
      </w:r>
      <w:r>
        <w:t>зд из стран вне Шенгенского соглашения возможен при наличии</w:t>
      </w:r>
      <w:r w:rsidRPr="007C2A4D">
        <w:t xml:space="preserve"> отрицательного результата ПЦР-теста на</w:t>
      </w:r>
      <w:r>
        <w:t xml:space="preserve"> </w:t>
      </w:r>
      <w:r w:rsidRPr="003B1B6A">
        <w:t>COVID</w:t>
      </w:r>
      <w:r w:rsidRPr="00E0438B">
        <w:t>-19</w:t>
      </w:r>
      <w:r>
        <w:t xml:space="preserve">. Запрещён въезд из Великобритании.   </w:t>
      </w:r>
      <w:r w:rsidRPr="00471AC1">
        <w:rPr>
          <w:i/>
        </w:rPr>
        <w:t>Комендантский час</w:t>
      </w:r>
      <w:r>
        <w:rPr>
          <w:i/>
        </w:rPr>
        <w:t>, массовые мероприятия и работа общественного транспорта</w:t>
      </w:r>
      <w:r w:rsidRPr="00471AC1">
        <w:rPr>
          <w:i/>
        </w:rPr>
        <w:t>.</w:t>
      </w:r>
      <w:r w:rsidRPr="00AC2E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 14.01 действуют расширенные ограничения. Предписано не покидать дом за исключением ряда уважительных причин (посещение работы, учёбы, </w:t>
      </w:r>
      <w:r>
        <w:rPr>
          <w:color w:val="000000"/>
          <w:shd w:val="clear" w:color="auto" w:fill="FFFFFF"/>
        </w:rPr>
        <w:lastRenderedPageBreak/>
        <w:t xml:space="preserve">больницы, закупок товаров первой необходимости). Обязательно ношение масок в общественных местах. Запрещены поездки между регионами в выходные дни. На Мадейре действует комендантский час.  </w:t>
      </w:r>
      <w:r>
        <w:rPr>
          <w:i/>
        </w:rPr>
        <w:t>Торговля</w:t>
      </w:r>
      <w:r w:rsidRPr="00471AC1">
        <w:rPr>
          <w:i/>
        </w:rPr>
        <w:t>, сфера услуг</w:t>
      </w:r>
      <w:r>
        <w:rPr>
          <w:i/>
        </w:rPr>
        <w:t>, и</w:t>
      </w:r>
      <w:r w:rsidRPr="00471AC1">
        <w:rPr>
          <w:i/>
        </w:rPr>
        <w:t>нфраст</w:t>
      </w:r>
      <w:r>
        <w:rPr>
          <w:i/>
        </w:rPr>
        <w:t xml:space="preserve">руктура развлечений. </w:t>
      </w:r>
      <w:r>
        <w:rPr>
          <w:color w:val="000000"/>
          <w:shd w:val="clear" w:color="auto" w:fill="FFFFFF"/>
        </w:rPr>
        <w:t xml:space="preserve">Открыты магазины, торгующие товарами первой необходимости, парикмахерские. </w:t>
      </w:r>
    </w:p>
    <w:p w:rsidR="00837AD0" w:rsidRDefault="00837AD0" w:rsidP="00837AD0">
      <w:pPr>
        <w:spacing w:after="0" w:line="240" w:lineRule="auto"/>
        <w:ind w:firstLine="284"/>
        <w:jc w:val="both"/>
        <w:rPr>
          <w:b/>
          <w:i/>
        </w:rPr>
      </w:pPr>
    </w:p>
    <w:p w:rsidR="00837AD0" w:rsidRPr="00D00367" w:rsidRDefault="00837AD0" w:rsidP="00837AD0">
      <w:pPr>
        <w:pStyle w:val="a6"/>
        <w:spacing w:after="0" w:line="240" w:lineRule="auto"/>
        <w:ind w:left="0" w:firstLine="284"/>
        <w:jc w:val="both"/>
        <w:rPr>
          <w:color w:val="000000"/>
        </w:rPr>
      </w:pPr>
      <w:r w:rsidRPr="00BD6645">
        <w:rPr>
          <w:b/>
          <w:i/>
          <w:color w:val="000000"/>
        </w:rPr>
        <w:t>Италия</w:t>
      </w:r>
      <w:r w:rsidRPr="00D00367">
        <w:rPr>
          <w:color w:val="000000"/>
        </w:rPr>
        <w:t xml:space="preserve">. </w:t>
      </w:r>
    </w:p>
    <w:p w:rsidR="00837AD0" w:rsidRPr="00D00367" w:rsidRDefault="00837AD0" w:rsidP="00837AD0">
      <w:pPr>
        <w:spacing w:after="0" w:line="240" w:lineRule="auto"/>
        <w:ind w:firstLine="284"/>
        <w:jc w:val="both"/>
        <w:rPr>
          <w:color w:val="000000"/>
          <w:szCs w:val="28"/>
          <w:shd w:val="clear" w:color="auto" w:fill="FFFFFF"/>
        </w:rPr>
      </w:pPr>
    </w:p>
    <w:p w:rsidR="00837AD0" w:rsidRDefault="00837AD0" w:rsidP="00837AD0">
      <w:pPr>
        <w:spacing w:after="0" w:line="240" w:lineRule="auto"/>
        <w:ind w:firstLine="284"/>
        <w:jc w:val="both"/>
        <w:rPr>
          <w:color w:val="000000"/>
          <w:szCs w:val="28"/>
          <w:shd w:val="clear" w:color="auto" w:fill="FFFFFF"/>
        </w:rPr>
      </w:pPr>
      <w:r>
        <w:t>Д</w:t>
      </w:r>
      <w:r w:rsidRPr="00BD6645">
        <w:t>о 3</w:t>
      </w:r>
      <w:r>
        <w:t>0</w:t>
      </w:r>
      <w:r w:rsidRPr="00BD6645">
        <w:t>.0</w:t>
      </w:r>
      <w:r>
        <w:t>4</w:t>
      </w:r>
      <w:r w:rsidRPr="00BD6645">
        <w:t>.21</w:t>
      </w:r>
      <w:r>
        <w:t xml:space="preserve"> д</w:t>
      </w:r>
      <w:r w:rsidRPr="00BD6645">
        <w:t>ействует чрезвычайное положение</w:t>
      </w:r>
      <w:r w:rsidRPr="00BD6645">
        <w:rPr>
          <w:i/>
        </w:rPr>
        <w:t xml:space="preserve">. Въезд в страну.  </w:t>
      </w:r>
      <w:r w:rsidRPr="00BD6645">
        <w:rPr>
          <w:color w:val="000000"/>
        </w:rPr>
        <w:t>При въезде необходим</w:t>
      </w:r>
      <w:r>
        <w:rPr>
          <w:color w:val="000000"/>
        </w:rPr>
        <w:t>о пройти</w:t>
      </w:r>
      <w:r w:rsidRPr="00BD6645">
        <w:rPr>
          <w:color w:val="000000"/>
        </w:rPr>
        <w:t xml:space="preserve"> 14-дневн</w:t>
      </w:r>
      <w:r>
        <w:rPr>
          <w:color w:val="000000"/>
        </w:rPr>
        <w:t>ую</w:t>
      </w:r>
      <w:r w:rsidRPr="00BD6645">
        <w:rPr>
          <w:color w:val="000000"/>
        </w:rPr>
        <w:t xml:space="preserve"> </w:t>
      </w:r>
      <w:r>
        <w:rPr>
          <w:color w:val="000000"/>
        </w:rPr>
        <w:t>изоляцию</w:t>
      </w:r>
      <w:r w:rsidRPr="00BD6645">
        <w:rPr>
          <w:color w:val="000000"/>
        </w:rPr>
        <w:t xml:space="preserve"> </w:t>
      </w:r>
      <w:r>
        <w:rPr>
          <w:color w:val="000000"/>
        </w:rPr>
        <w:t>или (</w:t>
      </w:r>
      <w:r w:rsidRPr="006D2539">
        <w:rPr>
          <w:color w:val="000000"/>
        </w:rPr>
        <w:t xml:space="preserve">прибывшим из ряда </w:t>
      </w:r>
      <w:r>
        <w:rPr>
          <w:color w:val="000000"/>
        </w:rPr>
        <w:t xml:space="preserve">отдельных </w:t>
      </w:r>
      <w:r w:rsidRPr="006D2539">
        <w:rPr>
          <w:color w:val="000000"/>
        </w:rPr>
        <w:t>стран</w:t>
      </w:r>
      <w:r>
        <w:rPr>
          <w:color w:val="000000"/>
        </w:rPr>
        <w:t xml:space="preserve">) </w:t>
      </w:r>
      <w:r w:rsidRPr="00BD6645">
        <w:rPr>
          <w:color w:val="000000"/>
        </w:rPr>
        <w:t>предъявить результаты теста.</w:t>
      </w:r>
      <w:r>
        <w:rPr>
          <w:color w:val="000000"/>
        </w:rPr>
        <w:t xml:space="preserve"> Запрещён въезд из стран с неблагоприятной эпидемиологической обстановкой.  </w:t>
      </w:r>
      <w:r w:rsidRPr="00BD6645">
        <w:rPr>
          <w:i/>
        </w:rPr>
        <w:t xml:space="preserve">Комендантский час, массовые мероприятия и работа общественного транспорта. </w:t>
      </w:r>
      <w:r w:rsidRPr="00F43C77">
        <w:t>Действует комендантский час с 22.00 до 05.00. В общественных местах обязательно ношение</w:t>
      </w:r>
      <w:r w:rsidRPr="00BD6645">
        <w:t xml:space="preserve"> масок. </w:t>
      </w:r>
      <w:r>
        <w:t>В о</w:t>
      </w:r>
      <w:r w:rsidRPr="00BD6645">
        <w:t>бщественн</w:t>
      </w:r>
      <w:r>
        <w:t>ом</w:t>
      </w:r>
      <w:r w:rsidRPr="00BD6645">
        <w:t xml:space="preserve"> транспорт</w:t>
      </w:r>
      <w:r>
        <w:t>е</w:t>
      </w:r>
      <w:r w:rsidRPr="00BD6645">
        <w:t xml:space="preserve"> </w:t>
      </w:r>
      <w:r>
        <w:t>может быть заполнено до 50% мест</w:t>
      </w:r>
      <w:r w:rsidRPr="00BD6645">
        <w:t xml:space="preserve">. Частные вечеринки запрещены, похороны и свадьбы могут посещать до 30 гостей. </w:t>
      </w:r>
      <w:r w:rsidRPr="00FB7141">
        <w:t>Зап</w:t>
      </w:r>
      <w:r>
        <w:t>рещён въезд и выезд из регионов «красной зоны» кроме отдельных исключений.</w:t>
      </w:r>
      <w:r w:rsidRPr="00AA4E62">
        <w:t xml:space="preserve"> </w:t>
      </w:r>
      <w:r w:rsidRPr="00BD6645">
        <w:rPr>
          <w:i/>
        </w:rPr>
        <w:t xml:space="preserve">Торговля, сфера услуг, инфраструктура развлечений, спортзалы. </w:t>
      </w:r>
      <w:r w:rsidRPr="00BD6645">
        <w:rPr>
          <w:color w:val="000000"/>
          <w:szCs w:val="28"/>
          <w:shd w:val="clear" w:color="auto" w:fill="FFFFFF"/>
        </w:rPr>
        <w:t xml:space="preserve">Рестораны </w:t>
      </w:r>
      <w:r>
        <w:rPr>
          <w:color w:val="000000"/>
          <w:szCs w:val="28"/>
          <w:shd w:val="clear" w:color="auto" w:fill="FFFFFF"/>
        </w:rPr>
        <w:t xml:space="preserve">работают до </w:t>
      </w:r>
      <w:r w:rsidRPr="00BD6645">
        <w:rPr>
          <w:color w:val="000000"/>
          <w:szCs w:val="28"/>
          <w:shd w:val="clear" w:color="auto" w:fill="FFFFFF"/>
        </w:rPr>
        <w:t>18.00</w:t>
      </w:r>
      <w:r>
        <w:rPr>
          <w:color w:val="000000"/>
          <w:szCs w:val="28"/>
          <w:shd w:val="clear" w:color="auto" w:fill="FFFFFF"/>
        </w:rPr>
        <w:t xml:space="preserve"> (продажа навынос позволяется</w:t>
      </w:r>
      <w:r w:rsidRPr="003A0C7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до 22.00</w:t>
      </w:r>
      <w:r w:rsidRPr="00BD6645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; разрешается не более 4 человек </w:t>
      </w:r>
      <w:r w:rsidRPr="00FB7141">
        <w:rPr>
          <w:color w:val="000000"/>
          <w:szCs w:val="28"/>
          <w:shd w:val="clear" w:color="auto" w:fill="FFFFFF"/>
        </w:rPr>
        <w:t>за одним столик</w:t>
      </w:r>
      <w:r>
        <w:rPr>
          <w:color w:val="000000"/>
          <w:szCs w:val="28"/>
          <w:shd w:val="clear" w:color="auto" w:fill="FFFFFF"/>
        </w:rPr>
        <w:t xml:space="preserve">ом (в регионах «красной зоны» заведения общественного питания закрыты). </w:t>
      </w:r>
      <w:r w:rsidRPr="00BD6645">
        <w:rPr>
          <w:color w:val="000000"/>
          <w:szCs w:val="28"/>
          <w:shd w:val="clear" w:color="auto" w:fill="FFFFFF"/>
        </w:rPr>
        <w:t>Запрещены занятия групповыми видами спорта (не для профессиональных спортсменов)</w:t>
      </w:r>
      <w:r>
        <w:rPr>
          <w:color w:val="000000"/>
          <w:szCs w:val="28"/>
          <w:shd w:val="clear" w:color="auto" w:fill="FFFFFF"/>
        </w:rPr>
        <w:t>, танцевальные мероприятия</w:t>
      </w:r>
      <w:r w:rsidRPr="00BD6645">
        <w:rPr>
          <w:color w:val="000000"/>
          <w:szCs w:val="28"/>
          <w:shd w:val="clear" w:color="auto" w:fill="FFFFFF"/>
        </w:rPr>
        <w:t xml:space="preserve">. </w:t>
      </w:r>
      <w:r>
        <w:rPr>
          <w:color w:val="000000"/>
          <w:szCs w:val="28"/>
          <w:shd w:val="clear" w:color="auto" w:fill="FFFFFF"/>
        </w:rPr>
        <w:t>З</w:t>
      </w:r>
      <w:r w:rsidRPr="00BD6645">
        <w:rPr>
          <w:color w:val="000000"/>
          <w:szCs w:val="28"/>
          <w:shd w:val="clear" w:color="auto" w:fill="FFFFFF"/>
        </w:rPr>
        <w:t>акры</w:t>
      </w:r>
      <w:r>
        <w:rPr>
          <w:color w:val="000000"/>
          <w:szCs w:val="28"/>
          <w:shd w:val="clear" w:color="auto" w:fill="FFFFFF"/>
        </w:rPr>
        <w:t>ты</w:t>
      </w:r>
      <w:r w:rsidRPr="00BD6645">
        <w:rPr>
          <w:color w:val="000000"/>
          <w:szCs w:val="28"/>
          <w:shd w:val="clear" w:color="auto" w:fill="FFFFFF"/>
        </w:rPr>
        <w:t xml:space="preserve"> спортзалы, бассейны, </w:t>
      </w:r>
      <w:r>
        <w:rPr>
          <w:color w:val="000000"/>
          <w:szCs w:val="28"/>
          <w:shd w:val="clear" w:color="auto" w:fill="FFFFFF"/>
        </w:rPr>
        <w:t>учреждения культуры</w:t>
      </w:r>
      <w:r w:rsidRPr="00BD6645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</w:t>
      </w:r>
      <w:r w:rsidRPr="00BD6645">
        <w:rPr>
          <w:color w:val="000000"/>
          <w:szCs w:val="28"/>
          <w:shd w:val="clear" w:color="auto" w:fill="FFFFFF"/>
        </w:rPr>
        <w:t>Торговые центры работают только по будням</w:t>
      </w:r>
      <w:r>
        <w:rPr>
          <w:color w:val="000000"/>
          <w:szCs w:val="28"/>
          <w:shd w:val="clear" w:color="auto" w:fill="FFFFFF"/>
        </w:rPr>
        <w:t>.</w:t>
      </w:r>
      <w:r w:rsidRPr="00BD6645">
        <w:rPr>
          <w:color w:val="000000"/>
          <w:szCs w:val="28"/>
          <w:shd w:val="clear" w:color="auto" w:fill="FFFFFF"/>
        </w:rPr>
        <w:t xml:space="preserve"> Студенты и школьники переведены на дистанционное обучение.</w:t>
      </w:r>
    </w:p>
    <w:p w:rsidR="00F72032" w:rsidRPr="00837AD0" w:rsidRDefault="00F72032" w:rsidP="00837AD0">
      <w:pPr>
        <w:spacing w:after="0" w:line="240" w:lineRule="auto"/>
        <w:ind w:firstLine="284"/>
        <w:rPr>
          <w:rFonts w:ascii="Arial" w:eastAsia="Arial Unicode MS" w:hAnsi="Arial" w:cs="Arial"/>
          <w:b/>
          <w:sz w:val="16"/>
          <w:szCs w:val="16"/>
        </w:rPr>
      </w:pPr>
    </w:p>
    <w:p w:rsidR="00F72032" w:rsidRPr="00837AD0" w:rsidRDefault="00F72032" w:rsidP="00837AD0">
      <w:pPr>
        <w:spacing w:after="0" w:line="240" w:lineRule="auto"/>
        <w:ind w:firstLine="284"/>
        <w:rPr>
          <w:rFonts w:ascii="Arial" w:eastAsia="Arial Unicode MS" w:hAnsi="Arial" w:cs="Arial"/>
          <w:b/>
          <w:sz w:val="16"/>
          <w:szCs w:val="16"/>
        </w:rPr>
      </w:pPr>
    </w:p>
    <w:p w:rsidR="00F72032" w:rsidRPr="00837AD0" w:rsidRDefault="00F72032" w:rsidP="00837AD0">
      <w:pPr>
        <w:spacing w:after="0" w:line="240" w:lineRule="auto"/>
        <w:ind w:firstLine="284"/>
        <w:rPr>
          <w:rFonts w:ascii="Arial" w:eastAsia="Arial Unicode MS" w:hAnsi="Arial" w:cs="Arial"/>
          <w:b/>
          <w:sz w:val="16"/>
          <w:szCs w:val="16"/>
        </w:rPr>
      </w:pPr>
    </w:p>
    <w:p w:rsidR="00F72032" w:rsidRPr="00837AD0" w:rsidRDefault="00F72032" w:rsidP="00837AD0">
      <w:pPr>
        <w:spacing w:after="0" w:line="240" w:lineRule="auto"/>
        <w:ind w:firstLine="284"/>
        <w:rPr>
          <w:rFonts w:ascii="Arial" w:eastAsia="Arial Unicode MS" w:hAnsi="Arial" w:cs="Arial"/>
          <w:b/>
          <w:sz w:val="16"/>
          <w:szCs w:val="16"/>
        </w:rPr>
      </w:pPr>
    </w:p>
    <w:sectPr w:rsidR="00F72032" w:rsidRPr="00837AD0" w:rsidSect="00F72032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3C" w:rsidRDefault="00CE583C">
      <w:pPr>
        <w:spacing w:after="0" w:line="240" w:lineRule="auto"/>
      </w:pPr>
      <w:r>
        <w:separator/>
      </w:r>
    </w:p>
  </w:endnote>
  <w:endnote w:type="continuationSeparator" w:id="0">
    <w:p w:rsidR="00CE583C" w:rsidRDefault="00C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o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32" w:rsidRDefault="00F72032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7AD0">
      <w:rPr>
        <w:noProof/>
      </w:rPr>
      <w:t>12</w:t>
    </w:r>
    <w:r>
      <w:rPr>
        <w:noProof/>
      </w:rPr>
      <w:fldChar w:fldCharType="end"/>
    </w:r>
  </w:p>
  <w:p w:rsidR="00F72032" w:rsidRDefault="00F720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3C" w:rsidRDefault="00CE583C">
      <w:pPr>
        <w:spacing w:after="0" w:line="240" w:lineRule="auto"/>
      </w:pPr>
      <w:r>
        <w:separator/>
      </w:r>
    </w:p>
  </w:footnote>
  <w:footnote w:type="continuationSeparator" w:id="0">
    <w:p w:rsidR="00CE583C" w:rsidRDefault="00CE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5B05249"/>
    <w:multiLevelType w:val="hybridMultilevel"/>
    <w:tmpl w:val="12861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0640E5"/>
    <w:multiLevelType w:val="multilevel"/>
    <w:tmpl w:val="9DA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D4E67"/>
    <w:multiLevelType w:val="hybridMultilevel"/>
    <w:tmpl w:val="3032336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F301CF"/>
    <w:multiLevelType w:val="hybridMultilevel"/>
    <w:tmpl w:val="10FE1F4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ED10ED"/>
    <w:multiLevelType w:val="hybridMultilevel"/>
    <w:tmpl w:val="0E121A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93A0E"/>
    <w:multiLevelType w:val="multilevel"/>
    <w:tmpl w:val="F7A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24A63"/>
    <w:multiLevelType w:val="hybridMultilevel"/>
    <w:tmpl w:val="13B6A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0338E"/>
    <w:multiLevelType w:val="hybridMultilevel"/>
    <w:tmpl w:val="F3A8FF3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F52FB4"/>
    <w:multiLevelType w:val="hybridMultilevel"/>
    <w:tmpl w:val="A4BE76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421A3"/>
    <w:multiLevelType w:val="hybridMultilevel"/>
    <w:tmpl w:val="349CA0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9405E9"/>
    <w:multiLevelType w:val="hybridMultilevel"/>
    <w:tmpl w:val="1FA2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47C9"/>
    <w:multiLevelType w:val="hybridMultilevel"/>
    <w:tmpl w:val="8CAC2BD4"/>
    <w:lvl w:ilvl="0" w:tplc="FDE6E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A454A9"/>
    <w:multiLevelType w:val="hybridMultilevel"/>
    <w:tmpl w:val="09C2C63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0236A"/>
    <w:multiLevelType w:val="hybridMultilevel"/>
    <w:tmpl w:val="3CC018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7EF3"/>
    <w:multiLevelType w:val="hybridMultilevel"/>
    <w:tmpl w:val="FD0657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DB5251"/>
    <w:multiLevelType w:val="hybridMultilevel"/>
    <w:tmpl w:val="4FFE2C2E"/>
    <w:lvl w:ilvl="0" w:tplc="552E56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191A38"/>
    <w:multiLevelType w:val="multilevel"/>
    <w:tmpl w:val="0AAE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03142"/>
    <w:multiLevelType w:val="hybridMultilevel"/>
    <w:tmpl w:val="DF7C59F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8940A65"/>
    <w:multiLevelType w:val="hybridMultilevel"/>
    <w:tmpl w:val="FD2290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85D57"/>
    <w:multiLevelType w:val="hybridMultilevel"/>
    <w:tmpl w:val="2A8A648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5C26BE"/>
    <w:multiLevelType w:val="hybridMultilevel"/>
    <w:tmpl w:val="0254C014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15C18"/>
    <w:multiLevelType w:val="multilevel"/>
    <w:tmpl w:val="BBC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30427"/>
    <w:multiLevelType w:val="multilevel"/>
    <w:tmpl w:val="0C7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AB5D40"/>
    <w:multiLevelType w:val="hybridMultilevel"/>
    <w:tmpl w:val="42A4E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C145DC"/>
    <w:multiLevelType w:val="hybridMultilevel"/>
    <w:tmpl w:val="BE82FB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613002"/>
    <w:multiLevelType w:val="hybridMultilevel"/>
    <w:tmpl w:val="ECCA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940FB"/>
    <w:multiLevelType w:val="hybridMultilevel"/>
    <w:tmpl w:val="53FC7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72645B"/>
    <w:multiLevelType w:val="multilevel"/>
    <w:tmpl w:val="67AC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27A42"/>
    <w:multiLevelType w:val="multilevel"/>
    <w:tmpl w:val="0BE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31BE1"/>
    <w:multiLevelType w:val="hybridMultilevel"/>
    <w:tmpl w:val="8BCED20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B6352C"/>
    <w:multiLevelType w:val="hybridMultilevel"/>
    <w:tmpl w:val="E8965B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D40C6"/>
    <w:multiLevelType w:val="hybridMultilevel"/>
    <w:tmpl w:val="35E4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F1D5C"/>
    <w:multiLevelType w:val="hybridMultilevel"/>
    <w:tmpl w:val="F41446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352BF3"/>
    <w:multiLevelType w:val="hybridMultilevel"/>
    <w:tmpl w:val="9C04C9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835939"/>
    <w:multiLevelType w:val="hybridMultilevel"/>
    <w:tmpl w:val="2EEC712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974EAA"/>
    <w:multiLevelType w:val="hybridMultilevel"/>
    <w:tmpl w:val="405448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C14C10"/>
    <w:multiLevelType w:val="hybridMultilevel"/>
    <w:tmpl w:val="F76CAC14"/>
    <w:lvl w:ilvl="0" w:tplc="09F0ABCA">
      <w:start w:val="31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829A7"/>
    <w:multiLevelType w:val="hybridMultilevel"/>
    <w:tmpl w:val="725A55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8A36655"/>
    <w:multiLevelType w:val="hybridMultilevel"/>
    <w:tmpl w:val="42BA34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BE016FB"/>
    <w:multiLevelType w:val="hybridMultilevel"/>
    <w:tmpl w:val="9ACE6A5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C756537"/>
    <w:multiLevelType w:val="multilevel"/>
    <w:tmpl w:val="522A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364B19"/>
    <w:multiLevelType w:val="hybridMultilevel"/>
    <w:tmpl w:val="83F600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6D744D"/>
    <w:multiLevelType w:val="hybridMultilevel"/>
    <w:tmpl w:val="39A255E2"/>
    <w:lvl w:ilvl="0" w:tplc="F89C18C8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D47A7"/>
    <w:multiLevelType w:val="hybridMultilevel"/>
    <w:tmpl w:val="3364E6B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7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6"/>
  </w:num>
  <w:num w:numId="9">
    <w:abstractNumId w:val="28"/>
  </w:num>
  <w:num w:numId="10">
    <w:abstractNumId w:val="29"/>
  </w:num>
  <w:num w:numId="11">
    <w:abstractNumId w:val="2"/>
  </w:num>
  <w:num w:numId="12">
    <w:abstractNumId w:val="23"/>
  </w:num>
  <w:num w:numId="13">
    <w:abstractNumId w:val="17"/>
  </w:num>
  <w:num w:numId="14">
    <w:abstractNumId w:val="22"/>
  </w:num>
  <w:num w:numId="15">
    <w:abstractNumId w:val="41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4"/>
  </w:num>
  <w:num w:numId="20">
    <w:abstractNumId w:val="4"/>
  </w:num>
  <w:num w:numId="21">
    <w:abstractNumId w:val="33"/>
  </w:num>
  <w:num w:numId="22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7"/>
  </w:num>
  <w:num w:numId="25">
    <w:abstractNumId w:val="24"/>
  </w:num>
  <w:num w:numId="26">
    <w:abstractNumId w:val="36"/>
  </w:num>
  <w:num w:numId="27">
    <w:abstractNumId w:val="1"/>
  </w:num>
  <w:num w:numId="28">
    <w:abstractNumId w:val="18"/>
  </w:num>
  <w:num w:numId="29">
    <w:abstractNumId w:val="5"/>
  </w:num>
  <w:num w:numId="30">
    <w:abstractNumId w:val="8"/>
  </w:num>
  <w:num w:numId="31">
    <w:abstractNumId w:val="3"/>
  </w:num>
  <w:num w:numId="32">
    <w:abstractNumId w:val="15"/>
  </w:num>
  <w:num w:numId="33">
    <w:abstractNumId w:val="25"/>
  </w:num>
  <w:num w:numId="34">
    <w:abstractNumId w:val="30"/>
  </w:num>
  <w:num w:numId="35">
    <w:abstractNumId w:val="35"/>
  </w:num>
  <w:num w:numId="36">
    <w:abstractNumId w:val="42"/>
  </w:num>
  <w:num w:numId="37">
    <w:abstractNumId w:val="40"/>
  </w:num>
  <w:num w:numId="38">
    <w:abstractNumId w:val="9"/>
  </w:num>
  <w:num w:numId="39">
    <w:abstractNumId w:val="10"/>
  </w:num>
  <w:num w:numId="40">
    <w:abstractNumId w:val="20"/>
  </w:num>
  <w:num w:numId="41">
    <w:abstractNumId w:val="37"/>
  </w:num>
  <w:num w:numId="42">
    <w:abstractNumId w:val="43"/>
  </w:num>
  <w:num w:numId="43">
    <w:abstractNumId w:val="34"/>
  </w:num>
  <w:num w:numId="44">
    <w:abstractNumId w:val="14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7"/>
    <w:rsid w:val="00012FD8"/>
    <w:rsid w:val="000603E9"/>
    <w:rsid w:val="000B43D4"/>
    <w:rsid w:val="000B744F"/>
    <w:rsid w:val="000F0A6A"/>
    <w:rsid w:val="000F11D6"/>
    <w:rsid w:val="00107473"/>
    <w:rsid w:val="00116BEE"/>
    <w:rsid w:val="00172217"/>
    <w:rsid w:val="001C0E60"/>
    <w:rsid w:val="00270F24"/>
    <w:rsid w:val="002A2D8A"/>
    <w:rsid w:val="002A32B7"/>
    <w:rsid w:val="002C21A6"/>
    <w:rsid w:val="002C2824"/>
    <w:rsid w:val="002D2B8F"/>
    <w:rsid w:val="00366943"/>
    <w:rsid w:val="00431190"/>
    <w:rsid w:val="005A1E17"/>
    <w:rsid w:val="005C4A40"/>
    <w:rsid w:val="006E1BAC"/>
    <w:rsid w:val="006F051A"/>
    <w:rsid w:val="007250AC"/>
    <w:rsid w:val="00734620"/>
    <w:rsid w:val="00744C29"/>
    <w:rsid w:val="007B5DEA"/>
    <w:rsid w:val="007D3568"/>
    <w:rsid w:val="0082685A"/>
    <w:rsid w:val="00837AD0"/>
    <w:rsid w:val="0084023C"/>
    <w:rsid w:val="008943D4"/>
    <w:rsid w:val="008C6EEB"/>
    <w:rsid w:val="00913EF5"/>
    <w:rsid w:val="00932B08"/>
    <w:rsid w:val="009505B9"/>
    <w:rsid w:val="009548D6"/>
    <w:rsid w:val="00A2774C"/>
    <w:rsid w:val="00AA1EE2"/>
    <w:rsid w:val="00AC27D2"/>
    <w:rsid w:val="00AC545E"/>
    <w:rsid w:val="00B17F6D"/>
    <w:rsid w:val="00B34312"/>
    <w:rsid w:val="00B34C0A"/>
    <w:rsid w:val="00B47917"/>
    <w:rsid w:val="00BC3CB4"/>
    <w:rsid w:val="00BF2642"/>
    <w:rsid w:val="00C20A1D"/>
    <w:rsid w:val="00C72EF1"/>
    <w:rsid w:val="00CE583C"/>
    <w:rsid w:val="00D15FEE"/>
    <w:rsid w:val="00D22694"/>
    <w:rsid w:val="00D23C1C"/>
    <w:rsid w:val="00D50806"/>
    <w:rsid w:val="00DB2AFF"/>
    <w:rsid w:val="00DE44E3"/>
    <w:rsid w:val="00EB1C74"/>
    <w:rsid w:val="00EE052C"/>
    <w:rsid w:val="00F72032"/>
    <w:rsid w:val="00FB5877"/>
    <w:rsid w:val="00FF045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68DD-1733-47C1-A998-9504DFE6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51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A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1EE2"/>
    <w:rPr>
      <w:b/>
      <w:bCs/>
    </w:rPr>
  </w:style>
  <w:style w:type="paragraph" w:styleId="a6">
    <w:name w:val="List Paragraph"/>
    <w:basedOn w:val="a"/>
    <w:uiPriority w:val="34"/>
    <w:qFormat/>
    <w:rsid w:val="002A2D8A"/>
    <w:pPr>
      <w:ind w:left="720"/>
      <w:contextualSpacing/>
    </w:pPr>
  </w:style>
  <w:style w:type="paragraph" w:styleId="a7">
    <w:name w:val="Title"/>
    <w:basedOn w:val="a"/>
    <w:link w:val="a8"/>
    <w:qFormat/>
    <w:rsid w:val="002A2D8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A2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2D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D8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1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17F6D"/>
  </w:style>
  <w:style w:type="character" w:customStyle="1" w:styleId="10">
    <w:name w:val="Заголовок 1 Знак"/>
    <w:basedOn w:val="a0"/>
    <w:link w:val="1"/>
    <w:uiPriority w:val="9"/>
    <w:rsid w:val="002C2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Emphasis"/>
    <w:basedOn w:val="a0"/>
    <w:uiPriority w:val="20"/>
    <w:qFormat/>
    <w:rsid w:val="002C21A6"/>
    <w:rPr>
      <w:i/>
      <w:iCs/>
    </w:rPr>
  </w:style>
  <w:style w:type="paragraph" w:customStyle="1" w:styleId="description">
    <w:name w:val="description"/>
    <w:basedOn w:val="a"/>
    <w:rsid w:val="00954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csource">
    <w:name w:val="pic_source"/>
    <w:basedOn w:val="a0"/>
    <w:rsid w:val="009548D6"/>
  </w:style>
  <w:style w:type="character" w:customStyle="1" w:styleId="newsdate">
    <w:name w:val="news_date"/>
    <w:basedOn w:val="a0"/>
    <w:rsid w:val="009548D6"/>
  </w:style>
  <w:style w:type="character" w:customStyle="1" w:styleId="eye">
    <w:name w:val="eye"/>
    <w:basedOn w:val="a0"/>
    <w:rsid w:val="00107473"/>
  </w:style>
  <w:style w:type="character" w:customStyle="1" w:styleId="buttontext">
    <w:name w:val="button__text"/>
    <w:basedOn w:val="a0"/>
    <w:rsid w:val="00AC27D2"/>
  </w:style>
  <w:style w:type="character" w:customStyle="1" w:styleId="50">
    <w:name w:val="Заголовок 5 Знак"/>
    <w:basedOn w:val="a0"/>
    <w:link w:val="5"/>
    <w:uiPriority w:val="9"/>
    <w:semiHidden/>
    <w:rsid w:val="00AC27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n3y0">
    <w:name w:val="_3n3y0"/>
    <w:basedOn w:val="a0"/>
    <w:rsid w:val="00AC27D2"/>
  </w:style>
  <w:style w:type="paragraph" w:customStyle="1" w:styleId="name">
    <w:name w:val="name"/>
    <w:basedOn w:val="a"/>
    <w:rsid w:val="000B4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ours">
    <w:name w:val="hours"/>
    <w:basedOn w:val="a0"/>
    <w:rsid w:val="000B43D4"/>
  </w:style>
  <w:style w:type="character" w:customStyle="1" w:styleId="image-origin">
    <w:name w:val="image-origin"/>
    <w:basedOn w:val="a0"/>
    <w:rsid w:val="000B43D4"/>
  </w:style>
  <w:style w:type="paragraph" w:customStyle="1" w:styleId="paragraph">
    <w:name w:val="paragraph"/>
    <w:basedOn w:val="a"/>
    <w:rsid w:val="000B4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-author">
    <w:name w:val="image-author"/>
    <w:basedOn w:val="a0"/>
    <w:rsid w:val="000B43D4"/>
  </w:style>
  <w:style w:type="character" w:customStyle="1" w:styleId="image-description">
    <w:name w:val="image-description"/>
    <w:basedOn w:val="a0"/>
    <w:rsid w:val="000B43D4"/>
  </w:style>
  <w:style w:type="paragraph" w:customStyle="1" w:styleId="lead">
    <w:name w:val="lead"/>
    <w:basedOn w:val="a"/>
    <w:rsid w:val="000B4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6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7221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atus">
    <w:name w:val="status"/>
    <w:basedOn w:val="a0"/>
    <w:rsid w:val="00DB2AFF"/>
  </w:style>
  <w:style w:type="paragraph" w:customStyle="1" w:styleId="note">
    <w:name w:val="note"/>
    <w:basedOn w:val="a"/>
    <w:rsid w:val="00DB2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C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BC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lineoutborder">
    <w:name w:val="red_line_out_border"/>
    <w:basedOn w:val="a0"/>
    <w:rsid w:val="00913EF5"/>
  </w:style>
  <w:style w:type="character" w:customStyle="1" w:styleId="rednumb">
    <w:name w:val="red_numb"/>
    <w:basedOn w:val="a0"/>
    <w:rsid w:val="00913EF5"/>
  </w:style>
  <w:style w:type="paragraph" w:styleId="ad">
    <w:name w:val="Body Text"/>
    <w:basedOn w:val="a"/>
    <w:link w:val="ae"/>
    <w:uiPriority w:val="99"/>
    <w:rsid w:val="00913E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13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uiPriority w:val="99"/>
    <w:rsid w:val="00913EF5"/>
    <w:pPr>
      <w:ind w:firstLine="210"/>
    </w:pPr>
  </w:style>
  <w:style w:type="character" w:customStyle="1" w:styleId="af0">
    <w:name w:val="Красная строка Знак"/>
    <w:basedOn w:val="ae"/>
    <w:link w:val="af"/>
    <w:uiPriority w:val="99"/>
    <w:rsid w:val="00913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3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913E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913E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913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13E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rsid w:val="00913EF5"/>
    <w:pPr>
      <w:widowControl w:val="0"/>
      <w:autoSpaceDN w:val="0"/>
      <w:spacing w:after="0" w:line="240" w:lineRule="auto"/>
    </w:pPr>
    <w:rPr>
      <w:rFonts w:ascii="Times New Roman" w:hAnsi="Times New Roman" w:cs="Tahoma"/>
      <w:kern w:val="3"/>
      <w:sz w:val="20"/>
      <w:szCs w:val="20"/>
      <w:lang w:val="de-DE" w:eastAsia="ja-JP" w:bidi="fa-IR"/>
    </w:rPr>
  </w:style>
  <w:style w:type="character" w:customStyle="1" w:styleId="af7">
    <w:name w:val="Текст концевой сноски Знак"/>
    <w:basedOn w:val="a0"/>
    <w:link w:val="af6"/>
    <w:uiPriority w:val="99"/>
    <w:rsid w:val="00913EF5"/>
    <w:rPr>
      <w:rFonts w:ascii="Times New Roman" w:eastAsia="Calibri" w:hAnsi="Times New Roman" w:cs="Tahoma"/>
      <w:kern w:val="3"/>
      <w:sz w:val="20"/>
      <w:szCs w:val="20"/>
      <w:lang w:val="de-DE" w:eastAsia="ja-JP" w:bidi="fa-IR"/>
    </w:rPr>
  </w:style>
  <w:style w:type="character" w:styleId="af8">
    <w:name w:val="endnote reference"/>
    <w:uiPriority w:val="99"/>
    <w:rsid w:val="00913EF5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913EF5"/>
    <w:pPr>
      <w:widowControl w:val="0"/>
      <w:autoSpaceDN w:val="0"/>
      <w:spacing w:after="0" w:line="240" w:lineRule="auto"/>
    </w:pPr>
    <w:rPr>
      <w:rFonts w:ascii="Times New Roman" w:hAnsi="Times New Roman" w:cs="Tahoma"/>
      <w:kern w:val="3"/>
      <w:sz w:val="20"/>
      <w:szCs w:val="20"/>
      <w:lang w:val="de-DE" w:eastAsia="ja-JP" w:bidi="fa-IR"/>
    </w:rPr>
  </w:style>
  <w:style w:type="character" w:customStyle="1" w:styleId="afa">
    <w:name w:val="Текст сноски Знак"/>
    <w:basedOn w:val="a0"/>
    <w:link w:val="af9"/>
    <w:uiPriority w:val="99"/>
    <w:rsid w:val="00913EF5"/>
    <w:rPr>
      <w:rFonts w:ascii="Times New Roman" w:eastAsia="Calibri" w:hAnsi="Times New Roman" w:cs="Tahoma"/>
      <w:kern w:val="3"/>
      <w:sz w:val="20"/>
      <w:szCs w:val="20"/>
      <w:lang w:val="de-DE" w:eastAsia="ja-JP" w:bidi="fa-IR"/>
    </w:rPr>
  </w:style>
  <w:style w:type="character" w:styleId="afb">
    <w:name w:val="footnote reference"/>
    <w:uiPriority w:val="99"/>
    <w:rsid w:val="00913EF5"/>
    <w:rPr>
      <w:rFonts w:cs="Times New Roman"/>
      <w:vertAlign w:val="superscript"/>
    </w:rPr>
  </w:style>
  <w:style w:type="character" w:styleId="afc">
    <w:name w:val="annotation reference"/>
    <w:uiPriority w:val="99"/>
    <w:semiHidden/>
    <w:rsid w:val="00913EF5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913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13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913EF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13E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3EF5"/>
  </w:style>
  <w:style w:type="table" w:customStyle="1" w:styleId="21">
    <w:name w:val="Сетка таблицы2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13EF5"/>
  </w:style>
  <w:style w:type="table" w:customStyle="1" w:styleId="31">
    <w:name w:val="Сетка таблицы3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913EF5"/>
  </w:style>
  <w:style w:type="table" w:customStyle="1" w:styleId="4">
    <w:name w:val="Сетка таблицы4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rsid w:val="0091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Ровно Знак"/>
    <w:aliases w:val="1 Знак,15 Знак"/>
    <w:basedOn w:val="a0"/>
    <w:link w:val="aff2"/>
    <w:locked/>
    <w:rsid w:val="00913EF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2">
    <w:name w:val="Ровно"/>
    <w:aliases w:val="1,15"/>
    <w:basedOn w:val="a"/>
    <w:link w:val="aff1"/>
    <w:qFormat/>
    <w:rsid w:val="00913EF5"/>
    <w:pPr>
      <w:spacing w:after="0"/>
      <w:jc w:val="both"/>
    </w:pPr>
    <w:rPr>
      <w:rFonts w:ascii="Times New Roman" w:eastAsia="Times New Roman" w:hAnsi="Times New Roman" w:cstheme="minorBidi"/>
      <w:color w:val="000000"/>
      <w:sz w:val="24"/>
      <w:szCs w:val="24"/>
    </w:rPr>
  </w:style>
  <w:style w:type="table" w:customStyle="1" w:styleId="210">
    <w:name w:val="Сетка таблицы21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913EF5"/>
  </w:style>
  <w:style w:type="table" w:customStyle="1" w:styleId="51">
    <w:name w:val="Сетка таблицы5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13EF5"/>
  </w:style>
  <w:style w:type="table" w:customStyle="1" w:styleId="6">
    <w:name w:val="Сетка таблицы6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13EF5"/>
  </w:style>
  <w:style w:type="table" w:customStyle="1" w:styleId="7">
    <w:name w:val="Сетка таблицы7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13EF5"/>
  </w:style>
  <w:style w:type="table" w:customStyle="1" w:styleId="8">
    <w:name w:val="Сетка таблицы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13EF5"/>
  </w:style>
  <w:style w:type="table" w:customStyle="1" w:styleId="222">
    <w:name w:val="Сетка таблицы22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2"/>
    <w:uiPriority w:val="99"/>
    <w:semiHidden/>
    <w:unhideWhenUsed/>
    <w:rsid w:val="00913EF5"/>
  </w:style>
  <w:style w:type="table" w:customStyle="1" w:styleId="310">
    <w:name w:val="Сетка таблицы3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13EF5"/>
  </w:style>
  <w:style w:type="table" w:customStyle="1" w:styleId="41">
    <w:name w:val="Сетка таблицы4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913EF5"/>
  </w:style>
  <w:style w:type="table" w:customStyle="1" w:styleId="510">
    <w:name w:val="Сетка таблицы5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913EF5"/>
  </w:style>
  <w:style w:type="table" w:customStyle="1" w:styleId="61">
    <w:name w:val="Сетка таблицы6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913EF5"/>
  </w:style>
  <w:style w:type="table" w:customStyle="1" w:styleId="71">
    <w:name w:val="Сетка таблицы7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13EF5"/>
  </w:style>
  <w:style w:type="table" w:customStyle="1" w:styleId="9">
    <w:name w:val="Сетка таблицы9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913EF5"/>
  </w:style>
  <w:style w:type="table" w:customStyle="1" w:styleId="224">
    <w:name w:val="Сетка таблицы22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"/>
    <w:next w:val="a2"/>
    <w:uiPriority w:val="99"/>
    <w:semiHidden/>
    <w:unhideWhenUsed/>
    <w:rsid w:val="00913EF5"/>
  </w:style>
  <w:style w:type="table" w:customStyle="1" w:styleId="320">
    <w:name w:val="Сетка таблицы3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13EF5"/>
  </w:style>
  <w:style w:type="table" w:customStyle="1" w:styleId="42">
    <w:name w:val="Сетка таблицы4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913EF5"/>
  </w:style>
  <w:style w:type="table" w:customStyle="1" w:styleId="520">
    <w:name w:val="Сетка таблицы5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913EF5"/>
  </w:style>
  <w:style w:type="table" w:customStyle="1" w:styleId="62">
    <w:name w:val="Сетка таблицы6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913EF5"/>
  </w:style>
  <w:style w:type="table" w:customStyle="1" w:styleId="72">
    <w:name w:val="Сетка таблицы7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">
    <w:name w:val="Сетка таблицы2111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">
    <w:name w:val="Сетка таблицы21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">
    <w:name w:val="Сетка таблицы2111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8">
    <w:name w:val="Сетка таблицы2111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913EF5"/>
  </w:style>
  <w:style w:type="table" w:customStyle="1" w:styleId="100">
    <w:name w:val="Сетка таблицы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Сетка таблицы26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913EF5"/>
  </w:style>
  <w:style w:type="table" w:customStyle="1" w:styleId="15">
    <w:name w:val="Сетка таблицы1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8">
    <w:name w:val="Сетка таблицы21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9">
    <w:name w:val="Сетка таблицы21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Сетка таблицы23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Сетка таблицы25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Сетка таблицы26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">
    <w:name w:val="Сетка таблицы23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Сетка таблицы25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Сетка таблицы26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">
    <w:name w:val="Сетка таблицы23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">
    <w:name w:val="Сетка таблицы24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">
    <w:name w:val="Сетка таблицы25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">
    <w:name w:val="Сетка таблицы26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9">
    <w:name w:val="Сетка таблицы23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">
    <w:name w:val="Сетка таблицы24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">
    <w:name w:val="Сетка таблицы25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">
    <w:name w:val="Сетка таблицы26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">
    <w:name w:val="Сетка таблицы24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">
    <w:name w:val="Сетка таблицы25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">
    <w:name w:val="Сетка таблицы26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">
    <w:name w:val="Сетка таблицы71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9">
    <w:name w:val="Сетка таблицы24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9">
    <w:name w:val="Сетка таблицы25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9">
    <w:name w:val="Сетка таблицы26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">
    <w:name w:val="Сетка таблицы71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0">
    <w:name w:val="Сетка таблицы420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">
    <w:name w:val="Сетка таблицы21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0">
    <w:name w:val="Сетка таблицы6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">
    <w:name w:val="Сетка таблицы21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8">
    <w:name w:val="Сетка таблицы22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3EF5"/>
  </w:style>
  <w:style w:type="table" w:customStyle="1" w:styleId="17">
    <w:name w:val="Сетка таблицы1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">
    <w:name w:val="Сетка таблицы21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9">
    <w:name w:val="Сетка таблицы22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">
    <w:name w:val="Сетка таблицы21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Сетка таблицы25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Сетка таблицы26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913EF5"/>
  </w:style>
  <w:style w:type="table" w:customStyle="1" w:styleId="19">
    <w:name w:val="Сетка таблицы19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6">
    <w:name w:val="Сетка таблицы23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">
    <w:name w:val="Сетка таблицы25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">
    <w:name w:val="Сетка таблицы26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913EF5"/>
  </w:style>
  <w:style w:type="table" w:customStyle="1" w:styleId="200">
    <w:name w:val="Сетка таблицы2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7">
    <w:name w:val="Сетка таблицы23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5">
    <w:name w:val="Сетка таблицы25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5">
    <w:name w:val="Сетка таблицы26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8">
    <w:name w:val="Сетка таблицы23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6">
    <w:name w:val="Сетка таблицы24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6">
    <w:name w:val="Сетка таблицы25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6">
    <w:name w:val="Сетка таблицы26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9">
    <w:name w:val="Сетка таблицы23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7">
    <w:name w:val="Сетка таблицы24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7">
    <w:name w:val="Сетка таблицы25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7">
    <w:name w:val="Сетка таблицы26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">
    <w:name w:val="Сетка таблицы428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8">
    <w:name w:val="Сетка таблицы24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8">
    <w:name w:val="Сетка таблицы25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8">
    <w:name w:val="Сетка таблицы26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8">
    <w:name w:val="Сетка таблицы6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8">
    <w:name w:val="Сетка таблицы7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913EF5"/>
  </w:style>
  <w:style w:type="table" w:customStyle="1" w:styleId="300">
    <w:name w:val="Сетка таблицы3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6">
    <w:name w:val="Сетка таблицы22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9">
    <w:name w:val="Сетка таблицы24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9">
    <w:name w:val="Сетка таблицы25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9">
    <w:name w:val="Сетка таблицы26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9">
    <w:name w:val="Сетка таблицы5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9">
    <w:name w:val="Сетка таблицы6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9">
    <w:name w:val="Сетка таблицы72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913EF5"/>
  </w:style>
  <w:style w:type="numbering" w:customStyle="1" w:styleId="23a">
    <w:name w:val="Нет списка23"/>
    <w:next w:val="a2"/>
    <w:uiPriority w:val="99"/>
    <w:semiHidden/>
    <w:unhideWhenUsed/>
    <w:rsid w:val="00913EF5"/>
  </w:style>
  <w:style w:type="table" w:customStyle="1" w:styleId="31100">
    <w:name w:val="Сетка таблицы3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913EF5"/>
  </w:style>
  <w:style w:type="table" w:customStyle="1" w:styleId="4110">
    <w:name w:val="Сетка таблицы4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0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5">
    <w:name w:val="Сетка таблицы2112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0">
    <w:name w:val="Сетка таблицы214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6">
    <w:name w:val="Сетка таблицы215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1">
    <w:name w:val="Сетка таблицы2115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">
    <w:name w:val="Сетка таблицы218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">
    <w:name w:val="Сетка таблицы2116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1">
    <w:name w:val="Сетка таблицы219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Сетка таблицы2110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1">
    <w:name w:val="Сетка таблицы2117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Сетка таблицы220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1">
    <w:name w:val="Сетка таблицы2118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1">
    <w:name w:val="Сетка таблицы2119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913EF5"/>
  </w:style>
  <w:style w:type="table" w:customStyle="1" w:styleId="51100">
    <w:name w:val="Сетка таблицы5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913EF5"/>
  </w:style>
  <w:style w:type="table" w:customStyle="1" w:styleId="6110">
    <w:name w:val="Сетка таблицы6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913EF5"/>
  </w:style>
  <w:style w:type="table" w:customStyle="1" w:styleId="7110">
    <w:name w:val="Сетка таблицы7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1">
    <w:name w:val="Сетка таблицы2120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1">
    <w:name w:val="Сетка таблицы21110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a">
    <w:name w:val="Нет списка71"/>
    <w:next w:val="a2"/>
    <w:uiPriority w:val="99"/>
    <w:semiHidden/>
    <w:unhideWhenUsed/>
    <w:rsid w:val="00913EF5"/>
  </w:style>
  <w:style w:type="table" w:customStyle="1" w:styleId="81">
    <w:name w:val="Сетка таблицы8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913EF5"/>
  </w:style>
  <w:style w:type="table" w:customStyle="1" w:styleId="22210">
    <w:name w:val="Сетка таблицы22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a">
    <w:name w:val="Нет списка211"/>
    <w:next w:val="a2"/>
    <w:uiPriority w:val="99"/>
    <w:semiHidden/>
    <w:unhideWhenUsed/>
    <w:rsid w:val="00913EF5"/>
  </w:style>
  <w:style w:type="numbering" w:customStyle="1" w:styleId="3111">
    <w:name w:val="Нет списка311"/>
    <w:next w:val="a2"/>
    <w:uiPriority w:val="99"/>
    <w:semiHidden/>
    <w:unhideWhenUsed/>
    <w:rsid w:val="00913EF5"/>
  </w:style>
  <w:style w:type="table" w:customStyle="1" w:styleId="11110">
    <w:name w:val="Сетка таблицы111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7">
    <w:name w:val="Сетка таблицы223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913EF5"/>
  </w:style>
  <w:style w:type="numbering" w:customStyle="1" w:styleId="5111">
    <w:name w:val="Нет списка511"/>
    <w:next w:val="a2"/>
    <w:uiPriority w:val="99"/>
    <w:semiHidden/>
    <w:unhideWhenUsed/>
    <w:rsid w:val="00913EF5"/>
  </w:style>
  <w:style w:type="numbering" w:customStyle="1" w:styleId="6111">
    <w:name w:val="Нет списка611"/>
    <w:next w:val="a2"/>
    <w:uiPriority w:val="99"/>
    <w:semiHidden/>
    <w:unhideWhenUsed/>
    <w:rsid w:val="00913EF5"/>
  </w:style>
  <w:style w:type="numbering" w:customStyle="1" w:styleId="810">
    <w:name w:val="Нет списка81"/>
    <w:next w:val="a2"/>
    <w:uiPriority w:val="99"/>
    <w:semiHidden/>
    <w:unhideWhenUsed/>
    <w:rsid w:val="00913EF5"/>
  </w:style>
  <w:style w:type="table" w:customStyle="1" w:styleId="91">
    <w:name w:val="Сетка таблицы9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913EF5"/>
  </w:style>
  <w:style w:type="table" w:customStyle="1" w:styleId="2241">
    <w:name w:val="Сетка таблицы224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a">
    <w:name w:val="Нет списка221"/>
    <w:next w:val="a2"/>
    <w:uiPriority w:val="99"/>
    <w:semiHidden/>
    <w:unhideWhenUsed/>
    <w:rsid w:val="00913EF5"/>
  </w:style>
  <w:style w:type="table" w:customStyle="1" w:styleId="32100">
    <w:name w:val="Сетка таблицы3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2"/>
    <w:uiPriority w:val="99"/>
    <w:semiHidden/>
    <w:unhideWhenUsed/>
    <w:rsid w:val="00913EF5"/>
  </w:style>
  <w:style w:type="table" w:customStyle="1" w:styleId="4210">
    <w:name w:val="Сетка таблицы4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1">
    <w:name w:val="Сетка таблицы2122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1">
    <w:name w:val="Сетка таблицы225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2"/>
    <w:uiPriority w:val="99"/>
    <w:semiHidden/>
    <w:unhideWhenUsed/>
    <w:rsid w:val="00913EF5"/>
  </w:style>
  <w:style w:type="table" w:customStyle="1" w:styleId="52100">
    <w:name w:val="Сетка таблицы5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2"/>
    <w:uiPriority w:val="99"/>
    <w:semiHidden/>
    <w:unhideWhenUsed/>
    <w:rsid w:val="00913EF5"/>
  </w:style>
  <w:style w:type="table" w:customStyle="1" w:styleId="6210">
    <w:name w:val="Сетка таблицы6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">
    <w:name w:val="Нет списка621"/>
    <w:next w:val="a2"/>
    <w:uiPriority w:val="99"/>
    <w:semiHidden/>
    <w:unhideWhenUsed/>
    <w:rsid w:val="00913EF5"/>
  </w:style>
  <w:style w:type="table" w:customStyle="1" w:styleId="7210">
    <w:name w:val="Сетка таблицы7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1">
    <w:name w:val="Сетка таблицы226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1">
    <w:name w:val="Сетка таблицы2123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1">
    <w:name w:val="Сетка таблицы21113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1">
    <w:name w:val="Сетка таблицы227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1">
    <w:name w:val="Сетка таблицы2124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1">
    <w:name w:val="Сетка таблицы21114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1">
    <w:name w:val="Сетка таблицы228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1">
    <w:name w:val="Сетка таблицы2125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1">
    <w:name w:val="Сетка таблицы21115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1">
    <w:name w:val="Сетка таблицы229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1">
    <w:name w:val="Сетка таблицы2126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1">
    <w:name w:val="Сетка таблицы21116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1">
    <w:name w:val="Сетка таблицы230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1">
    <w:name w:val="Сетка таблицы2127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1">
    <w:name w:val="Сетка таблицы21117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2">
    <w:name w:val="Сетка таблицы233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1">
    <w:name w:val="Сетка таблицы2128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81">
    <w:name w:val="Сетка таблицы21118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913EF5"/>
  </w:style>
  <w:style w:type="table" w:customStyle="1" w:styleId="1010">
    <w:name w:val="Сетка таблицы10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1">
    <w:name w:val="Сетка таблицы212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1">
    <w:name w:val="Сетка таблицы211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1">
    <w:name w:val="Сетка таблицы213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Сетка таблицы26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Сетка таблицы26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Сетка таблицы25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Сетка таблицы26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">
    <w:name w:val="Сетка таблицы23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">
    <w:name w:val="Сетка таблицы24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">
    <w:name w:val="Сетка таблицы25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">
    <w:name w:val="Сетка таблицы26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">
    <w:name w:val="Сетка таблицы23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">
    <w:name w:val="Сетка таблицы24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">
    <w:name w:val="Сетка таблицы25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">
    <w:name w:val="Сетка таблицы26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Сетка таблицы7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">
    <w:name w:val="Сетка таблицы24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">
    <w:name w:val="Сетка таблицы25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">
    <w:name w:val="Сетка таблицы26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">
    <w:name w:val="Сетка таблицы6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">
    <w:name w:val="Сетка таблицы7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1">
    <w:name w:val="Сетка таблицы213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">
    <w:name w:val="Сетка таблицы25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">
    <w:name w:val="Сетка таблицы26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">
    <w:name w:val="Сетка таблицы71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1">
    <w:name w:val="Сетка таблицы213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913EF5"/>
  </w:style>
  <w:style w:type="table" w:customStyle="1" w:styleId="151">
    <w:name w:val="Сетка таблицы15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">
    <w:name w:val="Сетка таблицы24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81">
    <w:name w:val="Сетка таблицы213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1">
    <w:name w:val="Сетка таблицы211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1">
    <w:name w:val="Сетка таблицы22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">
    <w:name w:val="Сетка таблицы23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Сетка таблицы26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91">
    <w:name w:val="Сетка таблицы213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1">
    <w:name w:val="Сетка таблицы22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1">
    <w:name w:val="Сетка таблицы23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">
    <w:name w:val="Сетка таблицы25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">
    <w:name w:val="Сетка таблицы26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1">
    <w:name w:val="Сетка таблицы214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1">
    <w:name w:val="Сетка таблицы23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">
    <w:name w:val="Сетка таблицы24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">
    <w:name w:val="Сетка таблицы25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">
    <w:name w:val="Сетка таблицы26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1">
    <w:name w:val="Сетка таблицы23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1">
    <w:name w:val="Сетка таблицы24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1">
    <w:name w:val="Сетка таблицы25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1">
    <w:name w:val="Сетка таблицы26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1">
    <w:name w:val="Сетка таблицы23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1">
    <w:name w:val="Сетка таблицы24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1">
    <w:name w:val="Сетка таблицы25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1">
    <w:name w:val="Сетка таблицы26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1">
    <w:name w:val="Сетка таблицы71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91">
    <w:name w:val="Сетка таблицы23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1">
    <w:name w:val="Сетка таблицы24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1">
    <w:name w:val="Сетка таблицы25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1">
    <w:name w:val="Сетка таблицы26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1">
    <w:name w:val="Сетка таблицы71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">
    <w:name w:val="Сетка таблицы418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1">
    <w:name w:val="Сетка таблицы214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1">
    <w:name w:val="Сетка таблицы23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1">
    <w:name w:val="Сетка таблицы24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1">
    <w:name w:val="Сетка таблицы25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1">
    <w:name w:val="Сетка таблицы26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1">
    <w:name w:val="Сетка таблицы5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1">
    <w:name w:val="Сетка таблицы6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1">
    <w:name w:val="Сетка таблицы71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1">
    <w:name w:val="Сетка таблицы419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1">
    <w:name w:val="Сетка таблицы214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1">
    <w:name w:val="Сетка таблицы22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91">
    <w:name w:val="Сетка таблицы24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91">
    <w:name w:val="Сетка таблицы25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91">
    <w:name w:val="Сетка таблицы26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1">
    <w:name w:val="Сетка таблицы6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1">
    <w:name w:val="Сетка таблицы71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Сетка таблицы420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1">
    <w:name w:val="Сетка таблицы214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1">
    <w:name w:val="Сетка таблицы22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1">
    <w:name w:val="Сетка таблицы24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1">
    <w:name w:val="Сетка таблицы25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1">
    <w:name w:val="Сетка таблицы26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1">
    <w:name w:val="Сетка таблицы5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1">
    <w:name w:val="Сетка таблицы6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1">
    <w:name w:val="Сетка таблицы72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1">
    <w:name w:val="Сетка таблицы214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81">
    <w:name w:val="Сетка таблицы22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Сетка таблицы6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913EF5"/>
  </w:style>
  <w:style w:type="table" w:customStyle="1" w:styleId="171">
    <w:name w:val="Сетка таблицы17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">
    <w:name w:val="Сетка таблицы25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1">
    <w:name w:val="Сетка таблицы214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91">
    <w:name w:val="Сетка таблицы222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1">
    <w:name w:val="Сетка таблицы23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1">
    <w:name w:val="Сетка таблицы25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1">
    <w:name w:val="Сетка таблицы26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1">
    <w:name w:val="Сетка таблицы214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1">
    <w:name w:val="Сетка таблицы223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1">
    <w:name w:val="Сетка таблицы23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1">
    <w:name w:val="Сетка таблицы25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1">
    <w:name w:val="Сетка таблицы26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913EF5"/>
  </w:style>
  <w:style w:type="table" w:customStyle="1" w:styleId="191">
    <w:name w:val="Сетка таблицы19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1">
    <w:name w:val="Сетка таблицы26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1">
    <w:name w:val="Сетка таблицы215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61">
    <w:name w:val="Сетка таблицы23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1">
    <w:name w:val="Сетка таблицы24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1">
    <w:name w:val="Сетка таблицы25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1">
    <w:name w:val="Сетка таблицы26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913EF5"/>
  </w:style>
  <w:style w:type="table" w:customStyle="1" w:styleId="201">
    <w:name w:val="Сетка таблицы20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1">
    <w:name w:val="Сетка таблицы27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71">
    <w:name w:val="Сетка таблицы23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1">
    <w:name w:val="Сетка таблицы24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51">
    <w:name w:val="Сетка таблицы25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51">
    <w:name w:val="Сетка таблицы26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1">
    <w:name w:val="Сетка таблицы426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81">
    <w:name w:val="Сетка таблицы23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61">
    <w:name w:val="Сетка таблицы24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61">
    <w:name w:val="Сетка таблицы25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61">
    <w:name w:val="Сетка таблицы26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1">
    <w:name w:val="Сетка таблицы5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1">
    <w:name w:val="Сетка таблицы6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1">
    <w:name w:val="Сетка таблицы726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1">
    <w:name w:val="Сетка таблицы427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1">
    <w:name w:val="Сетка таблицы223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91">
    <w:name w:val="Сетка таблицы2329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71">
    <w:name w:val="Сетка таблицы24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71">
    <w:name w:val="Сетка таблицы25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71">
    <w:name w:val="Сетка таблицы26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1">
    <w:name w:val="Сетка таблицы5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1">
    <w:name w:val="Сетка таблицы6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1">
    <w:name w:val="Сетка таблицы727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">
    <w:name w:val="Сетка таблицы3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1">
    <w:name w:val="Сетка таблицы4281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1">
    <w:name w:val="Сетка таблицы2154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1">
    <w:name w:val="Сетка таблицы2235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1">
    <w:name w:val="Сетка таблицы2330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81">
    <w:name w:val="Сетка таблицы24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81">
    <w:name w:val="Сетка таблицы25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81">
    <w:name w:val="Сетка таблицы26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1">
    <w:name w:val="Сетка таблицы5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81">
    <w:name w:val="Сетка таблицы6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81">
    <w:name w:val="Сетка таблицы7281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0">
    <w:name w:val="Сетка таблицы430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7">
    <w:name w:val="Сетка таблицы215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8">
    <w:name w:val="Сетка таблицы22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Сетка таблицы24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Сетка таблицы25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0">
    <w:name w:val="Сетка таблицы5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Сетка таблицы6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8">
    <w:name w:val="Сетка таблицы215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9">
    <w:name w:val="Сетка таблицы22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Сетка таблицы26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9">
    <w:name w:val="Сетка таблицы215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5">
    <w:name w:val="Сетка таблицы23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Сетка таблицы25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3">
    <w:name w:val="Сетка таблицы26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6">
    <w:name w:val="Сетка таблицы23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4">
    <w:name w:val="Сетка таблицы24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4">
    <w:name w:val="Сетка таблицы25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4">
    <w:name w:val="Сетка таблицы26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913EF5"/>
  </w:style>
  <w:style w:type="table" w:customStyle="1" w:styleId="400">
    <w:name w:val="Сетка таблицы4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7">
    <w:name w:val="Сетка таблицы23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5">
    <w:name w:val="Сетка таблицы24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5">
    <w:name w:val="Сетка таблицы25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5">
    <w:name w:val="Сетка таблицы26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913EF5"/>
  </w:style>
  <w:style w:type="numbering" w:customStyle="1" w:styleId="24a">
    <w:name w:val="Нет списка24"/>
    <w:next w:val="a2"/>
    <w:uiPriority w:val="99"/>
    <w:semiHidden/>
    <w:unhideWhenUsed/>
    <w:rsid w:val="00913EF5"/>
  </w:style>
  <w:style w:type="table" w:customStyle="1" w:styleId="3112">
    <w:name w:val="Сетка таблицы3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913EF5"/>
  </w:style>
  <w:style w:type="table" w:customStyle="1" w:styleId="4112">
    <w:name w:val="Сетка таблицы4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6">
    <w:name w:val="Сетка таблицы21216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">
    <w:name w:val="Сетка таблицы23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">
    <w:name w:val="Сетка таблицы24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">
    <w:name w:val="Сетка таблицы25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">
    <w:name w:val="Сетка таблицы26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7">
    <w:name w:val="Сетка таблицы2121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7">
    <w:name w:val="Сетка таблицы2112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2">
    <w:name w:val="Сетка таблицы213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">
    <w:name w:val="Сетка таблицы2113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Сетка таблицы214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">
    <w:name w:val="Сетка таблицы2114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Сетка таблицы215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2">
    <w:name w:val="Сетка таблицы2115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Сетка таблицы217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2">
    <w:name w:val="Сетка таблицы218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2">
    <w:name w:val="Сетка таблицы2116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2">
    <w:name w:val="Сетка таблицы219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2">
    <w:name w:val="Сетка таблицы2110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2">
    <w:name w:val="Сетка таблицы2117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2">
    <w:name w:val="Сетка таблицы220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2">
    <w:name w:val="Сетка таблицы2118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2">
    <w:name w:val="Сетка таблицы2119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913EF5"/>
  </w:style>
  <w:style w:type="table" w:customStyle="1" w:styleId="5112">
    <w:name w:val="Сетка таблицы5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913EF5"/>
  </w:style>
  <w:style w:type="table" w:customStyle="1" w:styleId="6112">
    <w:name w:val="Сетка таблицы6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2"/>
    <w:uiPriority w:val="99"/>
    <w:semiHidden/>
    <w:unhideWhenUsed/>
    <w:rsid w:val="00913EF5"/>
  </w:style>
  <w:style w:type="table" w:customStyle="1" w:styleId="7112">
    <w:name w:val="Сетка таблицы71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2">
    <w:name w:val="Сетка таблицы2120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2">
    <w:name w:val="Сетка таблицы21110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a">
    <w:name w:val="Нет списка72"/>
    <w:next w:val="a2"/>
    <w:uiPriority w:val="99"/>
    <w:semiHidden/>
    <w:unhideWhenUsed/>
    <w:rsid w:val="00913EF5"/>
  </w:style>
  <w:style w:type="table" w:customStyle="1" w:styleId="82">
    <w:name w:val="Сетка таблицы8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13EF5"/>
  </w:style>
  <w:style w:type="table" w:customStyle="1" w:styleId="22212">
    <w:name w:val="Сетка таблицы22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a">
    <w:name w:val="Нет списка212"/>
    <w:next w:val="a2"/>
    <w:uiPriority w:val="99"/>
    <w:semiHidden/>
    <w:unhideWhenUsed/>
    <w:rsid w:val="00913EF5"/>
  </w:style>
  <w:style w:type="numbering" w:customStyle="1" w:styleId="3120">
    <w:name w:val="Нет списка312"/>
    <w:next w:val="a2"/>
    <w:uiPriority w:val="99"/>
    <w:semiHidden/>
    <w:unhideWhenUsed/>
    <w:rsid w:val="00913EF5"/>
  </w:style>
  <w:style w:type="table" w:customStyle="1" w:styleId="1113">
    <w:name w:val="Сетка таблицы111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0">
    <w:name w:val="Сетка таблицы223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913EF5"/>
  </w:style>
  <w:style w:type="numbering" w:customStyle="1" w:styleId="5120">
    <w:name w:val="Нет списка512"/>
    <w:next w:val="a2"/>
    <w:uiPriority w:val="99"/>
    <w:semiHidden/>
    <w:unhideWhenUsed/>
    <w:rsid w:val="00913EF5"/>
  </w:style>
  <w:style w:type="numbering" w:customStyle="1" w:styleId="6120">
    <w:name w:val="Нет списка612"/>
    <w:next w:val="a2"/>
    <w:uiPriority w:val="99"/>
    <w:semiHidden/>
    <w:unhideWhenUsed/>
    <w:rsid w:val="00913EF5"/>
  </w:style>
  <w:style w:type="numbering" w:customStyle="1" w:styleId="820">
    <w:name w:val="Нет списка82"/>
    <w:next w:val="a2"/>
    <w:uiPriority w:val="99"/>
    <w:semiHidden/>
    <w:unhideWhenUsed/>
    <w:rsid w:val="00913EF5"/>
  </w:style>
  <w:style w:type="table" w:customStyle="1" w:styleId="92">
    <w:name w:val="Сетка таблицы9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913EF5"/>
  </w:style>
  <w:style w:type="table" w:customStyle="1" w:styleId="2244">
    <w:name w:val="Сетка таблицы224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a">
    <w:name w:val="Нет списка222"/>
    <w:next w:val="a2"/>
    <w:uiPriority w:val="99"/>
    <w:semiHidden/>
    <w:unhideWhenUsed/>
    <w:rsid w:val="00913EF5"/>
  </w:style>
  <w:style w:type="table" w:customStyle="1" w:styleId="3212">
    <w:name w:val="Сетка таблицы3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913EF5"/>
  </w:style>
  <w:style w:type="table" w:customStyle="1" w:styleId="4212">
    <w:name w:val="Сетка таблицы4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2">
    <w:name w:val="Сетка таблицы2122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2">
    <w:name w:val="Сетка таблицы225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2">
    <w:name w:val="Сетка таблицы23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2">
    <w:name w:val="Сетка таблицы24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2">
    <w:name w:val="Сетка таблицы25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2">
    <w:name w:val="Сетка таблицы26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Нет списка422"/>
    <w:next w:val="a2"/>
    <w:uiPriority w:val="99"/>
    <w:semiHidden/>
    <w:unhideWhenUsed/>
    <w:rsid w:val="00913EF5"/>
  </w:style>
  <w:style w:type="table" w:customStyle="1" w:styleId="5212">
    <w:name w:val="Сетка таблицы5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2"/>
    <w:uiPriority w:val="99"/>
    <w:semiHidden/>
    <w:unhideWhenUsed/>
    <w:rsid w:val="00913EF5"/>
  </w:style>
  <w:style w:type="table" w:customStyle="1" w:styleId="6212">
    <w:name w:val="Сетка таблицы6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913EF5"/>
  </w:style>
  <w:style w:type="table" w:customStyle="1" w:styleId="7212">
    <w:name w:val="Сетка таблицы721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2">
    <w:name w:val="Сетка таблицы226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2">
    <w:name w:val="Сетка таблицы2123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2">
    <w:name w:val="Сетка таблицы21113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2">
    <w:name w:val="Сетка таблицы227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2">
    <w:name w:val="Сетка таблицы2124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2">
    <w:name w:val="Сетка таблицы21114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2">
    <w:name w:val="Сетка таблицы228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2">
    <w:name w:val="Сетка таблицы2125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2">
    <w:name w:val="Сетка таблицы21115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2">
    <w:name w:val="Сетка таблицы229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2">
    <w:name w:val="Сетка таблицы2126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2">
    <w:name w:val="Сетка таблицы21116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2">
    <w:name w:val="Сетка таблицы230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2">
    <w:name w:val="Сетка таблицы2127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2">
    <w:name w:val="Сетка таблицы21117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8">
    <w:name w:val="Сетка таблицы233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2">
    <w:name w:val="Сетка таблицы2128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82">
    <w:name w:val="Сетка таблицы21118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913EF5"/>
  </w:style>
  <w:style w:type="table" w:customStyle="1" w:styleId="102">
    <w:name w:val="Сетка таблицы10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2">
    <w:name w:val="Сетка таблицы212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2">
    <w:name w:val="Сетка таблицы211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2">
    <w:name w:val="Сетка таблицы22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6">
    <w:name w:val="Сетка таблицы24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6">
    <w:name w:val="Сетка таблицы25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6">
    <w:name w:val="Сетка таблицы26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6">
    <w:name w:val="Сетка таблицы73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2">
    <w:name w:val="Сетка таблицы213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Сетка таблицы23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Сетка таблицы26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2">
    <w:name w:val="Сетка таблицы23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Сетка таблицы26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2">
    <w:name w:val="Сетка таблицы23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Сетка таблицы24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Сетка таблицы25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Сетка таблицы26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2">
    <w:name w:val="Сетка таблицы23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2">
    <w:name w:val="Сетка таблицы24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2">
    <w:name w:val="Сетка таблицы25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2">
    <w:name w:val="Сетка таблицы26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2">
    <w:name w:val="Сетка таблицы23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2">
    <w:name w:val="Сетка таблицы24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2">
    <w:name w:val="Сетка таблицы25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2">
    <w:name w:val="Сетка таблицы26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2">
    <w:name w:val="Сетка таблицы6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2">
    <w:name w:val="Сетка таблицы7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2">
    <w:name w:val="Сетка таблицы213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2">
    <w:name w:val="Сетка таблицы22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2">
    <w:name w:val="Сетка таблицы24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2">
    <w:name w:val="Сетка таблицы25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2">
    <w:name w:val="Сетка таблицы26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2">
    <w:name w:val="Сетка таблицы6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2">
    <w:name w:val="Сетка таблицы7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">
    <w:name w:val="Сетка таблицы410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2">
    <w:name w:val="Сетка таблицы213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2">
    <w:name w:val="Сетка таблицы22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2">
    <w:name w:val="Сетка таблицы24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2">
    <w:name w:val="Сетка таблицы25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2">
    <w:name w:val="Сетка таблицы26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2">
    <w:name w:val="Сетка таблицы6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2">
    <w:name w:val="Сетка таблицы71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2">
    <w:name w:val="Сетка таблицы213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2">
    <w:name w:val="Сетка таблицы22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2">
    <w:name w:val="Сетка таблицы23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3">
    <w:name w:val="Сетка таблицы25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3">
    <w:name w:val="Сетка таблицы26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2"/>
    <w:uiPriority w:val="99"/>
    <w:semiHidden/>
    <w:unhideWhenUsed/>
    <w:rsid w:val="00913EF5"/>
  </w:style>
  <w:style w:type="table" w:customStyle="1" w:styleId="152">
    <w:name w:val="Сетка таблицы15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2">
    <w:name w:val="Сетка таблицы24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82">
    <w:name w:val="Сетка таблицы213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2">
    <w:name w:val="Сетка таблицы211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2">
    <w:name w:val="Сетка таблицы22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2">
    <w:name w:val="Сетка таблицы23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">
    <w:name w:val="Сетка таблицы25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">
    <w:name w:val="Сетка таблицы26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92">
    <w:name w:val="Сетка таблицы213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2">
    <w:name w:val="Сетка таблицы22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2">
    <w:name w:val="Сетка таблицы23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2">
    <w:name w:val="Сетка таблицы24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2">
    <w:name w:val="Сетка таблицы25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2">
    <w:name w:val="Сетка таблицы26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2">
    <w:name w:val="Сетка таблицы214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2">
    <w:name w:val="Сетка таблицы23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2">
    <w:name w:val="Сетка таблицы24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2">
    <w:name w:val="Сетка таблицы25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2">
    <w:name w:val="Сетка таблицы26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2">
    <w:name w:val="Сетка таблицы23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2">
    <w:name w:val="Сетка таблицы24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2">
    <w:name w:val="Сетка таблицы25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2">
    <w:name w:val="Сетка таблицы26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2">
    <w:name w:val="Сетка таблицы71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2">
    <w:name w:val="Сетка таблицы23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2">
    <w:name w:val="Сетка таблицы24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2">
    <w:name w:val="Сетка таблицы25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2">
    <w:name w:val="Сетка таблицы26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2">
    <w:name w:val="Сетка таблицы71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2">
    <w:name w:val="Сетка таблицы417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2">
    <w:name w:val="Сетка таблицы214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92">
    <w:name w:val="Сетка таблицы23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2">
    <w:name w:val="Сетка таблицы24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2">
    <w:name w:val="Сетка таблицы25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2">
    <w:name w:val="Сетка таблицы26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2">
    <w:name w:val="Сетка таблицы5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2">
    <w:name w:val="Сетка таблицы6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2">
    <w:name w:val="Сетка таблицы71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2">
    <w:name w:val="Сетка таблицы418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2">
    <w:name w:val="Сетка таблицы214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2">
    <w:name w:val="Сетка таблицы22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2">
    <w:name w:val="Сетка таблицы23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2">
    <w:name w:val="Сетка таблицы24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2">
    <w:name w:val="Сетка таблицы25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2">
    <w:name w:val="Сетка таблицы26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2">
    <w:name w:val="Сетка таблицы5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2">
    <w:name w:val="Сетка таблицы6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2">
    <w:name w:val="Сетка таблицы71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2">
    <w:name w:val="Сетка таблицы419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2">
    <w:name w:val="Сетка таблицы214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2">
    <w:name w:val="Сетка таблицы22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92">
    <w:name w:val="Сетка таблицы24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92">
    <w:name w:val="Сетка таблицы25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92">
    <w:name w:val="Сетка таблицы26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2">
    <w:name w:val="Сетка таблицы5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2">
    <w:name w:val="Сетка таблицы6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2">
    <w:name w:val="Сетка таблицы71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2">
    <w:name w:val="Сетка таблицы3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2">
    <w:name w:val="Сетка таблицы420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2">
    <w:name w:val="Сетка таблицы214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2">
    <w:name w:val="Сетка таблицы22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2">
    <w:name w:val="Сетка таблицы23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2">
    <w:name w:val="Сетка таблицы24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2">
    <w:name w:val="Сетка таблицы25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2">
    <w:name w:val="Сетка таблицы26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2">
    <w:name w:val="Сетка таблицы5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2">
    <w:name w:val="Сетка таблицы6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2">
    <w:name w:val="Сетка таблицы72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2">
    <w:name w:val="Сетка таблицы214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82">
    <w:name w:val="Сетка таблицы22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2">
    <w:name w:val="Сетка таблицы23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">
    <w:name w:val="Сетка таблицы25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3">
    <w:name w:val="Сетка таблицы26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913EF5"/>
  </w:style>
  <w:style w:type="table" w:customStyle="1" w:styleId="172">
    <w:name w:val="Сетка таблицы17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2">
    <w:name w:val="Сетка таблицы25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2">
    <w:name w:val="Сетка таблицы214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92">
    <w:name w:val="Сетка таблицы222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2">
    <w:name w:val="Сетка таблицы23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2">
    <w:name w:val="Сетка таблицы24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2">
    <w:name w:val="Сетка таблицы25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2">
    <w:name w:val="Сетка таблицы26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2">
    <w:name w:val="Сетка таблицы214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2">
    <w:name w:val="Сетка таблицы223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2">
    <w:name w:val="Сетка таблицы23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2">
    <w:name w:val="Сетка таблицы24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2">
    <w:name w:val="Сетка таблицы25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2">
    <w:name w:val="Сетка таблицы26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uiPriority w:val="99"/>
    <w:semiHidden/>
    <w:unhideWhenUsed/>
    <w:rsid w:val="00913EF5"/>
  </w:style>
  <w:style w:type="table" w:customStyle="1" w:styleId="192">
    <w:name w:val="Сетка таблицы19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2">
    <w:name w:val="Сетка таблицы26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2">
    <w:name w:val="Сетка таблицы215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62">
    <w:name w:val="Сетка таблицы23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2">
    <w:name w:val="Сетка таблицы24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2">
    <w:name w:val="Сетка таблицы25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2">
    <w:name w:val="Сетка таблицы26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2"/>
    <w:uiPriority w:val="99"/>
    <w:semiHidden/>
    <w:unhideWhenUsed/>
    <w:rsid w:val="00913EF5"/>
  </w:style>
  <w:style w:type="table" w:customStyle="1" w:styleId="202">
    <w:name w:val="Сетка таблицы202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2">
    <w:name w:val="Сетка таблицы27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2">
    <w:name w:val="Сетка таблицы425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72">
    <w:name w:val="Сетка таблицы23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2">
    <w:name w:val="Сетка таблицы24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52">
    <w:name w:val="Сетка таблицы25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52">
    <w:name w:val="Сетка таблицы26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2">
    <w:name w:val="Сетка таблицы5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2">
    <w:name w:val="Сетка таблицы6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2">
    <w:name w:val="Сетка таблицы72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2">
    <w:name w:val="Сетка таблицы426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2">
    <w:name w:val="Сетка таблицы223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82">
    <w:name w:val="Сетка таблицы23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62">
    <w:name w:val="Сетка таблицы24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62">
    <w:name w:val="Сетка таблицы25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62">
    <w:name w:val="Сетка таблицы26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2">
    <w:name w:val="Сетка таблицы5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2">
    <w:name w:val="Сетка таблицы6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2">
    <w:name w:val="Сетка таблицы726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2">
    <w:name w:val="Сетка таблицы3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2">
    <w:name w:val="Сетка таблицы427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2">
    <w:name w:val="Сетка таблицы2153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2">
    <w:name w:val="Сетка таблицы223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92">
    <w:name w:val="Сетка таблицы2329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72">
    <w:name w:val="Сетка таблицы24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72">
    <w:name w:val="Сетка таблицы25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72">
    <w:name w:val="Сетка таблицы26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2">
    <w:name w:val="Сетка таблицы5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2">
    <w:name w:val="Сетка таблицы6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2">
    <w:name w:val="Сетка таблицы727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2">
    <w:name w:val="Сетка таблицы3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2">
    <w:name w:val="Сетка таблицы4282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2">
    <w:name w:val="Сетка таблицы2154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2">
    <w:name w:val="Сетка таблицы2235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2">
    <w:name w:val="Сетка таблицы2330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82">
    <w:name w:val="Сетка таблицы24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82">
    <w:name w:val="Сетка таблицы25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82">
    <w:name w:val="Сетка таблицы26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2">
    <w:name w:val="Сетка таблицы5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82">
    <w:name w:val="Сетка таблицы6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82">
    <w:name w:val="Сетка таблицы7282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Сетка таблицы2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9">
    <w:name w:val="Сетка таблицы23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7">
    <w:name w:val="Сетка таблицы24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7">
    <w:name w:val="Сетка таблицы25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7">
    <w:name w:val="Сетка таблицы26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7">
    <w:name w:val="Сетка таблицы73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8">
    <w:name w:val="Сетка таблицы21218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913EF5"/>
    <w:pPr>
      <w:suppressAutoHyphens/>
      <w:spacing w:after="160" w:line="259" w:lineRule="auto"/>
      <w:ind w:left="720"/>
    </w:pPr>
    <w:rPr>
      <w:rFonts w:eastAsia="SimSun" w:cs="font283"/>
      <w:lang w:eastAsia="ar-SA"/>
    </w:rPr>
  </w:style>
  <w:style w:type="numbering" w:customStyle="1" w:styleId="203">
    <w:name w:val="Нет списка20"/>
    <w:next w:val="a2"/>
    <w:uiPriority w:val="99"/>
    <w:semiHidden/>
    <w:unhideWhenUsed/>
    <w:rsid w:val="00913EF5"/>
  </w:style>
  <w:style w:type="table" w:customStyle="1" w:styleId="500">
    <w:name w:val="Сетка таблицы5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">
    <w:name w:val="Сетка таблицы438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5">
    <w:name w:val="Сетка таблицы216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8">
    <w:name w:val="Сетка таблицы2112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6">
    <w:name w:val="Сетка таблицы22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8">
    <w:name w:val="Сетка таблицы24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8">
    <w:name w:val="Сетка таблицы25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8">
    <w:name w:val="Сетка таблицы26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8">
    <w:name w:val="Сетка таблицы5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8">
    <w:name w:val="Сетка таблицы6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8">
    <w:name w:val="Сетка таблицы73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">
    <w:name w:val="Нет списка110"/>
    <w:next w:val="a2"/>
    <w:uiPriority w:val="99"/>
    <w:semiHidden/>
    <w:unhideWhenUsed/>
    <w:rsid w:val="00913EF5"/>
  </w:style>
  <w:style w:type="numbering" w:customStyle="1" w:styleId="25a">
    <w:name w:val="Нет списка25"/>
    <w:next w:val="a2"/>
    <w:uiPriority w:val="99"/>
    <w:semiHidden/>
    <w:unhideWhenUsed/>
    <w:rsid w:val="00913EF5"/>
  </w:style>
  <w:style w:type="table" w:customStyle="1" w:styleId="3114">
    <w:name w:val="Сетка таблицы3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913EF5"/>
  </w:style>
  <w:style w:type="table" w:customStyle="1" w:styleId="4114">
    <w:name w:val="Сетка таблицы4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9">
    <w:name w:val="Сетка таблицы21219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4">
    <w:name w:val="Сетка таблицы24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4">
    <w:name w:val="Сетка таблицы25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4">
    <w:name w:val="Сетка таблицы26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9">
    <w:name w:val="Сетка таблицы21129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Сетка таблицы29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4">
    <w:name w:val="Сетка таблицы213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">
    <w:name w:val="Сетка таблицы2113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4">
    <w:name w:val="Сетка таблицы214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3">
    <w:name w:val="Сетка таблицы2151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6">
    <w:name w:val="Сетка таблицы216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3">
    <w:name w:val="Сетка таблицы2115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Сетка таблицы217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">
    <w:name w:val="Сетка таблицы218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3">
    <w:name w:val="Сетка таблицы2116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3">
    <w:name w:val="Сетка таблицы219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3">
    <w:name w:val="Сетка таблицы2110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3">
    <w:name w:val="Сетка таблицы2117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3">
    <w:name w:val="Сетка таблицы220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3">
    <w:name w:val="Сетка таблицы2118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3">
    <w:name w:val="Сетка таблицы2119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Нет списка45"/>
    <w:next w:val="a2"/>
    <w:uiPriority w:val="99"/>
    <w:semiHidden/>
    <w:unhideWhenUsed/>
    <w:rsid w:val="00913EF5"/>
  </w:style>
  <w:style w:type="table" w:customStyle="1" w:styleId="5114">
    <w:name w:val="Сетка таблицы5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913EF5"/>
  </w:style>
  <w:style w:type="table" w:customStyle="1" w:styleId="6114">
    <w:name w:val="Сетка таблицы6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Нет списка65"/>
    <w:next w:val="a2"/>
    <w:uiPriority w:val="99"/>
    <w:semiHidden/>
    <w:unhideWhenUsed/>
    <w:rsid w:val="00913EF5"/>
  </w:style>
  <w:style w:type="table" w:customStyle="1" w:styleId="7114">
    <w:name w:val="Сетка таблицы71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3">
    <w:name w:val="Сетка таблицы2120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3">
    <w:name w:val="Сетка таблицы21110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9">
    <w:name w:val="Нет списка73"/>
    <w:next w:val="a2"/>
    <w:uiPriority w:val="99"/>
    <w:semiHidden/>
    <w:unhideWhenUsed/>
    <w:rsid w:val="00913EF5"/>
  </w:style>
  <w:style w:type="table" w:customStyle="1" w:styleId="83">
    <w:name w:val="Сетка таблицы8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13EF5"/>
  </w:style>
  <w:style w:type="table" w:customStyle="1" w:styleId="22214">
    <w:name w:val="Сетка таблицы22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a">
    <w:name w:val="Нет списка213"/>
    <w:next w:val="a2"/>
    <w:uiPriority w:val="99"/>
    <w:semiHidden/>
    <w:unhideWhenUsed/>
    <w:rsid w:val="00913EF5"/>
  </w:style>
  <w:style w:type="numbering" w:customStyle="1" w:styleId="3130">
    <w:name w:val="Нет списка313"/>
    <w:next w:val="a2"/>
    <w:uiPriority w:val="99"/>
    <w:semiHidden/>
    <w:unhideWhenUsed/>
    <w:rsid w:val="00913EF5"/>
  </w:style>
  <w:style w:type="table" w:customStyle="1" w:styleId="1115">
    <w:name w:val="Сетка таблицы111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3">
    <w:name w:val="Сетка таблицы2231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2"/>
    <w:uiPriority w:val="99"/>
    <w:semiHidden/>
    <w:unhideWhenUsed/>
    <w:rsid w:val="00913EF5"/>
  </w:style>
  <w:style w:type="numbering" w:customStyle="1" w:styleId="5130">
    <w:name w:val="Нет списка513"/>
    <w:next w:val="a2"/>
    <w:uiPriority w:val="99"/>
    <w:semiHidden/>
    <w:unhideWhenUsed/>
    <w:rsid w:val="00913EF5"/>
  </w:style>
  <w:style w:type="numbering" w:customStyle="1" w:styleId="6130">
    <w:name w:val="Нет списка613"/>
    <w:next w:val="a2"/>
    <w:uiPriority w:val="99"/>
    <w:semiHidden/>
    <w:unhideWhenUsed/>
    <w:rsid w:val="00913EF5"/>
  </w:style>
  <w:style w:type="numbering" w:customStyle="1" w:styleId="830">
    <w:name w:val="Нет списка83"/>
    <w:next w:val="a2"/>
    <w:uiPriority w:val="99"/>
    <w:semiHidden/>
    <w:unhideWhenUsed/>
    <w:rsid w:val="00913EF5"/>
  </w:style>
  <w:style w:type="table" w:customStyle="1" w:styleId="93">
    <w:name w:val="Сетка таблицы9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913EF5"/>
  </w:style>
  <w:style w:type="table" w:customStyle="1" w:styleId="2247">
    <w:name w:val="Сетка таблицы224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a">
    <w:name w:val="Нет списка223"/>
    <w:next w:val="a2"/>
    <w:uiPriority w:val="99"/>
    <w:semiHidden/>
    <w:unhideWhenUsed/>
    <w:rsid w:val="00913EF5"/>
  </w:style>
  <w:style w:type="table" w:customStyle="1" w:styleId="3214">
    <w:name w:val="Сетка таблицы3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Нет списка323"/>
    <w:next w:val="a2"/>
    <w:uiPriority w:val="99"/>
    <w:semiHidden/>
    <w:unhideWhenUsed/>
    <w:rsid w:val="00913EF5"/>
  </w:style>
  <w:style w:type="table" w:customStyle="1" w:styleId="4214">
    <w:name w:val="Сетка таблицы4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3">
    <w:name w:val="Сетка таблицы2122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3">
    <w:name w:val="Сетка таблицы225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4">
    <w:name w:val="Сетка таблицы23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4">
    <w:name w:val="Сетка таблицы24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4">
    <w:name w:val="Сетка таблицы25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4">
    <w:name w:val="Сетка таблицы26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0">
    <w:name w:val="Нет списка423"/>
    <w:next w:val="a2"/>
    <w:uiPriority w:val="99"/>
    <w:semiHidden/>
    <w:unhideWhenUsed/>
    <w:rsid w:val="00913EF5"/>
  </w:style>
  <w:style w:type="table" w:customStyle="1" w:styleId="5214">
    <w:name w:val="Сетка таблицы5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2"/>
    <w:uiPriority w:val="99"/>
    <w:semiHidden/>
    <w:unhideWhenUsed/>
    <w:rsid w:val="00913EF5"/>
  </w:style>
  <w:style w:type="table" w:customStyle="1" w:styleId="6214">
    <w:name w:val="Сетка таблицы6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913EF5"/>
  </w:style>
  <w:style w:type="table" w:customStyle="1" w:styleId="7214">
    <w:name w:val="Сетка таблицы721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3">
    <w:name w:val="Сетка таблицы226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3">
    <w:name w:val="Сетка таблицы2123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3">
    <w:name w:val="Сетка таблицы21113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3">
    <w:name w:val="Сетка таблицы227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3">
    <w:name w:val="Сетка таблицы2124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3">
    <w:name w:val="Сетка таблицы21114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3">
    <w:name w:val="Сетка таблицы228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3">
    <w:name w:val="Сетка таблицы2125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3">
    <w:name w:val="Сетка таблицы21115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3">
    <w:name w:val="Сетка таблицы229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3">
    <w:name w:val="Сетка таблицы2126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3">
    <w:name w:val="Сетка таблицы21116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3">
    <w:name w:val="Сетка таблицы230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3">
    <w:name w:val="Сетка таблицы2127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3">
    <w:name w:val="Сетка таблицы21117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0">
    <w:name w:val="Сетка таблицы233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3">
    <w:name w:val="Сетка таблицы2128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83">
    <w:name w:val="Сетка таблицы21118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913EF5"/>
  </w:style>
  <w:style w:type="table" w:customStyle="1" w:styleId="103">
    <w:name w:val="Сетка таблицы10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Сетка таблицы23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">
    <w:name w:val="Сетка таблицы439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3">
    <w:name w:val="Сетка таблицы212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3">
    <w:name w:val="Сетка таблицы211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3">
    <w:name w:val="Сетка таблицы22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3">
    <w:name w:val="Сетка таблицы23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9">
    <w:name w:val="Сетка таблицы24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9">
    <w:name w:val="Сетка таблицы25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9">
    <w:name w:val="Сетка таблицы26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9">
    <w:name w:val="Сетка таблицы5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9">
    <w:name w:val="Сетка таблицы6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0">
    <w:name w:val="Сетка таблицы73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3">
    <w:name w:val="Сетка таблицы213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3">
    <w:name w:val="Сетка таблицы23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3">
    <w:name w:val="Сетка таблицы24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3">
    <w:name w:val="Сетка таблицы25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3">
    <w:name w:val="Сетка таблицы26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3">
    <w:name w:val="Сетка таблицы23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3">
    <w:name w:val="Сетка таблицы24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3">
    <w:name w:val="Сетка таблицы25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3">
    <w:name w:val="Сетка таблицы26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3">
    <w:name w:val="Сетка таблицы23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3">
    <w:name w:val="Сетка таблицы24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3">
    <w:name w:val="Сетка таблицы25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3">
    <w:name w:val="Сетка таблицы26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3">
    <w:name w:val="Сетка таблицы7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3">
    <w:name w:val="Сетка таблицы22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3">
    <w:name w:val="Сетка таблицы23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3">
    <w:name w:val="Сетка таблицы24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3">
    <w:name w:val="Сетка таблицы25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3">
    <w:name w:val="Сетка таблицы26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3">
    <w:name w:val="Сетка таблицы5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3">
    <w:name w:val="Сетка таблицы6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3">
    <w:name w:val="Сетка таблицы7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3">
    <w:name w:val="Сетка таблицы213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3">
    <w:name w:val="Сетка таблицы22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3">
    <w:name w:val="Сетка таблицы23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3">
    <w:name w:val="Сетка таблицы24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3">
    <w:name w:val="Сетка таблицы25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3">
    <w:name w:val="Сетка таблицы26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">
    <w:name w:val="Сетка таблицы5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3">
    <w:name w:val="Сетка таблицы6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3">
    <w:name w:val="Сетка таблицы7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Сетка таблицы3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3">
    <w:name w:val="Сетка таблицы213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3">
    <w:name w:val="Сетка таблицы22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5">
    <w:name w:val="Сетка таблицы23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3">
    <w:name w:val="Сетка таблицы24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3">
    <w:name w:val="Сетка таблицы25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3">
    <w:name w:val="Сетка таблицы26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3">
    <w:name w:val="Сетка таблицы6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3">
    <w:name w:val="Сетка таблицы7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Сетка таблицы3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3">
    <w:name w:val="Сетка таблицы410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3">
    <w:name w:val="Сетка таблицы213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3">
    <w:name w:val="Сетка таблицы22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Сетка таблицы23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3">
    <w:name w:val="Сетка таблицы24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3">
    <w:name w:val="Сетка таблицы25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3">
    <w:name w:val="Сетка таблицы26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3">
    <w:name w:val="Сетка таблицы5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3">
    <w:name w:val="Сетка таблицы6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3">
    <w:name w:val="Сетка таблицы71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3">
    <w:name w:val="Сетка таблицы213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3">
    <w:name w:val="Сетка таблицы22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3">
    <w:name w:val="Сетка таблицы23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5">
    <w:name w:val="Сетка таблицы24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5">
    <w:name w:val="Сетка таблицы25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5">
    <w:name w:val="Сетка таблицы26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unhideWhenUsed/>
    <w:rsid w:val="00913EF5"/>
  </w:style>
  <w:style w:type="table" w:customStyle="1" w:styleId="153">
    <w:name w:val="Сетка таблицы15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3">
    <w:name w:val="Сетка таблицы24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83">
    <w:name w:val="Сетка таблицы213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3">
    <w:name w:val="Сетка таблицы211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3">
    <w:name w:val="Сетка таблицы22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3">
    <w:name w:val="Сетка таблицы23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3">
    <w:name w:val="Сетка таблицы24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3">
    <w:name w:val="Сетка таблицы25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3">
    <w:name w:val="Сетка таблицы26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93">
    <w:name w:val="Сетка таблицы213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3">
    <w:name w:val="Сетка таблицы22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3">
    <w:name w:val="Сетка таблицы23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3">
    <w:name w:val="Сетка таблицы24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3">
    <w:name w:val="Сетка таблицы25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3">
    <w:name w:val="Сетка таблицы26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3">
    <w:name w:val="Сетка таблицы214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3">
    <w:name w:val="Сетка таблицы23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3">
    <w:name w:val="Сетка таблицы24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3">
    <w:name w:val="Сетка таблицы25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3">
    <w:name w:val="Сетка таблицы26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3">
    <w:name w:val="Сетка таблицы71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5">
    <w:name w:val="Сетка таблицы214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3">
    <w:name w:val="Сетка таблицы23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3">
    <w:name w:val="Сетка таблицы24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3">
    <w:name w:val="Сетка таблицы25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3">
    <w:name w:val="Сетка таблицы26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3">
    <w:name w:val="Сетка таблицы71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3">
    <w:name w:val="Сетка таблицы416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3">
    <w:name w:val="Сетка таблицы214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3">
    <w:name w:val="Сетка таблицы23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3">
    <w:name w:val="Сетка таблицы24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3">
    <w:name w:val="Сетка таблицы25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3">
    <w:name w:val="Сетка таблицы26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3">
    <w:name w:val="Сетка таблицы5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3">
    <w:name w:val="Сетка таблицы6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3">
    <w:name w:val="Сетка таблицы71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3">
    <w:name w:val="Сетка таблицы3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3">
    <w:name w:val="Сетка таблицы417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3">
    <w:name w:val="Сетка таблицы214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3">
    <w:name w:val="Сетка таблицы22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93">
    <w:name w:val="Сетка таблицы23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3">
    <w:name w:val="Сетка таблицы24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3">
    <w:name w:val="Сетка таблицы25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3">
    <w:name w:val="Сетка таблицы26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3">
    <w:name w:val="Сетка таблицы5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3">
    <w:name w:val="Сетка таблицы6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3">
    <w:name w:val="Сетка таблицы71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3">
    <w:name w:val="Сетка таблицы3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3">
    <w:name w:val="Сетка таблицы418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3">
    <w:name w:val="Сетка таблицы214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3">
    <w:name w:val="Сетка таблицы22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3">
    <w:name w:val="Сетка таблицы23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3">
    <w:name w:val="Сетка таблицы24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3">
    <w:name w:val="Сетка таблицы25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3">
    <w:name w:val="Сетка таблицы26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3">
    <w:name w:val="Сетка таблицы5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3">
    <w:name w:val="Сетка таблицы6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3">
    <w:name w:val="Сетка таблицы71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3">
    <w:name w:val="Сетка таблицы3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3">
    <w:name w:val="Сетка таблицы419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3">
    <w:name w:val="Сетка таблицы214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3">
    <w:name w:val="Сетка таблицы22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5">
    <w:name w:val="Сетка таблицы23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93">
    <w:name w:val="Сетка таблицы24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93">
    <w:name w:val="Сетка таблицы25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93">
    <w:name w:val="Сетка таблицы26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3">
    <w:name w:val="Сетка таблицы5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3">
    <w:name w:val="Сетка таблицы6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3">
    <w:name w:val="Сетка таблицы71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3">
    <w:name w:val="Сетка таблицы3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3">
    <w:name w:val="Сетка таблицы420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3">
    <w:name w:val="Сетка таблицы214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3">
    <w:name w:val="Сетка таблицы22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3">
    <w:name w:val="Сетка таблицы23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3">
    <w:name w:val="Сетка таблицы24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3">
    <w:name w:val="Сетка таблицы25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3">
    <w:name w:val="Сетка таблицы26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3">
    <w:name w:val="Сетка таблицы5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3">
    <w:name w:val="Сетка таблицы6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3">
    <w:name w:val="Сетка таблицы72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3">
    <w:name w:val="Сетка таблицы214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83">
    <w:name w:val="Сетка таблицы22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3">
    <w:name w:val="Сетка таблицы23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5">
    <w:name w:val="Сетка таблицы24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5">
    <w:name w:val="Сетка таблицы25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5">
    <w:name w:val="Сетка таблицы26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913EF5"/>
  </w:style>
  <w:style w:type="table" w:customStyle="1" w:styleId="173">
    <w:name w:val="Сетка таблицы17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3">
    <w:name w:val="Сетка таблицы25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3">
    <w:name w:val="Сетка таблицы214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93">
    <w:name w:val="Сетка таблицы222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3">
    <w:name w:val="Сетка таблицы23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3">
    <w:name w:val="Сетка таблицы24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3">
    <w:name w:val="Сетка таблицы25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3">
    <w:name w:val="Сетка таблицы26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3">
    <w:name w:val="Сетка таблицы214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3">
    <w:name w:val="Сетка таблицы223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3">
    <w:name w:val="Сетка таблицы23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3">
    <w:name w:val="Сетка таблицы24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3">
    <w:name w:val="Сетка таблицы25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3">
    <w:name w:val="Сетка таблицы26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2"/>
    <w:uiPriority w:val="99"/>
    <w:semiHidden/>
    <w:unhideWhenUsed/>
    <w:rsid w:val="00913EF5"/>
  </w:style>
  <w:style w:type="table" w:customStyle="1" w:styleId="193">
    <w:name w:val="Сетка таблицы19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3">
    <w:name w:val="Сетка таблицы26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3">
    <w:name w:val="Сетка таблицы424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3">
    <w:name w:val="Сетка таблицы215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4">
    <w:name w:val="Сетка таблицы223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63">
    <w:name w:val="Сетка таблицы23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3">
    <w:name w:val="Сетка таблицы24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3">
    <w:name w:val="Сетка таблицы25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3">
    <w:name w:val="Сетка таблицы26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3">
    <w:name w:val="Сетка таблицы5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3">
    <w:name w:val="Сетка таблицы6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3">
    <w:name w:val="Сетка таблицы72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0">
    <w:name w:val="Нет списка153"/>
    <w:next w:val="a2"/>
    <w:uiPriority w:val="99"/>
    <w:semiHidden/>
    <w:unhideWhenUsed/>
    <w:rsid w:val="00913EF5"/>
  </w:style>
  <w:style w:type="table" w:customStyle="1" w:styleId="2030">
    <w:name w:val="Сетка таблицы203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3">
    <w:name w:val="Сетка таблицы27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3">
    <w:name w:val="Сетка таблицы425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4">
    <w:name w:val="Сетка таблицы215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3">
    <w:name w:val="Сетка таблицы223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73">
    <w:name w:val="Сетка таблицы23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3">
    <w:name w:val="Сетка таблицы24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53">
    <w:name w:val="Сетка таблицы25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53">
    <w:name w:val="Сетка таблицы26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3">
    <w:name w:val="Сетка таблицы5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3">
    <w:name w:val="Сетка таблицы6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3">
    <w:name w:val="Сетка таблицы72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3">
    <w:name w:val="Сетка таблицы3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3">
    <w:name w:val="Сетка таблицы426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3">
    <w:name w:val="Сетка таблицы2152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3">
    <w:name w:val="Сетка таблицы223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83">
    <w:name w:val="Сетка таблицы23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63">
    <w:name w:val="Сетка таблицы24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63">
    <w:name w:val="Сетка таблицы25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63">
    <w:name w:val="Сетка таблицы26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3">
    <w:name w:val="Сетка таблицы5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3">
    <w:name w:val="Сетка таблицы6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3">
    <w:name w:val="Сетка таблицы726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3">
    <w:name w:val="Сетка таблицы3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3">
    <w:name w:val="Сетка таблицы427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3">
    <w:name w:val="Сетка таблицы2153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3">
    <w:name w:val="Сетка таблицы223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93">
    <w:name w:val="Сетка таблицы2329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73">
    <w:name w:val="Сетка таблицы24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73">
    <w:name w:val="Сетка таблицы25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73">
    <w:name w:val="Сетка таблицы26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3">
    <w:name w:val="Сетка таблицы5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3">
    <w:name w:val="Сетка таблицы6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3">
    <w:name w:val="Сетка таблицы727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3">
    <w:name w:val="Сетка таблицы3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3">
    <w:name w:val="Сетка таблицы4283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3">
    <w:name w:val="Сетка таблицы2154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3">
    <w:name w:val="Сетка таблицы2235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3">
    <w:name w:val="Сетка таблицы2330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83">
    <w:name w:val="Сетка таблицы24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83">
    <w:name w:val="Сетка таблицы25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83">
    <w:name w:val="Сетка таблицы26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3">
    <w:name w:val="Сетка таблицы5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83">
    <w:name w:val="Сетка таблицы6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83">
    <w:name w:val="Сетка таблицы7283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0">
    <w:name w:val="Сетка таблицы3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0">
    <w:name w:val="Сетка таблицы440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7">
    <w:name w:val="Сетка таблицы216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8">
    <w:name w:val="Сетка таблицы22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4">
    <w:name w:val="Сетка таблицы23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Сетка таблицы25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0">
    <w:name w:val="Сетка таблицы26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0">
    <w:name w:val="Сетка таблицы5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0">
    <w:name w:val="Сетка таблицы6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0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8">
    <w:name w:val="Сетка таблицы216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9">
    <w:name w:val="Сетка таблицы22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5">
    <w:name w:val="Сетка таблицы23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4">
    <w:name w:val="Сетка таблицы24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4">
    <w:name w:val="Сетка таблицы25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4">
    <w:name w:val="Сетка таблицы26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9">
    <w:name w:val="Сетка таблицы216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0">
    <w:name w:val="Сетка таблицы225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6">
    <w:name w:val="Сетка таблицы23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5">
    <w:name w:val="Сетка таблицы24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5">
    <w:name w:val="Сетка таблицы25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5">
    <w:name w:val="Сетка таблицы26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">
    <w:name w:val="Сетка таблицы446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7">
    <w:name w:val="Сетка таблицы23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6">
    <w:name w:val="Сетка таблицы24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6">
    <w:name w:val="Сетка таблицы25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6">
    <w:name w:val="Сетка таблицы26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6">
    <w:name w:val="Сетка таблицы5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6">
    <w:name w:val="Сетка таблицы6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6">
    <w:name w:val="Сетка таблицы74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6">
    <w:name w:val="Сетка таблицы21226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">
    <w:name w:val="Сетка таблицы447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4">
    <w:name w:val="Сетка таблицы2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5">
    <w:name w:val="Сетка таблицы225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8">
    <w:name w:val="Сетка таблицы23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7">
    <w:name w:val="Сетка таблицы24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7">
    <w:name w:val="Сетка таблицы25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7">
    <w:name w:val="Сетка таблицы26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7">
    <w:name w:val="Сетка таблицы5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7">
    <w:name w:val="Сетка таблицы6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7">
    <w:name w:val="Сетка таблицы74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7">
    <w:name w:val="Сетка таблицы21227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a">
    <w:name w:val="Нет списка26"/>
    <w:next w:val="a2"/>
    <w:uiPriority w:val="99"/>
    <w:semiHidden/>
    <w:unhideWhenUsed/>
    <w:rsid w:val="00913EF5"/>
  </w:style>
  <w:style w:type="table" w:customStyle="1" w:styleId="600">
    <w:name w:val="Сетка таблицы6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">
    <w:name w:val="Сетка таблицы27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">
    <w:name w:val="Сетка таблицы448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5">
    <w:name w:val="Сетка таблицы2175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6">
    <w:name w:val="Сетка таблицы225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9">
    <w:name w:val="Сетка таблицы23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8">
    <w:name w:val="Сетка таблицы24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8">
    <w:name w:val="Сетка таблицы25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8">
    <w:name w:val="Сетка таблицы26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8">
    <w:name w:val="Сетка таблицы5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8">
    <w:name w:val="Сетка таблицы6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8">
    <w:name w:val="Сетка таблицы748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913EF5"/>
  </w:style>
  <w:style w:type="numbering" w:customStyle="1" w:styleId="278">
    <w:name w:val="Нет списка27"/>
    <w:next w:val="a2"/>
    <w:uiPriority w:val="99"/>
    <w:semiHidden/>
    <w:unhideWhenUsed/>
    <w:rsid w:val="00913EF5"/>
  </w:style>
  <w:style w:type="table" w:customStyle="1" w:styleId="3116">
    <w:name w:val="Сетка таблицы3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913EF5"/>
  </w:style>
  <w:style w:type="table" w:customStyle="1" w:styleId="4116">
    <w:name w:val="Сетка таблицы4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8">
    <w:name w:val="Сетка таблицы21228"/>
    <w:basedOn w:val="a1"/>
    <w:next w:val="af5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6">
    <w:name w:val="Сетка таблицы22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6">
    <w:name w:val="Сетка таблицы23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6">
    <w:name w:val="Сетка таблицы24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6">
    <w:name w:val="Сетка таблицы25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6">
    <w:name w:val="Сетка таблицы26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0">
    <w:name w:val="Сетка таблицы278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6">
    <w:name w:val="Сетка таблицы211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1">
    <w:name w:val="Сетка таблицы21211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0">
    <w:name w:val="Сетка таблицы2112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Сетка таблицы29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6">
    <w:name w:val="Сетка таблицы213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6">
    <w:name w:val="Сетка таблицы214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4">
    <w:name w:val="Сетка таблицы2114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5">
    <w:name w:val="Сетка таблицы2151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0">
    <w:name w:val="Сетка таблицы216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4">
    <w:name w:val="Сетка таблицы2115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6">
    <w:name w:val="Сетка таблицы217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4">
    <w:name w:val="Сетка таблицы218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4">
    <w:name w:val="Сетка таблицы2116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4">
    <w:name w:val="Сетка таблицы219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4">
    <w:name w:val="Сетка таблицы2110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4">
    <w:name w:val="Сетка таблицы2117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4">
    <w:name w:val="Сетка таблицы220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4">
    <w:name w:val="Сетка таблицы2118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4">
    <w:name w:val="Сетка таблицы2119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913EF5"/>
  </w:style>
  <w:style w:type="table" w:customStyle="1" w:styleId="5116">
    <w:name w:val="Сетка таблицы5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913EF5"/>
  </w:style>
  <w:style w:type="table" w:customStyle="1" w:styleId="6116">
    <w:name w:val="Сетка таблицы6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2"/>
    <w:uiPriority w:val="99"/>
    <w:semiHidden/>
    <w:unhideWhenUsed/>
    <w:rsid w:val="00913EF5"/>
  </w:style>
  <w:style w:type="table" w:customStyle="1" w:styleId="7116">
    <w:name w:val="Сетка таблицы71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4">
    <w:name w:val="Сетка таблицы2120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4">
    <w:name w:val="Сетка таблицы21110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"/>
    <w:next w:val="a2"/>
    <w:uiPriority w:val="99"/>
    <w:semiHidden/>
    <w:unhideWhenUsed/>
    <w:rsid w:val="00913EF5"/>
  </w:style>
  <w:style w:type="table" w:customStyle="1" w:styleId="84">
    <w:name w:val="Сетка таблицы8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913EF5"/>
  </w:style>
  <w:style w:type="table" w:customStyle="1" w:styleId="22216">
    <w:name w:val="Сетка таблицы22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a">
    <w:name w:val="Нет списка214"/>
    <w:next w:val="a2"/>
    <w:uiPriority w:val="99"/>
    <w:semiHidden/>
    <w:unhideWhenUsed/>
    <w:rsid w:val="00913EF5"/>
  </w:style>
  <w:style w:type="numbering" w:customStyle="1" w:styleId="3140">
    <w:name w:val="Нет списка314"/>
    <w:next w:val="a2"/>
    <w:uiPriority w:val="99"/>
    <w:semiHidden/>
    <w:unhideWhenUsed/>
    <w:rsid w:val="00913EF5"/>
  </w:style>
  <w:style w:type="table" w:customStyle="1" w:styleId="1117">
    <w:name w:val="Сетка таблицы1117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7">
    <w:name w:val="Сетка таблицы21111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5">
    <w:name w:val="Сетка таблицы22315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0">
    <w:name w:val="Нет списка414"/>
    <w:next w:val="a2"/>
    <w:uiPriority w:val="99"/>
    <w:semiHidden/>
    <w:unhideWhenUsed/>
    <w:rsid w:val="00913EF5"/>
  </w:style>
  <w:style w:type="numbering" w:customStyle="1" w:styleId="5140">
    <w:name w:val="Нет списка514"/>
    <w:next w:val="a2"/>
    <w:uiPriority w:val="99"/>
    <w:semiHidden/>
    <w:unhideWhenUsed/>
    <w:rsid w:val="00913EF5"/>
  </w:style>
  <w:style w:type="numbering" w:customStyle="1" w:styleId="6140">
    <w:name w:val="Нет списка614"/>
    <w:next w:val="a2"/>
    <w:uiPriority w:val="99"/>
    <w:semiHidden/>
    <w:unhideWhenUsed/>
    <w:rsid w:val="00913EF5"/>
  </w:style>
  <w:style w:type="numbering" w:customStyle="1" w:styleId="840">
    <w:name w:val="Нет списка84"/>
    <w:next w:val="a2"/>
    <w:uiPriority w:val="99"/>
    <w:semiHidden/>
    <w:unhideWhenUsed/>
    <w:rsid w:val="00913EF5"/>
  </w:style>
  <w:style w:type="table" w:customStyle="1" w:styleId="94">
    <w:name w:val="Сетка таблицы9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913EF5"/>
  </w:style>
  <w:style w:type="table" w:customStyle="1" w:styleId="22410">
    <w:name w:val="Сетка таблицы22410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a">
    <w:name w:val="Нет списка224"/>
    <w:next w:val="a2"/>
    <w:uiPriority w:val="99"/>
    <w:semiHidden/>
    <w:unhideWhenUsed/>
    <w:rsid w:val="00913EF5"/>
  </w:style>
  <w:style w:type="table" w:customStyle="1" w:styleId="3216">
    <w:name w:val="Сетка таблицы3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0">
    <w:name w:val="Нет списка324"/>
    <w:next w:val="a2"/>
    <w:uiPriority w:val="99"/>
    <w:semiHidden/>
    <w:unhideWhenUsed/>
    <w:rsid w:val="00913EF5"/>
  </w:style>
  <w:style w:type="table" w:customStyle="1" w:styleId="4216">
    <w:name w:val="Сетка таблицы4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9">
    <w:name w:val="Сетка таблицы21229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7">
    <w:name w:val="Сетка таблицы2257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6">
    <w:name w:val="Сетка таблицы23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6">
    <w:name w:val="Сетка таблицы24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6">
    <w:name w:val="Сетка таблицы25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6">
    <w:name w:val="Сетка таблицы26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0">
    <w:name w:val="Нет списка424"/>
    <w:next w:val="a2"/>
    <w:uiPriority w:val="99"/>
    <w:semiHidden/>
    <w:unhideWhenUsed/>
    <w:rsid w:val="00913EF5"/>
  </w:style>
  <w:style w:type="table" w:customStyle="1" w:styleId="5216">
    <w:name w:val="Сетка таблицы5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0">
    <w:name w:val="Нет списка524"/>
    <w:next w:val="a2"/>
    <w:uiPriority w:val="99"/>
    <w:semiHidden/>
    <w:unhideWhenUsed/>
    <w:rsid w:val="00913EF5"/>
  </w:style>
  <w:style w:type="table" w:customStyle="1" w:styleId="6216">
    <w:name w:val="Сетка таблицы6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913EF5"/>
  </w:style>
  <w:style w:type="table" w:customStyle="1" w:styleId="7216">
    <w:name w:val="Сетка таблицы7216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4">
    <w:name w:val="Сетка таблицы226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4">
    <w:name w:val="Сетка таблицы2123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4">
    <w:name w:val="Сетка таблицы21113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4">
    <w:name w:val="Сетка таблицы227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4">
    <w:name w:val="Сетка таблицы2124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4">
    <w:name w:val="Сетка таблицы21114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4">
    <w:name w:val="Сетка таблицы228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4">
    <w:name w:val="Сетка таблицы2125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4">
    <w:name w:val="Сетка таблицы21115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4">
    <w:name w:val="Сетка таблицы229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4">
    <w:name w:val="Сетка таблицы2126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64">
    <w:name w:val="Сетка таблицы21116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4">
    <w:name w:val="Сетка таблицы230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4">
    <w:name w:val="Сетка таблицы2127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74">
    <w:name w:val="Сетка таблицы21117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11">
    <w:name w:val="Сетка таблицы23311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4">
    <w:name w:val="Сетка таблицы2128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84">
    <w:name w:val="Сетка таблицы21118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913EF5"/>
  </w:style>
  <w:style w:type="table" w:customStyle="1" w:styleId="104">
    <w:name w:val="Сетка таблицы10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0">
    <w:name w:val="Сетка таблицы234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0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4">
    <w:name w:val="Сетка таблицы212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4">
    <w:name w:val="Сетка таблицы211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4">
    <w:name w:val="Сетка таблицы22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4">
    <w:name w:val="Сетка таблицы23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0">
    <w:name w:val="Сетка таблицы24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0">
    <w:name w:val="Сетка таблицы26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Сетка таблицы6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0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">
    <w:name w:val="Сетка таблицы449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4">
    <w:name w:val="Сетка таблицы213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7">
    <w:name w:val="Сетка таблицы22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4">
    <w:name w:val="Сетка таблицы23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9">
    <w:name w:val="Сетка таблицы24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9">
    <w:name w:val="Сетка таблицы25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9">
    <w:name w:val="Сетка таблицы26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9">
    <w:name w:val="Сетка таблицы5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9">
    <w:name w:val="Сетка таблицы6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90">
    <w:name w:val="Сетка таблицы749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7">
    <w:name w:val="Сетка таблицы213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4">
    <w:name w:val="Сетка таблицы23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4">
    <w:name w:val="Сетка таблицы24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4">
    <w:name w:val="Сетка таблицы25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4">
    <w:name w:val="Сетка таблицы26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4">
    <w:name w:val="Сетка таблицы7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4">
    <w:name w:val="Сетка таблицы22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4">
    <w:name w:val="Сетка таблицы23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4">
    <w:name w:val="Сетка таблицы24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4">
    <w:name w:val="Сетка таблицы25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4">
    <w:name w:val="Сетка таблицы26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4">
    <w:name w:val="Сетка таблицы5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4">
    <w:name w:val="Сетка таблицы6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4">
    <w:name w:val="Сетка таблицы7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4">
    <w:name w:val="Сетка таблицы213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4">
    <w:name w:val="Сетка таблицы22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4">
    <w:name w:val="Сетка таблицы23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4">
    <w:name w:val="Сетка таблицы24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4">
    <w:name w:val="Сетка таблицы25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4">
    <w:name w:val="Сетка таблицы26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4">
    <w:name w:val="Сетка таблицы5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4">
    <w:name w:val="Сетка таблицы6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4">
    <w:name w:val="Сетка таблицы7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">
    <w:name w:val="Сетка таблицы3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4">
    <w:name w:val="Сетка таблицы213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4">
    <w:name w:val="Сетка таблицы22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4">
    <w:name w:val="Сетка таблицы23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4">
    <w:name w:val="Сетка таблицы24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4">
    <w:name w:val="Сетка таблицы25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4">
    <w:name w:val="Сетка таблицы26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4">
    <w:name w:val="Сетка таблицы6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4">
    <w:name w:val="Сетка таблицы7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4">
    <w:name w:val="Сетка таблицы3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">
    <w:name w:val="Сетка таблицы49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4">
    <w:name w:val="Сетка таблицы213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4">
    <w:name w:val="Сетка таблицы22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7">
    <w:name w:val="Сетка таблицы23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4">
    <w:name w:val="Сетка таблицы24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4">
    <w:name w:val="Сетка таблицы25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4">
    <w:name w:val="Сетка таблицы26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Сетка таблицы5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4">
    <w:name w:val="Сетка таблицы6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4">
    <w:name w:val="Сетка таблицы7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4">
    <w:name w:val="Сетка таблицы3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4">
    <w:name w:val="Сетка таблицы410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4">
    <w:name w:val="Сетка таблицы213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4">
    <w:name w:val="Сетка таблицы22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4">
    <w:name w:val="Сетка таблицы23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4">
    <w:name w:val="Сетка таблицы24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4">
    <w:name w:val="Сетка таблицы25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4">
    <w:name w:val="Сетка таблицы26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4">
    <w:name w:val="Сетка таблицы5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4">
    <w:name w:val="Сетка таблицы6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4">
    <w:name w:val="Сетка таблицы71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4">
    <w:name w:val="Сетка таблицы213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4">
    <w:name w:val="Сетка таблицы22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4">
    <w:name w:val="Сетка таблицы23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7">
    <w:name w:val="Сетка таблицы24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7">
    <w:name w:val="Сетка таблицы25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7">
    <w:name w:val="Сетка таблицы26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7">
    <w:name w:val="Сетка таблицы71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2"/>
    <w:uiPriority w:val="99"/>
    <w:semiHidden/>
    <w:unhideWhenUsed/>
    <w:rsid w:val="00913EF5"/>
  </w:style>
  <w:style w:type="table" w:customStyle="1" w:styleId="154">
    <w:name w:val="Сетка таблицы15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4">
    <w:name w:val="Сетка таблицы24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84">
    <w:name w:val="Сетка таблицы213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4">
    <w:name w:val="Сетка таблицы211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4">
    <w:name w:val="Сетка таблицы22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4">
    <w:name w:val="Сетка таблицы23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4">
    <w:name w:val="Сетка таблицы24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4">
    <w:name w:val="Сетка таблицы25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4">
    <w:name w:val="Сетка таблицы26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94">
    <w:name w:val="Сетка таблицы213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4">
    <w:name w:val="Сетка таблицы22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4">
    <w:name w:val="Сетка таблицы23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4">
    <w:name w:val="Сетка таблицы24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4">
    <w:name w:val="Сетка таблицы25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4">
    <w:name w:val="Сетка таблицы26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4">
    <w:name w:val="Сетка таблицы71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4">
    <w:name w:val="Сетка таблицы214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7">
    <w:name w:val="Сетка таблицы22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4">
    <w:name w:val="Сетка таблицы23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4">
    <w:name w:val="Сетка таблицы24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4">
    <w:name w:val="Сетка таблицы25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4">
    <w:name w:val="Сетка таблицы26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4">
    <w:name w:val="Сетка таблицы71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4">
    <w:name w:val="Сетка таблицы415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7">
    <w:name w:val="Сетка таблицы214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4">
    <w:name w:val="Сетка таблицы23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4">
    <w:name w:val="Сетка таблицы24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4">
    <w:name w:val="Сетка таблицы25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4">
    <w:name w:val="Сетка таблицы26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4">
    <w:name w:val="Сетка таблицы5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4">
    <w:name w:val="Сетка таблицы6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4">
    <w:name w:val="Сетка таблицы71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4">
    <w:name w:val="Сетка таблицы416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4">
    <w:name w:val="Сетка таблицы214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4">
    <w:name w:val="Сетка таблицы22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4">
    <w:name w:val="Сетка таблицы23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4">
    <w:name w:val="Сетка таблицы24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4">
    <w:name w:val="Сетка таблицы25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4">
    <w:name w:val="Сетка таблицы26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4">
    <w:name w:val="Сетка таблицы5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4">
    <w:name w:val="Сетка таблицы6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4">
    <w:name w:val="Сетка таблицы71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4">
    <w:name w:val="Сетка таблицы3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4">
    <w:name w:val="Сетка таблицы417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4">
    <w:name w:val="Сетка таблицы214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4">
    <w:name w:val="Сетка таблицы22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94">
    <w:name w:val="Сетка таблицы23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4">
    <w:name w:val="Сетка таблицы24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4">
    <w:name w:val="Сетка таблицы25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4">
    <w:name w:val="Сетка таблицы26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4">
    <w:name w:val="Сетка таблицы5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4">
    <w:name w:val="Сетка таблицы6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4">
    <w:name w:val="Сетка таблицы71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4">
    <w:name w:val="Сетка таблицы3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4">
    <w:name w:val="Сетка таблицы418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4">
    <w:name w:val="Сетка таблицы214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4">
    <w:name w:val="Сетка таблицы22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4">
    <w:name w:val="Сетка таблицы23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4">
    <w:name w:val="Сетка таблицы24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4">
    <w:name w:val="Сетка таблицы25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4">
    <w:name w:val="Сетка таблицы26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4">
    <w:name w:val="Сетка таблицы5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4">
    <w:name w:val="Сетка таблицы6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4">
    <w:name w:val="Сетка таблицы71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4">
    <w:name w:val="Сетка таблицы3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4">
    <w:name w:val="Сетка таблицы419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4">
    <w:name w:val="Сетка таблицы214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4">
    <w:name w:val="Сетка таблицы22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7">
    <w:name w:val="Сетка таблицы23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94">
    <w:name w:val="Сетка таблицы24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94">
    <w:name w:val="Сетка таблицы25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94">
    <w:name w:val="Сетка таблицы26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4">
    <w:name w:val="Сетка таблицы5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4">
    <w:name w:val="Сетка таблицы6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4">
    <w:name w:val="Сетка таблицы71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4">
    <w:name w:val="Сетка таблицы3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4">
    <w:name w:val="Сетка таблицы420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4">
    <w:name w:val="Сетка таблицы214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4">
    <w:name w:val="Сетка таблицы22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4">
    <w:name w:val="Сетка таблицы23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4">
    <w:name w:val="Сетка таблицы24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4">
    <w:name w:val="Сетка таблицы25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4">
    <w:name w:val="Сетка таблицы26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4">
    <w:name w:val="Сетка таблицы5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4">
    <w:name w:val="Сетка таблицы6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4">
    <w:name w:val="Сетка таблицы72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7">
    <w:name w:val="Сетка таблицы4217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4">
    <w:name w:val="Сетка таблицы214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84">
    <w:name w:val="Сетка таблицы22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4">
    <w:name w:val="Сетка таблицы23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7">
    <w:name w:val="Сетка таблицы24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7">
    <w:name w:val="Сетка таблицы25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7">
    <w:name w:val="Сетка таблицы26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7">
    <w:name w:val="Сетка таблицы5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7">
    <w:name w:val="Сетка таблицы6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7">
    <w:name w:val="Сетка таблицы7217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Нет списка134"/>
    <w:next w:val="a2"/>
    <w:uiPriority w:val="99"/>
    <w:semiHidden/>
    <w:unhideWhenUsed/>
    <w:rsid w:val="00913EF5"/>
  </w:style>
  <w:style w:type="table" w:customStyle="1" w:styleId="174">
    <w:name w:val="Сетка таблицы17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4">
    <w:name w:val="Сетка таблицы25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4">
    <w:name w:val="Сетка таблицы214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94">
    <w:name w:val="Сетка таблицы222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4">
    <w:name w:val="Сетка таблицы23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4">
    <w:name w:val="Сетка таблицы24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4">
    <w:name w:val="Сетка таблицы25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4">
    <w:name w:val="Сетка таблицы26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">
    <w:name w:val="Сетка таблицы423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4">
    <w:name w:val="Сетка таблицы214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4">
    <w:name w:val="Сетка таблицы223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4">
    <w:name w:val="Сетка таблицы23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4">
    <w:name w:val="Сетка таблицы24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4">
    <w:name w:val="Сетка таблицы25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4">
    <w:name w:val="Сетка таблицы26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4">
    <w:name w:val="Сетка таблицы5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4">
    <w:name w:val="Сетка таблицы6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4">
    <w:name w:val="Сетка таблицы7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2"/>
    <w:uiPriority w:val="99"/>
    <w:semiHidden/>
    <w:unhideWhenUsed/>
    <w:rsid w:val="00913EF5"/>
  </w:style>
  <w:style w:type="table" w:customStyle="1" w:styleId="194">
    <w:name w:val="Сетка таблицы19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4">
    <w:name w:val="Сетка таблицы26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4">
    <w:name w:val="Сетка таблицы424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4">
    <w:name w:val="Сетка таблицы215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6">
    <w:name w:val="Сетка таблицы223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64">
    <w:name w:val="Сетка таблицы23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4">
    <w:name w:val="Сетка таблицы24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4">
    <w:name w:val="Сетка таблицы25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4">
    <w:name w:val="Сетка таблицы26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4">
    <w:name w:val="Сетка таблицы5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4">
    <w:name w:val="Сетка таблицы6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4">
    <w:name w:val="Сетка таблицы72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2"/>
    <w:uiPriority w:val="99"/>
    <w:semiHidden/>
    <w:unhideWhenUsed/>
    <w:rsid w:val="00913EF5"/>
  </w:style>
  <w:style w:type="table" w:customStyle="1" w:styleId="204">
    <w:name w:val="Сетка таблицы204"/>
    <w:basedOn w:val="a1"/>
    <w:next w:val="af5"/>
    <w:uiPriority w:val="5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4">
    <w:name w:val="Сетка таблицы27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4">
    <w:name w:val="Сетка таблицы3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4">
    <w:name w:val="Сетка таблицы425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6">
    <w:name w:val="Сетка таблицы21516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uiPriority w:val="99"/>
    <w:rsid w:val="00913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4">
    <w:name w:val="Сетка таблицы2112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4">
    <w:name w:val="Сетка таблицы223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74">
    <w:name w:val="Сетка таблицы23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4">
    <w:name w:val="Сетка таблицы24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54">
    <w:name w:val="Сетка таблицы25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54">
    <w:name w:val="Сетка таблицы26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4">
    <w:name w:val="Сетка таблицы5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4">
    <w:name w:val="Сетка таблицы6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4">
    <w:name w:val="Сетка таблицы72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4">
    <w:name w:val="Сетка таблицы3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4">
    <w:name w:val="Сетка таблицы426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4">
    <w:name w:val="Сетка таблицы2152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4">
    <w:name w:val="Сетка таблицы223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84">
    <w:name w:val="Сетка таблицы23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64">
    <w:name w:val="Сетка таблицы24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64">
    <w:name w:val="Сетка таблицы25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64">
    <w:name w:val="Сетка таблицы26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4">
    <w:name w:val="Сетка таблицы5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4">
    <w:name w:val="Сетка таблицы6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4">
    <w:name w:val="Сетка таблицы726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4">
    <w:name w:val="Сетка таблицы3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4">
    <w:name w:val="Сетка таблицы427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4">
    <w:name w:val="Сетка таблицы2153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4">
    <w:name w:val="Сетка таблицы223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94">
    <w:name w:val="Сетка таблицы2329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74">
    <w:name w:val="Сетка таблицы24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74">
    <w:name w:val="Сетка таблицы25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74">
    <w:name w:val="Сетка таблицы26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4">
    <w:name w:val="Сетка таблицы5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4">
    <w:name w:val="Сетка таблицы6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4">
    <w:name w:val="Сетка таблицы727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4">
    <w:name w:val="Сетка таблицы3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4">
    <w:name w:val="Сетка таблицы4284"/>
    <w:uiPriority w:val="99"/>
    <w:rsid w:val="00913EF5"/>
    <w:pPr>
      <w:spacing w:after="0" w:line="240" w:lineRule="auto"/>
    </w:pPr>
    <w:rPr>
      <w:rFonts w:ascii="Calibri" w:eastAsia="Calibri" w:hAnsi="Calibri" w:cs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4">
    <w:name w:val="Сетка таблицы2154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4">
    <w:name w:val="Сетка таблицы2235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4">
    <w:name w:val="Сетка таблицы2330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84">
    <w:name w:val="Сетка таблицы24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84">
    <w:name w:val="Сетка таблицы25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84">
    <w:name w:val="Сетка таблицы26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4">
    <w:name w:val="Сетка таблицы5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84">
    <w:name w:val="Сетка таблицы6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84">
    <w:name w:val="Сетка таблицы7284"/>
    <w:uiPriority w:val="99"/>
    <w:rsid w:val="00913E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59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84910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1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1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44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2554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199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1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21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9045">
                                  <w:marLeft w:val="1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7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74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23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7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7208">
                                  <w:marLeft w:val="0"/>
                                  <w:marRight w:val="0"/>
                                  <w:marTop w:val="9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8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0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32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72934">
                                                                  <w:marLeft w:val="0"/>
                                                                  <w:marRight w:val="0"/>
                                                                  <w:marTop w:val="16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1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6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022652">
                                                                  <w:marLeft w:val="0"/>
                                                                  <w:marRight w:val="0"/>
                                                                  <w:marTop w:val="16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4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945243">
                                                                  <w:marLeft w:val="0"/>
                                                                  <w:marRight w:val="0"/>
                                                                  <w:marTop w:val="16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3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359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839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6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24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72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B5FC"/>
                                        <w:left w:val="single" w:sz="6" w:space="15" w:color="4AB5FC"/>
                                        <w:bottom w:val="single" w:sz="6" w:space="0" w:color="4AB5FC"/>
                                        <w:right w:val="single" w:sz="6" w:space="15" w:color="4AB5FC"/>
                                      </w:divBdr>
                                    </w:div>
                                  </w:divsChild>
                                </w:div>
                                <w:div w:id="19523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8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9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1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15" w:color="B4DDDC"/>
            <w:right w:val="none" w:sz="0" w:space="0" w:color="auto"/>
          </w:divBdr>
        </w:div>
        <w:div w:id="362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146">
              <w:marLeft w:val="0"/>
              <w:marRight w:val="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32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603">
              <w:marLeft w:val="0"/>
              <w:marRight w:val="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6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2701">
          <w:marLeft w:val="0"/>
          <w:marRight w:val="0"/>
          <w:marTop w:val="0"/>
          <w:marBottom w:val="600"/>
          <w:divBdr>
            <w:top w:val="single" w:sz="6" w:space="15" w:color="003D90"/>
            <w:left w:val="single" w:sz="6" w:space="23" w:color="003D90"/>
            <w:bottom w:val="single" w:sz="6" w:space="4" w:color="003D90"/>
            <w:right w:val="single" w:sz="6" w:space="23" w:color="003D90"/>
          </w:divBdr>
          <w:divsChild>
            <w:div w:id="1415737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3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8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9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30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42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7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2131">
                  <w:marLeft w:val="1560"/>
                  <w:marRight w:val="480"/>
                  <w:marTop w:val="10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7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469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554319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513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645355874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693462784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2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8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7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4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359">
              <w:marLeft w:val="0"/>
              <w:marRight w:val="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047">
              <w:marLeft w:val="0"/>
              <w:marRight w:val="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19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7026">
          <w:marLeft w:val="0"/>
          <w:marRight w:val="0"/>
          <w:marTop w:val="0"/>
          <w:marBottom w:val="600"/>
          <w:divBdr>
            <w:top w:val="single" w:sz="6" w:space="15" w:color="003D90"/>
            <w:left w:val="single" w:sz="6" w:space="23" w:color="003D90"/>
            <w:bottom w:val="single" w:sz="6" w:space="4" w:color="003D90"/>
            <w:right w:val="single" w:sz="6" w:space="23" w:color="003D90"/>
          </w:divBdr>
          <w:divsChild>
            <w:div w:id="1558928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09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1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1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45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26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80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14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487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561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31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4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39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13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65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67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58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50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4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85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9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0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3E4E8"/>
            <w:right w:val="none" w:sz="0" w:space="0" w:color="auto"/>
          </w:divBdr>
        </w:div>
        <w:div w:id="1234391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7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8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5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0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68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61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03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97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13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5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1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4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3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40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24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92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1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9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8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52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7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1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9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5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0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84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2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8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9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1364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8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4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9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2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9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2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3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7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936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70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181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82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2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0509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14455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5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9967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180751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7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1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0387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111832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8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82957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6963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332239">
                                  <w:blockQuote w:val="1"/>
                                  <w:marLeft w:val="-60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9785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2799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55412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2828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01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31049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6625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8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01580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166311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9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19430">
                                  <w:blockQuote w:val="1"/>
                                  <w:marLeft w:val="-60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1997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151461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4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048739">
                                  <w:blockQuote w:val="1"/>
                                  <w:marLeft w:val="-60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64652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24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9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30324">
                                  <w:blockQuote w:val="1"/>
                                  <w:marLeft w:val="-60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713">
                                  <w:blockQuote w:val="1"/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137588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44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7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0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49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0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3E4E8"/>
            <w:right w:val="none" w:sz="0" w:space="0" w:color="auto"/>
          </w:divBdr>
        </w:div>
        <w:div w:id="7137770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2020.kz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ls.kz/wp-content/uploads/2021/01/&#1052;&#1072;&#1090;&#1088;&#1080;&#1094;&#1072;-&#1086;&#1094;&#1077;&#1085;&#1082;&#1080;-&#1101;&#1087;&#1080;&#1076;&#1077;&#1084;&#1080;&#1086;&#1083;&#1086;&#1075;&#1080;&#1095;&#1077;&#1089;&#1082;&#1086;&#1081;-&#1089;&#1080;&#1090;&#1091;&#1072;&#1094;&#1080;&#1080;-&#1074;-&#1088;&#1077;&#1075;&#1080;&#1086;&#1085;&#1072;&#1093;-&#1050;&#1072;&#1079;&#1072;&#1093;&#1089;&#1090;&#1072;&#1085;&#1072;-&#1085;&#1072;-24.01.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4</cp:revision>
  <dcterms:created xsi:type="dcterms:W3CDTF">2021-01-24T15:32:00Z</dcterms:created>
  <dcterms:modified xsi:type="dcterms:W3CDTF">2021-01-24T15:49:00Z</dcterms:modified>
</cp:coreProperties>
</file>