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726F" w:rsidRDefault="00D2726F" w:rsidP="00D2726F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№ 01-1-21/580-вн от 25.12.2020</w:t>
      </w:r>
    </w:p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D2726F" w:rsidRPr="00676B86" w:rsidTr="0007224F">
        <w:trPr>
          <w:trHeight w:val="1843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D2726F" w:rsidRPr="00676B86" w:rsidTr="0007224F">
              <w:trPr>
                <w:trHeight w:val="136"/>
              </w:trPr>
              <w:tc>
                <w:tcPr>
                  <w:tcW w:w="4014" w:type="dxa"/>
                  <w:hideMark/>
                </w:tcPr>
                <w:p w:rsidR="00D2726F" w:rsidRPr="00676B86" w:rsidRDefault="00D2726F" w:rsidP="0007224F">
                  <w:pPr>
                    <w:spacing w:after="0" w:line="240" w:lineRule="auto"/>
                    <w:rPr>
                      <w:rFonts w:ascii="Times New Roman" w:hAnsi="Times New Roman"/>
                      <w:caps/>
                      <w:lang w:val="kk-KZ" w:bidi="en-US"/>
                    </w:rPr>
                  </w:pPr>
                  <w:r w:rsidRPr="00676B86">
                    <w:rPr>
                      <w:rFonts w:ascii="Times New Roman" w:hAnsi="Times New Roman"/>
                      <w:b/>
                      <w:caps/>
                      <w:lang w:val="kk-KZ" w:bidi="en-US"/>
                    </w:rPr>
                    <w:t>Қазақстан Республикасы</w:t>
                  </w:r>
                </w:p>
              </w:tc>
            </w:tr>
          </w:tbl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aps/>
                <w:lang w:val="kk-KZ" w:bidi="en-US"/>
              </w:rPr>
            </w:pPr>
            <w:r w:rsidRPr="00676B86">
              <w:rPr>
                <w:rFonts w:ascii="Times New Roman" w:hAnsi="Times New Roman"/>
                <w:b/>
                <w:caps/>
                <w:lang w:val="kk-KZ" w:bidi="en-US"/>
              </w:rPr>
              <w:t>денсаулық сақтау  министрлігі</w:t>
            </w:r>
          </w:p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</w:p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</w:p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 w:bidi="en-US"/>
              </w:rPr>
            </w:pPr>
            <w:r w:rsidRPr="00676B86">
              <w:rPr>
                <w:rFonts w:ascii="Times New Roman" w:hAnsi="Times New Roman"/>
                <w:b/>
                <w:bCs/>
                <w:lang w:val="kk-KZ" w:bidi="en-US"/>
              </w:rPr>
              <w:t>БАС МЕМЛЕКЕТТІК САНИТАРИЯЛЫҚ  ДӘРІГЕРІ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D2726F" w:rsidRPr="00676B86" w:rsidRDefault="00D2726F" w:rsidP="0007224F">
            <w:pPr>
              <w:spacing w:after="0" w:line="240" w:lineRule="auto"/>
              <w:rPr>
                <w:rFonts w:ascii="Times New Roman" w:hAnsi="Times New Roman"/>
                <w:b/>
                <w:lang w:val="kk-KZ" w:bidi="en-US"/>
              </w:rPr>
            </w:pPr>
            <w:r w:rsidRPr="00676B86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153A423" wp14:editId="30CCD9D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61720" cy="93535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  <w:r w:rsidRPr="00676B86">
              <w:rPr>
                <w:rFonts w:ascii="Times New Roman" w:hAnsi="Times New Roman"/>
                <w:b/>
                <w:caps/>
                <w:lang w:val="kk-KZ" w:bidi="en-US"/>
              </w:rPr>
              <w:t>Министерство</w:t>
            </w:r>
          </w:p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  <w:r w:rsidRPr="00676B86">
              <w:rPr>
                <w:rFonts w:ascii="Times New Roman" w:hAnsi="Times New Roman"/>
                <w:b/>
                <w:caps/>
                <w:lang w:val="kk-KZ" w:bidi="en-US"/>
              </w:rPr>
              <w:t>здравоохранения</w:t>
            </w:r>
          </w:p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  <w:r w:rsidRPr="00676B86">
              <w:rPr>
                <w:rFonts w:ascii="Times New Roman" w:hAnsi="Times New Roman"/>
                <w:b/>
                <w:caps/>
                <w:lang w:val="kk-KZ" w:bidi="en-US"/>
              </w:rPr>
              <w:t>Республики Казахстан</w:t>
            </w:r>
          </w:p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</w:p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kk-KZ" w:bidi="en-US"/>
              </w:rPr>
            </w:pPr>
          </w:p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kk-KZ" w:bidi="en-US"/>
              </w:rPr>
            </w:pPr>
            <w:r w:rsidRPr="00676B86">
              <w:rPr>
                <w:rFonts w:ascii="Times New Roman" w:hAnsi="Times New Roman"/>
                <w:b/>
                <w:bCs/>
                <w:lang w:val="kk-KZ" w:bidi="en-US"/>
              </w:rPr>
              <w:t>ГЛАВНЫЙ ГОСУДАРСТВЕННЫЙ САНИТАРНЫЙ ВРАЧ</w:t>
            </w:r>
          </w:p>
        </w:tc>
      </w:tr>
    </w:tbl>
    <w:p w:rsidR="00D2726F" w:rsidRPr="00676B86" w:rsidRDefault="00D2726F" w:rsidP="00D2726F">
      <w:pPr>
        <w:spacing w:after="0" w:line="240" w:lineRule="auto"/>
        <w:rPr>
          <w:rFonts w:ascii="Times New Roman" w:eastAsia="Calibri" w:hAnsi="Times New Roman"/>
          <w:b/>
          <w:lang w:val="kk-KZ" w:bidi="en-US"/>
        </w:rPr>
      </w:pPr>
      <w:r w:rsidRPr="00676B86">
        <w:rPr>
          <w:rFonts w:ascii="Times New Roman" w:hAnsi="Times New Roman"/>
          <w:b/>
          <w:lang w:val="kk-KZ" w:bidi="en-US"/>
        </w:rPr>
        <w:t xml:space="preserve">          </w:t>
      </w:r>
    </w:p>
    <w:p w:rsidR="00D2726F" w:rsidRPr="00676B86" w:rsidRDefault="00D2726F" w:rsidP="00D2726F">
      <w:pPr>
        <w:spacing w:after="0" w:line="240" w:lineRule="auto"/>
        <w:jc w:val="both"/>
        <w:rPr>
          <w:rFonts w:ascii="Times New Roman" w:hAnsi="Times New Roman"/>
          <w:b/>
          <w:lang w:val="kk-KZ" w:bidi="en-US"/>
        </w:rPr>
      </w:pPr>
      <w:r w:rsidRPr="00676B86">
        <w:rPr>
          <w:rFonts w:ascii="Times New Roman" w:hAnsi="Times New Roman"/>
          <w:b/>
          <w:lang w:val="kk-KZ" w:bidi="en-US"/>
        </w:rPr>
        <w:t xml:space="preserve">                 ҚАУЛЫСЫ</w:t>
      </w:r>
      <w:r w:rsidRPr="00676B86">
        <w:rPr>
          <w:rFonts w:ascii="Times New Roman" w:hAnsi="Times New Roman"/>
          <w:b/>
          <w:lang w:val="kk-KZ" w:bidi="en-US"/>
        </w:rPr>
        <w:tab/>
        <w:t xml:space="preserve">                                                                ПОСТАНОВЛЕНИЕ</w:t>
      </w:r>
    </w:p>
    <w:p w:rsidR="00D2726F" w:rsidRPr="00676B86" w:rsidRDefault="00D2726F" w:rsidP="00D2726F">
      <w:pPr>
        <w:spacing w:after="0" w:line="240" w:lineRule="auto"/>
        <w:jc w:val="both"/>
        <w:rPr>
          <w:rFonts w:ascii="Times New Roman" w:hAnsi="Times New Roman"/>
          <w:b/>
          <w:u w:val="single"/>
          <w:lang w:val="kk-KZ" w:bidi="en-US"/>
        </w:rPr>
      </w:pPr>
      <w:r w:rsidRPr="00676B86">
        <w:rPr>
          <w:rFonts w:ascii="Times New Roman" w:hAnsi="Times New Roman"/>
          <w:b/>
          <w:u w:val="single"/>
          <w:lang w:val="kk-KZ" w:bidi="en-US"/>
        </w:rPr>
        <w:t>_2020 жылғы 2</w:t>
      </w:r>
      <w:r>
        <w:rPr>
          <w:rFonts w:ascii="Times New Roman" w:hAnsi="Times New Roman"/>
          <w:b/>
          <w:u w:val="single"/>
          <w:lang w:val="kk-KZ" w:bidi="en-US"/>
        </w:rPr>
        <w:t>5</w:t>
      </w:r>
      <w:r w:rsidRPr="00676B86">
        <w:rPr>
          <w:rFonts w:ascii="Times New Roman" w:hAnsi="Times New Roman"/>
          <w:b/>
          <w:u w:val="single"/>
          <w:lang w:val="kk-KZ" w:bidi="en-US"/>
        </w:rPr>
        <w:t xml:space="preserve"> желтоқсан</w:t>
      </w:r>
      <w:r w:rsidRPr="00676B86">
        <w:rPr>
          <w:rFonts w:ascii="Times New Roman" w:hAnsi="Times New Roman"/>
          <w:b/>
          <w:lang w:val="kk-KZ" w:bidi="en-US"/>
        </w:rPr>
        <w:t>_ № _68__</w:t>
      </w:r>
      <w:r w:rsidRPr="00676B86">
        <w:rPr>
          <w:rFonts w:ascii="Times New Roman" w:hAnsi="Times New Roman"/>
          <w:b/>
          <w:u w:val="single"/>
          <w:lang w:val="kk-KZ" w:bidi="en-US"/>
        </w:rPr>
        <w:t xml:space="preserve">  </w:t>
      </w:r>
    </w:p>
    <w:p w:rsidR="00D2726F" w:rsidRPr="00676B86" w:rsidRDefault="00D2726F" w:rsidP="00D2726F">
      <w:pPr>
        <w:keepNext/>
        <w:spacing w:after="0" w:line="240" w:lineRule="auto"/>
        <w:outlineLvl w:val="0"/>
        <w:rPr>
          <w:rFonts w:ascii="Times New Roman" w:hAnsi="Times New Roman"/>
          <w:b/>
          <w:sz w:val="28"/>
          <w:szCs w:val="20"/>
          <w:lang w:val="kk-KZ"/>
        </w:rPr>
      </w:pPr>
      <w:r w:rsidRPr="00676B86">
        <w:rPr>
          <w:rFonts w:ascii="Times New Roman" w:hAnsi="Times New Roman"/>
          <w:b/>
          <w:lang w:val="kk-KZ"/>
        </w:rPr>
        <w:t xml:space="preserve">         Нұр-Сұлтан қаласы                                                                    </w:t>
      </w:r>
      <w:proofErr w:type="spellStart"/>
      <w:r w:rsidRPr="00676B86">
        <w:rPr>
          <w:rFonts w:ascii="Times New Roman" w:hAnsi="Times New Roman"/>
          <w:b/>
          <w:lang w:val="kk-KZ"/>
        </w:rPr>
        <w:t>город</w:t>
      </w:r>
      <w:proofErr w:type="spellEnd"/>
      <w:r w:rsidRPr="00676B86">
        <w:rPr>
          <w:rFonts w:ascii="Times New Roman" w:hAnsi="Times New Roman"/>
          <w:b/>
          <w:lang w:val="kk-KZ"/>
        </w:rPr>
        <w:t xml:space="preserve"> </w:t>
      </w:r>
      <w:proofErr w:type="spellStart"/>
      <w:r w:rsidRPr="00676B86">
        <w:rPr>
          <w:rFonts w:ascii="Times New Roman" w:hAnsi="Times New Roman"/>
          <w:b/>
          <w:lang w:val="kk-KZ"/>
        </w:rPr>
        <w:t>Нур</w:t>
      </w:r>
      <w:proofErr w:type="spellEnd"/>
      <w:r w:rsidRPr="00676B86">
        <w:rPr>
          <w:rFonts w:ascii="Times New Roman" w:hAnsi="Times New Roman"/>
          <w:b/>
          <w:lang w:val="kk-KZ"/>
        </w:rPr>
        <w:t>-Султан</w:t>
      </w:r>
    </w:p>
    <w:p w:rsidR="00D2726F" w:rsidRPr="00676B86" w:rsidRDefault="00D2726F" w:rsidP="00D2726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D2726F" w:rsidRPr="00676B86" w:rsidRDefault="00D2726F" w:rsidP="00D2726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D2726F" w:rsidRPr="00676B86" w:rsidRDefault="00D2726F" w:rsidP="00D2726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2726F" w:rsidRPr="00676B86" w:rsidRDefault="00D2726F" w:rsidP="00D2726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2726F" w:rsidRPr="00676B86" w:rsidRDefault="00D2726F" w:rsidP="00D2726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Hlk54200765"/>
      <w:r w:rsidRPr="00676B86">
        <w:rPr>
          <w:rFonts w:ascii="Times New Roman" w:hAnsi="Times New Roman" w:cs="Times New Roman"/>
          <w:b/>
          <w:sz w:val="28"/>
          <w:szCs w:val="28"/>
          <w:lang w:val="kk-KZ"/>
        </w:rPr>
        <w:t>Карантиндік шектеу шаралары және</w:t>
      </w:r>
    </w:p>
    <w:p w:rsidR="00D2726F" w:rsidRPr="00676B86" w:rsidRDefault="00D2726F" w:rsidP="00D2726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76B86">
        <w:rPr>
          <w:rFonts w:ascii="Times New Roman" w:hAnsi="Times New Roman" w:cs="Times New Roman"/>
          <w:b/>
          <w:sz w:val="28"/>
          <w:szCs w:val="28"/>
          <w:lang w:val="kk-KZ"/>
        </w:rPr>
        <w:t>оларды кезең-кезеңмен жеңілдету туралы</w:t>
      </w:r>
    </w:p>
    <w:bookmarkEnd w:id="0"/>
    <w:p w:rsidR="00D2726F" w:rsidRPr="00676B86" w:rsidRDefault="00D2726F" w:rsidP="00D2726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2726F" w:rsidRPr="00676B86" w:rsidRDefault="00D2726F" w:rsidP="00D27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2726F" w:rsidRPr="00676B86" w:rsidRDefault="00D2726F" w:rsidP="00D272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76B86">
        <w:rPr>
          <w:rFonts w:ascii="Times New Roman" w:eastAsia="Times New Roman" w:hAnsi="Times New Roman" w:cs="Times New Roman"/>
          <w:sz w:val="28"/>
          <w:lang w:val="kk-KZ"/>
        </w:rPr>
        <w:t>«Халық денсаулығы және денсаулық сақтау жүйесі туралы» Қазақстан Республикасының 2020 жылғы 7 шілдедегі Кодексінің 104-бабының 1-тармақшасына сәйкес Қазақстан Республикасының халқы арасында COVID-19  коронавирустық инфекциясының (бұдан әрі – COVID-19) таралуының алдын алу мақсатында</w:t>
      </w:r>
      <w:r w:rsidRPr="00676B8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ҚАУЛЫ ЕТЕМІН: </w:t>
      </w:r>
    </w:p>
    <w:p w:rsidR="00D2726F" w:rsidRPr="00676B86" w:rsidRDefault="00D2726F" w:rsidP="00D2726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76B86">
        <w:rPr>
          <w:rFonts w:ascii="Times New Roman" w:hAnsi="Times New Roman" w:cs="Times New Roman"/>
          <w:b/>
          <w:sz w:val="28"/>
          <w:szCs w:val="28"/>
          <w:lang w:val="kk-KZ"/>
        </w:rPr>
        <w:t xml:space="preserve">1. «Қазақстан темір жолы» ұлттық компаниясы» акционерлік қоғамы: </w:t>
      </w:r>
    </w:p>
    <w:p w:rsidR="00D2726F" w:rsidRPr="00676B86" w:rsidRDefault="00D2726F" w:rsidP="00D272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76B86">
        <w:rPr>
          <w:rFonts w:ascii="Times New Roman" w:hAnsi="Times New Roman" w:cs="Times New Roman"/>
          <w:sz w:val="28"/>
          <w:szCs w:val="28"/>
          <w:lang w:val="kk-KZ"/>
        </w:rPr>
        <w:t>1) қала маңындағы жолаушылар поездарының (электр поездарының) қозғалысын қайта бастауды;</w:t>
      </w:r>
    </w:p>
    <w:p w:rsidR="00D2726F" w:rsidRPr="00676B86" w:rsidRDefault="00D2726F" w:rsidP="00D272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76B86">
        <w:rPr>
          <w:rFonts w:ascii="Times New Roman" w:hAnsi="Times New Roman" w:cs="Times New Roman"/>
          <w:sz w:val="28"/>
          <w:szCs w:val="28"/>
          <w:lang w:val="kk-KZ"/>
        </w:rPr>
        <w:t xml:space="preserve">2) жұмыс </w:t>
      </w:r>
      <w:proofErr w:type="spellStart"/>
      <w:r w:rsidRPr="00676B86">
        <w:rPr>
          <w:rFonts w:ascii="Times New Roman" w:hAnsi="Times New Roman" w:cs="Times New Roman"/>
          <w:sz w:val="28"/>
          <w:szCs w:val="28"/>
          <w:lang w:val="kk-KZ"/>
        </w:rPr>
        <w:t>поездарын</w:t>
      </w:r>
      <w:proofErr w:type="spellEnd"/>
      <w:r w:rsidRPr="00676B86">
        <w:rPr>
          <w:rFonts w:ascii="Times New Roman" w:hAnsi="Times New Roman" w:cs="Times New Roman"/>
          <w:sz w:val="28"/>
          <w:szCs w:val="28"/>
          <w:lang w:val="kk-KZ"/>
        </w:rPr>
        <w:t xml:space="preserve"> қоспағанда, жолаушылар поездарының құрамында ортақ вагондарды жасақтауды болдырмауды қамтамасыз етсін.</w:t>
      </w:r>
    </w:p>
    <w:p w:rsidR="00D2726F" w:rsidRPr="00676B86" w:rsidRDefault="00D2726F" w:rsidP="00D2726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76B86">
        <w:rPr>
          <w:rFonts w:ascii="Times New Roman" w:hAnsi="Times New Roman" w:cs="Times New Roman"/>
          <w:b/>
          <w:sz w:val="28"/>
          <w:szCs w:val="28"/>
          <w:lang w:val="kk-KZ"/>
        </w:rPr>
        <w:t>2. Облыстардың, Алматы, Нұр-Сұлтан, Шымкент қалаларының әкімдері, орталық мемлекеттік органдар, құқық қорғау және арнайы органдар:</w:t>
      </w:r>
    </w:p>
    <w:p w:rsidR="00D2726F" w:rsidRPr="00676B86" w:rsidRDefault="00D2726F" w:rsidP="00D272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76B86">
        <w:rPr>
          <w:rFonts w:ascii="Times New Roman" w:hAnsi="Times New Roman" w:cs="Times New Roman"/>
          <w:sz w:val="28"/>
          <w:szCs w:val="28"/>
          <w:lang w:val="kk-KZ"/>
        </w:rPr>
        <w:t>1) ойын-сауық, спорттық іс-шараларды, көрмелерді, форумдарды, конференцияларды, сондай-ақ отбасылық, салтанатты, естелік іс-шараларды (банкеттер, үйлену тойлары, мерейтойлар, еске алу), оның ішінде үйде және адамдар көп жиналатын өзге де іс-шараларды өткізуге тыйым салуды;</w:t>
      </w:r>
    </w:p>
    <w:p w:rsidR="00D2726F" w:rsidRPr="00676B86" w:rsidRDefault="00D2726F" w:rsidP="00D272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676B86">
        <w:rPr>
          <w:rFonts w:ascii="Times New Roman" w:hAnsi="Times New Roman" w:cs="Times New Roman"/>
          <w:sz w:val="28"/>
          <w:szCs w:val="28"/>
          <w:lang w:val="kk-KZ"/>
        </w:rPr>
        <w:t xml:space="preserve">) ойын-сауық мекемелерінің (жабық үй-жайлардағы балалар ойын алаңдары мен аттракциондары, батуттар және </w:t>
      </w:r>
      <w:proofErr w:type="spellStart"/>
      <w:r w:rsidRPr="00676B86">
        <w:rPr>
          <w:rFonts w:ascii="Times New Roman" w:hAnsi="Times New Roman" w:cs="Times New Roman"/>
          <w:sz w:val="28"/>
          <w:szCs w:val="28"/>
          <w:lang w:val="kk-KZ"/>
        </w:rPr>
        <w:t>басқалар</w:t>
      </w:r>
      <w:proofErr w:type="spellEnd"/>
      <w:r w:rsidRPr="00676B86">
        <w:rPr>
          <w:rFonts w:ascii="Times New Roman" w:hAnsi="Times New Roman" w:cs="Times New Roman"/>
          <w:sz w:val="28"/>
          <w:szCs w:val="28"/>
          <w:lang w:val="kk-KZ"/>
        </w:rPr>
        <w:t>), букмекерлік кеңселердің қызметіне тыйым салуды;</w:t>
      </w:r>
    </w:p>
    <w:p w:rsidR="00D2726F" w:rsidRDefault="00D2726F" w:rsidP="00D272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</w:t>
      </w:r>
      <w:r w:rsidRPr="00676B86">
        <w:rPr>
          <w:rFonts w:ascii="Times New Roman" w:hAnsi="Times New Roman" w:cs="Times New Roman"/>
          <w:sz w:val="28"/>
          <w:szCs w:val="28"/>
          <w:lang w:val="kk-KZ"/>
        </w:rPr>
        <w:t xml:space="preserve">) кезекші топтарды қоспағанда, мектепке дейінгі балалар мекемелерінің қызметіне тыйым салуды; </w:t>
      </w:r>
    </w:p>
    <w:p w:rsidR="00D2726F" w:rsidRDefault="00D2726F" w:rsidP="00D2726F">
      <w:pPr>
        <w:pBdr>
          <w:bottom w:val="single" w:sz="4" w:space="31" w:color="FFFFFF"/>
        </w:pBdr>
        <w:ind w:firstLine="709"/>
        <w:jc w:val="both"/>
        <w:rPr>
          <w:rFonts w:ascii="Times New Roman" w:eastAsia="SimSun" w:hAnsi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4) </w:t>
      </w:r>
      <w:r>
        <w:rPr>
          <w:rFonts w:ascii="Times New Roman" w:eastAsia="Times New Roman" w:hAnsi="Times New Roman"/>
          <w:sz w:val="28"/>
          <w:szCs w:val="28"/>
          <w:lang w:val="kk-KZ"/>
        </w:rPr>
        <w:t>2020 жылғы 25 желтоқсаннан бастап 2021 жылғы 5 қаңтарға дейін</w:t>
      </w:r>
      <w:r w:rsidRPr="00385486">
        <w:rPr>
          <w:rFonts w:ascii="Times New Roman" w:eastAsia="Times New Roman" w:hAnsi="Times New Roman"/>
          <w:color w:val="FF0000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жаңа жылдық таңертеңгіліктер, мерекелік корпоративтер, ұйымдастыруға және өткізуге тыйым салуды. </w:t>
      </w:r>
    </w:p>
    <w:p w:rsidR="00D2726F" w:rsidRPr="00676B86" w:rsidRDefault="00D2726F" w:rsidP="00D272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2726F" w:rsidRPr="00676B86" w:rsidRDefault="00D2726F" w:rsidP="00D272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76B86">
        <w:rPr>
          <w:rFonts w:ascii="Times New Roman" w:hAnsi="Times New Roman" w:cs="Times New Roman"/>
          <w:sz w:val="28"/>
          <w:szCs w:val="28"/>
          <w:lang w:val="kk-KZ"/>
        </w:rPr>
        <w:t>5) балаларды сауықтыру лагерлерінің қызметіне тыйым салуды;</w:t>
      </w:r>
    </w:p>
    <w:p w:rsidR="00D2726F" w:rsidRPr="00676B86" w:rsidRDefault="00D2726F" w:rsidP="00D272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76B86">
        <w:rPr>
          <w:rFonts w:ascii="Times New Roman" w:hAnsi="Times New Roman" w:cs="Times New Roman"/>
          <w:sz w:val="28"/>
          <w:szCs w:val="28"/>
          <w:lang w:val="kk-KZ"/>
        </w:rPr>
        <w:t>6) спортшылардың Қазақстан Республикасынан тыс жерлерде оқу-жаттығу жиындары мен жарыстарға қатысуы үшін шығуына тыйым салуды;</w:t>
      </w:r>
    </w:p>
    <w:p w:rsidR="00D2726F" w:rsidRPr="00676B86" w:rsidRDefault="00D2726F" w:rsidP="00D272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76B86">
        <w:rPr>
          <w:rFonts w:ascii="Times New Roman" w:hAnsi="Times New Roman" w:cs="Times New Roman"/>
          <w:sz w:val="28"/>
          <w:szCs w:val="28"/>
          <w:lang w:val="kk-KZ"/>
        </w:rPr>
        <w:t xml:space="preserve">7) ҚР БМСД №67 қаулысының талаптарын сақтаған жағдайда ашық ауадағы аттракциондардың қызметіне рұқсат беруді; </w:t>
      </w:r>
    </w:p>
    <w:p w:rsidR="00D2726F" w:rsidRPr="00676B86" w:rsidRDefault="00D2726F" w:rsidP="00D272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76B86">
        <w:rPr>
          <w:rFonts w:ascii="Times New Roman" w:hAnsi="Times New Roman" w:cs="Times New Roman"/>
          <w:sz w:val="28"/>
          <w:szCs w:val="28"/>
          <w:lang w:val="kk-KZ"/>
        </w:rPr>
        <w:t>8) ашық ауада жеке және топтық жаттығуларға (топта 5 адамнан асырмай)  рұқсат беруді;</w:t>
      </w:r>
    </w:p>
    <w:p w:rsidR="00D2726F" w:rsidRPr="00676B86" w:rsidRDefault="00D2726F" w:rsidP="00D272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76B86">
        <w:rPr>
          <w:rFonts w:ascii="Times New Roman" w:hAnsi="Times New Roman" w:cs="Times New Roman"/>
          <w:sz w:val="28"/>
          <w:szCs w:val="28"/>
          <w:lang w:val="kk-KZ"/>
        </w:rPr>
        <w:t xml:space="preserve">9) Ұлттық құрама, клуб командалары үшін спорттық жаттығуларға  (30 адамнан артық емес, байланыссыз </w:t>
      </w:r>
      <w:proofErr w:type="spellStart"/>
      <w:r w:rsidRPr="00676B86">
        <w:rPr>
          <w:rFonts w:ascii="Times New Roman" w:hAnsi="Times New Roman" w:cs="Times New Roman"/>
          <w:sz w:val="28"/>
          <w:szCs w:val="28"/>
          <w:lang w:val="kk-KZ"/>
        </w:rPr>
        <w:t>термометрия</w:t>
      </w:r>
      <w:proofErr w:type="spellEnd"/>
      <w:r w:rsidRPr="00676B86">
        <w:rPr>
          <w:rFonts w:ascii="Times New Roman" w:hAnsi="Times New Roman" w:cs="Times New Roman"/>
          <w:sz w:val="28"/>
          <w:szCs w:val="28"/>
          <w:lang w:val="kk-KZ"/>
        </w:rPr>
        <w:t>, спорт базаларында тұру) рұқсат беруді;</w:t>
      </w:r>
    </w:p>
    <w:p w:rsidR="00D2726F" w:rsidRPr="00676B86" w:rsidRDefault="00D2726F" w:rsidP="00D272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76B86">
        <w:rPr>
          <w:rFonts w:ascii="Times New Roman" w:hAnsi="Times New Roman" w:cs="Times New Roman"/>
          <w:sz w:val="28"/>
          <w:szCs w:val="28"/>
          <w:lang w:val="kk-KZ"/>
        </w:rPr>
        <w:t>10) жеке автокөліктің өңірлер арасында жүруіне рұқсат беруді;</w:t>
      </w:r>
    </w:p>
    <w:p w:rsidR="00D2726F" w:rsidRPr="00676B86" w:rsidRDefault="00D2726F" w:rsidP="00D272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76B86">
        <w:rPr>
          <w:rFonts w:ascii="Times New Roman" w:hAnsi="Times New Roman" w:cs="Times New Roman"/>
          <w:sz w:val="28"/>
          <w:szCs w:val="28"/>
          <w:lang w:val="kk-KZ"/>
        </w:rPr>
        <w:t>11) қоғамдық көлікке, таксиге, әуежайларға, ауладағы балалар алаңдарына, азық-түлік және азық-түлік емес базарларға және басқа да қоғамдық орындарға санитариялық және дезинфекциялық өңдеу жүргізуді;</w:t>
      </w:r>
    </w:p>
    <w:p w:rsidR="00D2726F" w:rsidRPr="00676B86" w:rsidRDefault="00D2726F" w:rsidP="00D272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76B86">
        <w:rPr>
          <w:rFonts w:ascii="Times New Roman" w:hAnsi="Times New Roman" w:cs="Times New Roman"/>
          <w:sz w:val="28"/>
          <w:szCs w:val="28"/>
          <w:lang w:val="kk-KZ"/>
        </w:rPr>
        <w:t xml:space="preserve">12) Қазақстан Республикасы Ұлттық Банкінің және Қазақстан Республикасы Қаржы нарығын реттеу және дамыту агенттігінің актісіне сәйкес уақыты мен саны бойынша шектей отырып, қаржы нарығы субъектілерінің қызметіне рұқсат беруді; </w:t>
      </w:r>
    </w:p>
    <w:p w:rsidR="00D2726F" w:rsidRPr="00676B86" w:rsidRDefault="00D2726F" w:rsidP="00D272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76B86">
        <w:rPr>
          <w:rFonts w:ascii="Times New Roman" w:hAnsi="Times New Roman" w:cs="Times New Roman"/>
          <w:sz w:val="28"/>
          <w:szCs w:val="28"/>
          <w:lang w:val="kk-KZ"/>
        </w:rPr>
        <w:t xml:space="preserve">13) 2020-2021 оқу жылының үшінші тоқсанынан бастап: </w:t>
      </w:r>
    </w:p>
    <w:p w:rsidR="00D2726F" w:rsidRPr="00676B86" w:rsidRDefault="00D2726F" w:rsidP="00D272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76B86">
        <w:rPr>
          <w:rFonts w:ascii="Times New Roman" w:hAnsi="Times New Roman" w:cs="Times New Roman"/>
          <w:sz w:val="28"/>
          <w:szCs w:val="28"/>
          <w:lang w:val="kk-KZ"/>
        </w:rPr>
        <w:t>- контингенті 300 оқушыға дейін қалалық және ауылдық мектептерде сыныптардағы балалар саны 15 адамға дейін дәстүрлі форматта оқытуға;</w:t>
      </w:r>
    </w:p>
    <w:p w:rsidR="00D2726F" w:rsidRPr="00676B86" w:rsidRDefault="00D2726F" w:rsidP="00D272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76B86">
        <w:rPr>
          <w:rFonts w:ascii="Times New Roman" w:hAnsi="Times New Roman" w:cs="Times New Roman"/>
          <w:sz w:val="28"/>
          <w:szCs w:val="28"/>
          <w:lang w:val="kk-KZ"/>
        </w:rPr>
        <w:t xml:space="preserve">- сыныптарды 15 баладан асырмай жинақтауды сақтай отырып, ата-аналардың өтініші бойынша жалпы білім беретін мектептерде 1-ден 5 сыныпқа дейін қоса алғанда, халықаралық мектептерде 7 сыныпқа дейін қоса алғанда кезекші сыныптарда оқытуға; </w:t>
      </w:r>
    </w:p>
    <w:p w:rsidR="00D2726F" w:rsidRPr="00676B86" w:rsidRDefault="00D2726F" w:rsidP="00D272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76B86">
        <w:rPr>
          <w:rFonts w:ascii="Times New Roman" w:hAnsi="Times New Roman" w:cs="Times New Roman"/>
          <w:sz w:val="28"/>
          <w:szCs w:val="28"/>
          <w:lang w:val="kk-KZ"/>
        </w:rPr>
        <w:t>- оқу бітіретін сыныптар (9, 11 (12) сыныптар) үшін аптаның 6 күні ішінде аралас оқытуға: пәндердің 70%-</w:t>
      </w:r>
      <w:proofErr w:type="spellStart"/>
      <w:r w:rsidRPr="00676B86">
        <w:rPr>
          <w:rFonts w:ascii="Times New Roman" w:hAnsi="Times New Roman" w:cs="Times New Roman"/>
          <w:sz w:val="28"/>
          <w:szCs w:val="28"/>
          <w:lang w:val="kk-KZ"/>
        </w:rPr>
        <w:t>ын</w:t>
      </w:r>
      <w:proofErr w:type="spellEnd"/>
      <w:r w:rsidRPr="00676B86">
        <w:rPr>
          <w:rFonts w:ascii="Times New Roman" w:hAnsi="Times New Roman" w:cs="Times New Roman"/>
          <w:sz w:val="28"/>
          <w:szCs w:val="28"/>
          <w:lang w:val="kk-KZ"/>
        </w:rPr>
        <w:t xml:space="preserve"> штаттық режимде, 30%-</w:t>
      </w:r>
      <w:proofErr w:type="spellStart"/>
      <w:r w:rsidRPr="00676B86">
        <w:rPr>
          <w:rFonts w:ascii="Times New Roman" w:hAnsi="Times New Roman" w:cs="Times New Roman"/>
          <w:sz w:val="28"/>
          <w:szCs w:val="28"/>
          <w:lang w:val="kk-KZ"/>
        </w:rPr>
        <w:t>ын</w:t>
      </w:r>
      <w:proofErr w:type="spellEnd"/>
      <w:r w:rsidRPr="00676B86">
        <w:rPr>
          <w:rFonts w:ascii="Times New Roman" w:hAnsi="Times New Roman" w:cs="Times New Roman"/>
          <w:sz w:val="28"/>
          <w:szCs w:val="28"/>
          <w:lang w:val="kk-KZ"/>
        </w:rPr>
        <w:t xml:space="preserve"> қашықтықтан оқытуға (</w:t>
      </w:r>
      <w:r w:rsidRPr="00676B86">
        <w:rPr>
          <w:rFonts w:ascii="Times New Roman" w:hAnsi="Times New Roman" w:cs="Times New Roman"/>
          <w:i/>
          <w:sz w:val="24"/>
          <w:szCs w:val="28"/>
          <w:lang w:val="kk-KZ"/>
        </w:rPr>
        <w:t>сыныпта 15 адамнан артық емес, әлеуметтік қашықтықты сақтау, 1 сынып – 1 кабинет қағидаты бойынша оқыту, бір уақытта мектепте жобалық қуаттың 30%-</w:t>
      </w:r>
      <w:proofErr w:type="spellStart"/>
      <w:r w:rsidRPr="00676B86">
        <w:rPr>
          <w:rFonts w:ascii="Times New Roman" w:hAnsi="Times New Roman" w:cs="Times New Roman"/>
          <w:i/>
          <w:sz w:val="24"/>
          <w:szCs w:val="28"/>
          <w:lang w:val="kk-KZ"/>
        </w:rPr>
        <w:t>ынан</w:t>
      </w:r>
      <w:proofErr w:type="spellEnd"/>
      <w:r w:rsidRPr="00676B86">
        <w:rPr>
          <w:rFonts w:ascii="Times New Roman" w:hAnsi="Times New Roman" w:cs="Times New Roman"/>
          <w:i/>
          <w:sz w:val="24"/>
          <w:szCs w:val="28"/>
          <w:lang w:val="kk-KZ"/>
        </w:rPr>
        <w:t xml:space="preserve"> аспайтын адамның болуы, санитариялық-дезинфекциялық режимді, маска режимін күшейту</w:t>
      </w:r>
      <w:r w:rsidRPr="00676B86">
        <w:rPr>
          <w:rFonts w:ascii="Times New Roman" w:hAnsi="Times New Roman" w:cs="Times New Roman"/>
          <w:sz w:val="28"/>
          <w:szCs w:val="28"/>
          <w:lang w:val="kk-KZ"/>
        </w:rPr>
        <w:t>);</w:t>
      </w:r>
    </w:p>
    <w:p w:rsidR="00D2726F" w:rsidRPr="00676B86" w:rsidRDefault="00D2726F" w:rsidP="00D272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76B86">
        <w:rPr>
          <w:rFonts w:ascii="Times New Roman" w:hAnsi="Times New Roman" w:cs="Times New Roman"/>
          <w:sz w:val="28"/>
          <w:szCs w:val="28"/>
          <w:lang w:val="kk-KZ"/>
        </w:rPr>
        <w:t xml:space="preserve">- білім беру мекемесі әкімшілігінің шешімі бойынша сабақтан тыс уақытта 5 адамнан аспайтын топтарда оқушыларды жеке оқытуға рұқсат беруді; </w:t>
      </w:r>
    </w:p>
    <w:p w:rsidR="00D2726F" w:rsidRPr="00676B86" w:rsidRDefault="00D2726F" w:rsidP="00D272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76B86">
        <w:rPr>
          <w:rFonts w:ascii="Times New Roman" w:hAnsi="Times New Roman" w:cs="Times New Roman"/>
          <w:sz w:val="28"/>
          <w:szCs w:val="28"/>
          <w:lang w:val="kk-KZ"/>
        </w:rPr>
        <w:t>14) екінші семестрден бастап колледждер мен жоғары оқу орындарының I курс студенттері үшін штаттық оқытуға рұқсат беруді;</w:t>
      </w:r>
    </w:p>
    <w:p w:rsidR="00D2726F" w:rsidRPr="00676B86" w:rsidRDefault="00D2726F" w:rsidP="00D272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76B86">
        <w:rPr>
          <w:rFonts w:ascii="Times New Roman" w:hAnsi="Times New Roman" w:cs="Times New Roman"/>
          <w:sz w:val="28"/>
          <w:szCs w:val="28"/>
          <w:lang w:val="kk-KZ"/>
        </w:rPr>
        <w:t>15) 5 адамнан аспайтын жеке және топтық жаттығулар үшін спорт кешендерінің қызметіне рұқсат беруді;</w:t>
      </w:r>
    </w:p>
    <w:p w:rsidR="00D2726F" w:rsidRPr="00676B86" w:rsidRDefault="00D2726F" w:rsidP="00D272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76B86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16) маска режимін және кемінде 2 метр қашықтықты сақтай отырып, 15 адамнан аспайтын жеке және ұйымдасқан топтар үшін ерекше қорғалатын табиғи аумақтарға (мемлекеттік ұлттық табиғи парктерге, қорықтарға, </w:t>
      </w:r>
      <w:proofErr w:type="spellStart"/>
      <w:r w:rsidRPr="00676B86">
        <w:rPr>
          <w:rFonts w:ascii="Times New Roman" w:hAnsi="Times New Roman" w:cs="Times New Roman"/>
          <w:sz w:val="28"/>
          <w:szCs w:val="28"/>
          <w:lang w:val="kk-KZ"/>
        </w:rPr>
        <w:t>резерваттарға</w:t>
      </w:r>
      <w:proofErr w:type="spellEnd"/>
      <w:r w:rsidRPr="00676B86">
        <w:rPr>
          <w:rFonts w:ascii="Times New Roman" w:hAnsi="Times New Roman" w:cs="Times New Roman"/>
          <w:sz w:val="28"/>
          <w:szCs w:val="28"/>
          <w:lang w:val="kk-KZ"/>
        </w:rPr>
        <w:t xml:space="preserve"> және </w:t>
      </w:r>
      <w:proofErr w:type="spellStart"/>
      <w:r w:rsidRPr="00676B86">
        <w:rPr>
          <w:rFonts w:ascii="Times New Roman" w:hAnsi="Times New Roman" w:cs="Times New Roman"/>
          <w:sz w:val="28"/>
          <w:szCs w:val="28"/>
          <w:lang w:val="kk-KZ"/>
        </w:rPr>
        <w:t>басқаларға</w:t>
      </w:r>
      <w:proofErr w:type="spellEnd"/>
      <w:r w:rsidRPr="00676B86">
        <w:rPr>
          <w:rFonts w:ascii="Times New Roman" w:hAnsi="Times New Roman" w:cs="Times New Roman"/>
          <w:sz w:val="28"/>
          <w:szCs w:val="28"/>
          <w:lang w:val="kk-KZ"/>
        </w:rPr>
        <w:t>) баруға рұқсат беруді;</w:t>
      </w:r>
    </w:p>
    <w:p w:rsidR="00D2726F" w:rsidRPr="00676B86" w:rsidRDefault="00D2726F" w:rsidP="00D272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76B86">
        <w:rPr>
          <w:rFonts w:ascii="Times New Roman" w:hAnsi="Times New Roman" w:cs="Times New Roman"/>
          <w:sz w:val="28"/>
          <w:szCs w:val="28"/>
          <w:lang w:val="kk-KZ"/>
        </w:rPr>
        <w:t>17) осы қаулыға 3-қосымшаға сәйкес алгоритмді сақтай отырып, кеңестерді (отырыстарды) көзбе-көз режимде өткізуге рұқсат беруді (оларды қашықтықтан өткізу мүмкіндігі болмаған кезде);</w:t>
      </w:r>
    </w:p>
    <w:p w:rsidR="00D2726F" w:rsidRPr="00676B86" w:rsidRDefault="00D2726F" w:rsidP="00D272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76B86">
        <w:rPr>
          <w:rFonts w:ascii="Times New Roman" w:hAnsi="Times New Roman" w:cs="Times New Roman"/>
          <w:sz w:val="28"/>
          <w:szCs w:val="28"/>
          <w:lang w:val="kk-KZ"/>
        </w:rPr>
        <w:t xml:space="preserve">18) өңірлердегі эпидемиологиялық жағдайды ескере отырып, «Балдәурен» республикалық оқу-сауықтыру орталығы» және «Бөбек» Ұлттық ғылыми-практикалық білім беру және сауықтыру орталығы» РМҚК қызметіне рұқсат беруді; </w:t>
      </w:r>
    </w:p>
    <w:p w:rsidR="00D2726F" w:rsidRPr="00676B86" w:rsidRDefault="00D2726F" w:rsidP="00D272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76B86">
        <w:rPr>
          <w:rFonts w:ascii="Times New Roman" w:hAnsi="Times New Roman" w:cs="Times New Roman"/>
          <w:sz w:val="28"/>
          <w:szCs w:val="28"/>
          <w:lang w:val="kk-KZ"/>
        </w:rPr>
        <w:t>19) арнайы, мамандандырылған ұйымдардың, ерекше білім беру қажеттілігі бар балаларға арналған арнайы мектеп-интернаттардың (оның ішінде ата-анасының қамқорлығынсыз қалған жетім балаларға арналған), жалпы үлгідегі мектеп-интернаттардың, дарынды балаларға арналған мектеп-интернаттардың қызметіне рұқсат беруді;</w:t>
      </w:r>
    </w:p>
    <w:p w:rsidR="00D2726F" w:rsidRPr="00676B86" w:rsidRDefault="00D2726F" w:rsidP="00D272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76B86">
        <w:rPr>
          <w:rFonts w:ascii="Times New Roman" w:hAnsi="Times New Roman" w:cs="Times New Roman"/>
          <w:sz w:val="28"/>
          <w:szCs w:val="28"/>
          <w:lang w:val="kk-KZ"/>
        </w:rPr>
        <w:t>20) көрермендердің қатысуынсыз, бір мезгілде 100 адамнан асырмай жинақтай отырып, ҚР БМСД №67 қаулысының талаптарын және  тиісті аумақтардың бас санитариялық дәрігерлерінің келісімі бойынша күшейтілген санитариялық-дезинфекциялық режимді сақтаған жағдайда Қазақстан Республикасының чемпионаттарын және республикалық жарыстарды (бірыңғай республикалық күнтізбе бойынша) өткізуге рұқсат беруді;</w:t>
      </w:r>
    </w:p>
    <w:p w:rsidR="00D2726F" w:rsidRPr="00676B86" w:rsidRDefault="00D2726F" w:rsidP="00D272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76B86">
        <w:rPr>
          <w:rFonts w:ascii="Times New Roman" w:hAnsi="Times New Roman" w:cs="Times New Roman"/>
          <w:sz w:val="28"/>
          <w:szCs w:val="28"/>
          <w:lang w:val="kk-KZ"/>
        </w:rPr>
        <w:t xml:space="preserve">21) бір мезгілде 30 адамнан асырмай жинақтай отырып, күшейтілген санитариялық-дезинфекциялық режимді сақтай отырып, облыстық командаларды даярлау үшін оқу-жаттығу жиындарын қайта бастауға рұқсат беруді; </w:t>
      </w:r>
    </w:p>
    <w:p w:rsidR="00D2726F" w:rsidRPr="00676B86" w:rsidRDefault="00D2726F" w:rsidP="00D272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76B86">
        <w:rPr>
          <w:rFonts w:ascii="Times New Roman" w:hAnsi="Times New Roman" w:cs="Times New Roman"/>
          <w:sz w:val="28"/>
          <w:szCs w:val="28"/>
          <w:lang w:val="kk-KZ"/>
        </w:rPr>
        <w:t xml:space="preserve">22) осы қаулыға 4-қосымшаға сәйкес </w:t>
      </w:r>
      <w:proofErr w:type="spellStart"/>
      <w:r w:rsidRPr="00676B86">
        <w:rPr>
          <w:rFonts w:ascii="Times New Roman" w:hAnsi="Times New Roman" w:cs="Times New Roman"/>
          <w:sz w:val="28"/>
          <w:szCs w:val="28"/>
          <w:lang w:val="kk-KZ"/>
        </w:rPr>
        <w:t>өлшемшарттар</w:t>
      </w:r>
      <w:proofErr w:type="spellEnd"/>
      <w:r w:rsidRPr="00676B86">
        <w:rPr>
          <w:rFonts w:ascii="Times New Roman" w:hAnsi="Times New Roman" w:cs="Times New Roman"/>
          <w:sz w:val="28"/>
          <w:szCs w:val="28"/>
          <w:lang w:val="kk-KZ"/>
        </w:rPr>
        <w:t xml:space="preserve"> негізінде әлеуметтік-экономикалық объектілердің қызметін шектеуді қамтамасыз етсін. Бұл ретте күшейтілген карантиндік шаралар қабылданғаннан кейін кемінде 14 күн сақталады. Карантиндік шараларды жеңілдету сары немесе жасыл аймаққа көшкеннен кейін 2 аптадан ерте жүргізілмейді.</w:t>
      </w:r>
    </w:p>
    <w:p w:rsidR="00D2726F" w:rsidRPr="00676B86" w:rsidRDefault="00D2726F" w:rsidP="00D2726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76B86">
        <w:rPr>
          <w:rFonts w:ascii="Times New Roman" w:hAnsi="Times New Roman" w:cs="Times New Roman"/>
          <w:b/>
          <w:sz w:val="28"/>
          <w:szCs w:val="28"/>
          <w:lang w:val="kk-KZ"/>
        </w:rPr>
        <w:t>3. Облыстардың, Алматы, Нұр-Сұлтан, Шымкент қалаларының әкімдері, облыстардың, Алматы, Нұр-Сұлтан, Шымкент қалаларының санитариялық-эпидемиологиялық бақылау департаменттері, облыстардың, Алматы, Нұр-Сұлтан, Шымкент қалаларының полиция департаменттері:</w:t>
      </w:r>
    </w:p>
    <w:p w:rsidR="00D2726F" w:rsidRPr="00676B86" w:rsidRDefault="00D2726F" w:rsidP="00D2726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676B86">
        <w:rPr>
          <w:rFonts w:ascii="Times New Roman" w:hAnsi="Times New Roman" w:cs="Times New Roman"/>
          <w:bCs/>
          <w:sz w:val="28"/>
          <w:szCs w:val="28"/>
          <w:lang w:val="kk-KZ"/>
        </w:rPr>
        <w:t>1)</w:t>
      </w:r>
      <w:r w:rsidRPr="00676B86">
        <w:rPr>
          <w:lang w:val="kk-KZ"/>
        </w:rPr>
        <w:t xml:space="preserve"> </w:t>
      </w:r>
      <w:r w:rsidRPr="00676B86">
        <w:rPr>
          <w:rFonts w:ascii="Times New Roman" w:hAnsi="Times New Roman" w:cs="Times New Roman"/>
          <w:bCs/>
          <w:sz w:val="28"/>
          <w:szCs w:val="28"/>
          <w:lang w:val="kk-KZ"/>
        </w:rPr>
        <w:t>қызметіне рұқсат етілген объектілерде карантиндік шаралардың, санитариялық-дезинфекциялық режимнің сақталуын бақылауды қамтамасыз етсін. Бұзушылықтар анықталған жағдайда «Әкімшілік құқық бұзушылық туралы» 2014 жылғы 5 шілдедегі Қазақстан Республикасының Кодексіне сәйкес әкімшілік шаралар қолдансын;</w:t>
      </w:r>
    </w:p>
    <w:p w:rsidR="00D2726F" w:rsidRPr="00676B86" w:rsidRDefault="00D2726F" w:rsidP="00D272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76B86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2) Қазақстан Республикасының Президенті жанындағы Экономикалық өсуді қалпына келтіру жөніндегі мемлекеттік комиссия отырысының 2020 </w:t>
      </w:r>
      <w:r w:rsidRPr="00676B86">
        <w:rPr>
          <w:rFonts w:ascii="Times New Roman" w:hAnsi="Times New Roman" w:cs="Times New Roman"/>
          <w:bCs/>
          <w:sz w:val="28"/>
          <w:szCs w:val="28"/>
          <w:lang w:val="kk-KZ"/>
        </w:rPr>
        <w:lastRenderedPageBreak/>
        <w:t xml:space="preserve">жылғы 30 шілдедегі № 6 хаттамасының 2.6-тармағын басшылыққа ала отырып, осы қаулының 1 және 2-қосымшаларға сәйкес қызметі шектелмеген объектілерді қоса алғанда, объектілердің қызметін қайта бастауды қамтамасыз етсін. </w:t>
      </w:r>
    </w:p>
    <w:p w:rsidR="00D2726F" w:rsidRPr="00676B86" w:rsidRDefault="00D2726F" w:rsidP="00D272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76B86">
        <w:rPr>
          <w:rFonts w:ascii="Times New Roman" w:hAnsi="Times New Roman" w:cs="Times New Roman"/>
          <w:sz w:val="28"/>
          <w:szCs w:val="28"/>
          <w:lang w:val="kk-KZ"/>
        </w:rPr>
        <w:t xml:space="preserve">4. Тиісті аумақтың, көліктегі Бас мемлекеттік санитариялық дәрігерлері, Қазақстан Республикасы Қорғаныс министрлігінің, ұлттық қауіпсіздік және ішкі істер органдарының, Қазақстан Республикасы Президенті Іс Басқармасының ведомстволарының халықтың санитариялық-эпидемиологиялық </w:t>
      </w:r>
      <w:proofErr w:type="spellStart"/>
      <w:r w:rsidRPr="00676B86">
        <w:rPr>
          <w:rFonts w:ascii="Times New Roman" w:hAnsi="Times New Roman" w:cs="Times New Roman"/>
          <w:sz w:val="28"/>
          <w:szCs w:val="28"/>
          <w:lang w:val="kk-KZ"/>
        </w:rPr>
        <w:t>саламаттылығы</w:t>
      </w:r>
      <w:proofErr w:type="spellEnd"/>
      <w:r w:rsidRPr="00676B86">
        <w:rPr>
          <w:rFonts w:ascii="Times New Roman" w:hAnsi="Times New Roman" w:cs="Times New Roman"/>
          <w:sz w:val="28"/>
          <w:szCs w:val="28"/>
          <w:lang w:val="kk-KZ"/>
        </w:rPr>
        <w:t xml:space="preserve"> саласындағы қызметті жүзеге асыратын құрылымдық бөлімшелерінің басшылары қалыптасқан эпидемиологиялық жағдайға байланысты карантиндік шараларды күшейту туралы шешім қабылдауға құқылы. </w:t>
      </w:r>
    </w:p>
    <w:p w:rsidR="00D2726F" w:rsidRPr="00676B86" w:rsidRDefault="00D2726F" w:rsidP="00D272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76B86">
        <w:rPr>
          <w:rFonts w:ascii="Times New Roman" w:hAnsi="Times New Roman" w:cs="Times New Roman"/>
          <w:sz w:val="28"/>
          <w:szCs w:val="28"/>
          <w:lang w:val="kk-KZ"/>
        </w:rPr>
        <w:t>5. «</w:t>
      </w:r>
      <w:r w:rsidRPr="00676B86">
        <w:rPr>
          <w:rFonts w:ascii="Times New Roman" w:eastAsia="Times New Roman" w:hAnsi="Times New Roman" w:cs="Times New Roman"/>
          <w:sz w:val="28"/>
          <w:lang w:val="kk-KZ"/>
        </w:rPr>
        <w:t>Карантиндік шектеу шаралары және оларды кезең-кезеңімен жеңілдету туралы»</w:t>
      </w:r>
      <w:r w:rsidRPr="00676B86">
        <w:rPr>
          <w:rFonts w:ascii="Times New Roman" w:hAnsi="Times New Roman" w:cs="Times New Roman"/>
          <w:sz w:val="28"/>
          <w:szCs w:val="28"/>
          <w:lang w:val="kk-KZ"/>
        </w:rPr>
        <w:t xml:space="preserve"> Қазақстан Республикасының Бас мемлекеттік санитариялық дәрігерінің 2020 жылғы 23 қазандағы №58 қаулысының күші жойылды деп танылсын. </w:t>
      </w:r>
    </w:p>
    <w:p w:rsidR="00D2726F" w:rsidRPr="00676B86" w:rsidRDefault="00D2726F" w:rsidP="00D272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676B86">
        <w:rPr>
          <w:rFonts w:ascii="Times New Roman" w:eastAsia="Times New Roman" w:hAnsi="Times New Roman" w:cs="Times New Roman"/>
          <w:sz w:val="28"/>
          <w:lang w:val="kk-KZ"/>
        </w:rPr>
        <w:t>7. Осы қаулының орындалуын бақылауды өзіме қалдырамын.</w:t>
      </w:r>
    </w:p>
    <w:p w:rsidR="00D2726F" w:rsidRPr="00676B86" w:rsidRDefault="00D2726F" w:rsidP="00D272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676B86">
        <w:rPr>
          <w:rFonts w:ascii="Times New Roman" w:eastAsia="Times New Roman" w:hAnsi="Times New Roman" w:cs="Times New Roman"/>
          <w:sz w:val="28"/>
          <w:lang w:val="kk-KZ"/>
        </w:rPr>
        <w:t>8. Осы қаулы қол қойылған күннен бастап күшіне енеді.</w:t>
      </w:r>
    </w:p>
    <w:p w:rsidR="00D2726F" w:rsidRPr="00676B86" w:rsidRDefault="00D2726F" w:rsidP="00D272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val="kk-KZ"/>
        </w:rPr>
      </w:pPr>
    </w:p>
    <w:p w:rsidR="00D2726F" w:rsidRPr="00676B86" w:rsidRDefault="00D2726F" w:rsidP="00D272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val="kk-KZ"/>
        </w:rPr>
      </w:pPr>
    </w:p>
    <w:p w:rsidR="00D2726F" w:rsidRPr="00676B86" w:rsidRDefault="00D2726F" w:rsidP="00D272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lang w:val="kk-KZ"/>
        </w:rPr>
      </w:pPr>
      <w:r w:rsidRPr="00676B86">
        <w:rPr>
          <w:rFonts w:ascii="Times New Roman" w:eastAsia="Times New Roman" w:hAnsi="Times New Roman" w:cs="Times New Roman"/>
          <w:b/>
          <w:sz w:val="28"/>
          <w:lang w:val="kk-KZ"/>
        </w:rPr>
        <w:t xml:space="preserve">       Қазақстан Республикасының </w:t>
      </w:r>
    </w:p>
    <w:p w:rsidR="00D2726F" w:rsidRPr="00676B86" w:rsidRDefault="00D2726F" w:rsidP="00D272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lang w:val="kk-KZ"/>
        </w:rPr>
      </w:pPr>
      <w:r w:rsidRPr="00676B86">
        <w:rPr>
          <w:rFonts w:ascii="Times New Roman" w:eastAsia="Times New Roman" w:hAnsi="Times New Roman" w:cs="Times New Roman"/>
          <w:b/>
          <w:sz w:val="28"/>
          <w:lang w:val="kk-KZ"/>
        </w:rPr>
        <w:t xml:space="preserve">Бас мемлекеттік санитариялық дәрігері                               Е. Қиясов  </w:t>
      </w:r>
    </w:p>
    <w:p w:rsidR="00D2726F" w:rsidRPr="00676B86" w:rsidRDefault="00D2726F" w:rsidP="00D272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2726F" w:rsidRPr="00676B86" w:rsidRDefault="00D2726F" w:rsidP="00D272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val="kk-KZ"/>
        </w:rPr>
      </w:pPr>
    </w:p>
    <w:p w:rsidR="00D2726F" w:rsidRPr="00676B86" w:rsidRDefault="00D2726F" w:rsidP="00D272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2726F" w:rsidRPr="00676B86" w:rsidRDefault="00D2726F" w:rsidP="00D272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2726F" w:rsidRPr="00676B86" w:rsidRDefault="00D2726F" w:rsidP="00D2726F">
      <w:pPr>
        <w:spacing w:after="0" w:line="240" w:lineRule="auto"/>
        <w:rPr>
          <w:rFonts w:ascii="Times New Roman" w:hAnsi="Times New Roman"/>
          <w:sz w:val="20"/>
          <w:szCs w:val="28"/>
          <w:lang w:val="kk-KZ"/>
        </w:rPr>
      </w:pPr>
    </w:p>
    <w:p w:rsidR="00D2726F" w:rsidRPr="00676B86" w:rsidRDefault="00D2726F" w:rsidP="00D2726F">
      <w:pPr>
        <w:spacing w:after="0" w:line="240" w:lineRule="auto"/>
        <w:rPr>
          <w:rFonts w:ascii="Times New Roman" w:hAnsi="Times New Roman"/>
          <w:sz w:val="20"/>
          <w:szCs w:val="28"/>
          <w:lang w:val="kk-KZ"/>
        </w:rPr>
      </w:pPr>
    </w:p>
    <w:p w:rsidR="00D2726F" w:rsidRPr="00676B86" w:rsidRDefault="00D2726F" w:rsidP="00D2726F">
      <w:pPr>
        <w:spacing w:after="0" w:line="240" w:lineRule="auto"/>
        <w:rPr>
          <w:rFonts w:ascii="Times New Roman" w:hAnsi="Times New Roman"/>
          <w:sz w:val="20"/>
          <w:szCs w:val="28"/>
          <w:lang w:val="kk-KZ"/>
        </w:rPr>
      </w:pPr>
    </w:p>
    <w:p w:rsidR="00D2726F" w:rsidRPr="00676B86" w:rsidRDefault="00D2726F" w:rsidP="00D2726F">
      <w:pPr>
        <w:spacing w:after="0" w:line="240" w:lineRule="auto"/>
        <w:rPr>
          <w:rFonts w:ascii="Times New Roman" w:hAnsi="Times New Roman"/>
          <w:sz w:val="20"/>
          <w:szCs w:val="28"/>
          <w:lang w:val="kk-KZ"/>
        </w:rPr>
      </w:pPr>
    </w:p>
    <w:p w:rsidR="00D2726F" w:rsidRPr="00676B86" w:rsidRDefault="00D2726F" w:rsidP="00D2726F">
      <w:pPr>
        <w:spacing w:after="0" w:line="240" w:lineRule="auto"/>
        <w:rPr>
          <w:rFonts w:ascii="Times New Roman" w:hAnsi="Times New Roman"/>
          <w:sz w:val="20"/>
          <w:szCs w:val="28"/>
          <w:lang w:val="kk-KZ"/>
        </w:rPr>
      </w:pPr>
    </w:p>
    <w:p w:rsidR="00D2726F" w:rsidRPr="00676B86" w:rsidRDefault="00D2726F" w:rsidP="00D2726F">
      <w:pPr>
        <w:spacing w:after="0" w:line="240" w:lineRule="auto"/>
        <w:rPr>
          <w:rFonts w:ascii="Times New Roman" w:hAnsi="Times New Roman"/>
          <w:sz w:val="20"/>
          <w:szCs w:val="28"/>
          <w:lang w:val="kk-KZ"/>
        </w:rPr>
      </w:pPr>
    </w:p>
    <w:p w:rsidR="00D2726F" w:rsidRPr="00676B86" w:rsidRDefault="00D2726F" w:rsidP="00D2726F">
      <w:pPr>
        <w:spacing w:after="0" w:line="240" w:lineRule="auto"/>
        <w:rPr>
          <w:rFonts w:ascii="Times New Roman" w:hAnsi="Times New Roman"/>
          <w:sz w:val="20"/>
          <w:szCs w:val="28"/>
          <w:lang w:val="kk-KZ"/>
        </w:rPr>
      </w:pPr>
    </w:p>
    <w:p w:rsidR="00D2726F" w:rsidRPr="00676B86" w:rsidRDefault="00D2726F" w:rsidP="00D2726F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D2726F" w:rsidRPr="00676B86" w:rsidRDefault="00D2726F" w:rsidP="00D2726F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D2726F" w:rsidRPr="00676B86" w:rsidRDefault="00D2726F" w:rsidP="00D2726F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D2726F" w:rsidRPr="00676B86" w:rsidRDefault="00D2726F" w:rsidP="00D2726F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D2726F" w:rsidRPr="00676B86" w:rsidRDefault="00D2726F" w:rsidP="00D2726F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D2726F" w:rsidRPr="00676B86" w:rsidRDefault="00D2726F" w:rsidP="00D2726F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D2726F" w:rsidRPr="00676B86" w:rsidRDefault="00D2726F" w:rsidP="00D2726F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D2726F" w:rsidRPr="00676B86" w:rsidRDefault="00D2726F" w:rsidP="00D2726F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D2726F" w:rsidRPr="00676B86" w:rsidRDefault="00D2726F" w:rsidP="00D2726F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D2726F" w:rsidRPr="00676B86" w:rsidRDefault="00D2726F" w:rsidP="00D2726F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D2726F" w:rsidRPr="00676B86" w:rsidRDefault="00D2726F" w:rsidP="00D2726F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D2726F" w:rsidRPr="00676B86" w:rsidRDefault="00D2726F" w:rsidP="00D2726F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D2726F" w:rsidRPr="00676B86" w:rsidRDefault="00D2726F" w:rsidP="00D2726F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D2726F" w:rsidRPr="00676B86" w:rsidRDefault="00D2726F" w:rsidP="00D2726F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D2726F" w:rsidRPr="00676B86" w:rsidRDefault="00D2726F" w:rsidP="00D2726F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D2726F" w:rsidRPr="00676B86" w:rsidRDefault="00D2726F" w:rsidP="00D2726F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D2726F" w:rsidRPr="00676B86" w:rsidRDefault="00D2726F" w:rsidP="00D2726F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D2726F" w:rsidRPr="00676B86" w:rsidRDefault="00D2726F" w:rsidP="00D2726F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D2726F" w:rsidRPr="00676B86" w:rsidRDefault="00D2726F" w:rsidP="00D2726F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D2726F" w:rsidRPr="00676B86" w:rsidRDefault="00D2726F" w:rsidP="00D2726F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D2726F" w:rsidRDefault="00D2726F" w:rsidP="00D2726F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D2726F" w:rsidRDefault="00D2726F" w:rsidP="00D2726F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D2726F" w:rsidRDefault="00D2726F" w:rsidP="00D2726F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D2726F" w:rsidRDefault="00D2726F" w:rsidP="00D2726F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D2726F" w:rsidRDefault="00D2726F" w:rsidP="00D2726F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D2726F" w:rsidRDefault="00D2726F" w:rsidP="00D2726F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D2726F" w:rsidRPr="00676B86" w:rsidRDefault="00D2726F" w:rsidP="00D2726F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D2726F" w:rsidRPr="00676B86" w:rsidRDefault="00D2726F" w:rsidP="00D2726F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D2726F" w:rsidRPr="00676B86" w:rsidRDefault="00D2726F" w:rsidP="00D2726F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D2726F" w:rsidRPr="00676B86" w:rsidRDefault="00D2726F" w:rsidP="00D2726F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676B86">
        <w:rPr>
          <w:rFonts w:ascii="Times New Roman" w:hAnsi="Times New Roman"/>
          <w:sz w:val="24"/>
          <w:szCs w:val="24"/>
          <w:lang w:val="kk-KZ"/>
        </w:rPr>
        <w:t xml:space="preserve">Қазақстан Республикасының </w:t>
      </w:r>
    </w:p>
    <w:p w:rsidR="00D2726F" w:rsidRPr="00676B86" w:rsidRDefault="00D2726F" w:rsidP="00D2726F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676B86">
        <w:rPr>
          <w:rFonts w:ascii="Times New Roman" w:hAnsi="Times New Roman"/>
          <w:sz w:val="24"/>
          <w:szCs w:val="24"/>
          <w:lang w:val="kk-KZ"/>
        </w:rPr>
        <w:t>Бас мемлекеттік санитариялық дәрігерінің</w:t>
      </w:r>
    </w:p>
    <w:p w:rsidR="00D2726F" w:rsidRPr="00676B86" w:rsidRDefault="00D2726F" w:rsidP="00D2726F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676B86">
        <w:rPr>
          <w:rFonts w:ascii="Times New Roman" w:hAnsi="Times New Roman"/>
          <w:sz w:val="24"/>
          <w:szCs w:val="24"/>
          <w:lang w:val="kk-KZ"/>
        </w:rPr>
        <w:t>2020 жылғы 2</w:t>
      </w:r>
      <w:r>
        <w:rPr>
          <w:rFonts w:ascii="Times New Roman" w:hAnsi="Times New Roman"/>
          <w:sz w:val="24"/>
          <w:szCs w:val="24"/>
          <w:lang w:val="kk-KZ"/>
        </w:rPr>
        <w:t>5</w:t>
      </w:r>
      <w:r w:rsidRPr="00676B86">
        <w:rPr>
          <w:rFonts w:ascii="Times New Roman" w:hAnsi="Times New Roman"/>
          <w:sz w:val="24"/>
          <w:szCs w:val="24"/>
          <w:lang w:val="kk-KZ"/>
        </w:rPr>
        <w:t xml:space="preserve"> желтоқсандағы</w:t>
      </w:r>
    </w:p>
    <w:p w:rsidR="00D2726F" w:rsidRPr="00676B86" w:rsidRDefault="00D2726F" w:rsidP="00D2726F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676B86">
        <w:rPr>
          <w:rFonts w:ascii="Times New Roman" w:hAnsi="Times New Roman"/>
          <w:sz w:val="24"/>
          <w:szCs w:val="24"/>
          <w:lang w:val="kk-KZ"/>
        </w:rPr>
        <w:t xml:space="preserve"> № 68  қаулысына</w:t>
      </w:r>
    </w:p>
    <w:p w:rsidR="00D2726F" w:rsidRPr="00676B86" w:rsidRDefault="00D2726F" w:rsidP="00D2726F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676B86">
        <w:rPr>
          <w:rFonts w:ascii="Times New Roman" w:hAnsi="Times New Roman"/>
          <w:sz w:val="24"/>
          <w:szCs w:val="24"/>
          <w:lang w:val="kk-KZ"/>
        </w:rPr>
        <w:t>1-қосымша</w:t>
      </w:r>
    </w:p>
    <w:p w:rsidR="00D2726F" w:rsidRPr="00676B86" w:rsidRDefault="00D2726F" w:rsidP="00D2726F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D2726F" w:rsidRPr="00676B86" w:rsidRDefault="00D2726F" w:rsidP="00D2726F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D2726F" w:rsidRPr="00676B86" w:rsidRDefault="00D2726F" w:rsidP="00D2726F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val="kk-KZ"/>
        </w:rPr>
      </w:pPr>
      <w:r w:rsidRPr="00676B86">
        <w:rPr>
          <w:rFonts w:ascii="Times New Roman" w:hAnsi="Times New Roman"/>
          <w:b/>
          <w:sz w:val="24"/>
          <w:szCs w:val="28"/>
          <w:lang w:val="kk-KZ"/>
        </w:rPr>
        <w:t>Шектеу іс-шараларын, оның ішінде карантинді енгізу кезеңінде объектілердің қызметін қайта бастау</w:t>
      </w:r>
    </w:p>
    <w:p w:rsidR="00D2726F" w:rsidRPr="00676B86" w:rsidRDefault="00D2726F" w:rsidP="00D2726F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sz w:val="24"/>
          <w:szCs w:val="28"/>
          <w:lang w:val="kk-KZ"/>
        </w:rPr>
      </w:pPr>
    </w:p>
    <w:tbl>
      <w:tblPr>
        <w:tblW w:w="10211" w:type="dxa"/>
        <w:tblInd w:w="-431" w:type="dxa"/>
        <w:tblLook w:val="04A0" w:firstRow="1" w:lastRow="0" w:firstColumn="1" w:lastColumn="0" w:noHBand="0" w:noVBand="1"/>
      </w:tblPr>
      <w:tblGrid>
        <w:gridCol w:w="3800"/>
        <w:gridCol w:w="2296"/>
        <w:gridCol w:w="2413"/>
        <w:gridCol w:w="1702"/>
      </w:tblGrid>
      <w:tr w:rsidR="00D2726F" w:rsidRPr="00676B86" w:rsidTr="0007224F">
        <w:trPr>
          <w:trHeight w:val="557"/>
          <w:tblHeader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Қызмет түрлері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Объектілерге қойылатын талаптар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Объектіні  іске қосу сипаты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Ескертпе </w:t>
            </w:r>
          </w:p>
        </w:tc>
      </w:tr>
      <w:tr w:rsidR="00D2726F" w:rsidRPr="00676B86" w:rsidTr="0007224F">
        <w:trPr>
          <w:trHeight w:val="847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Мемлекеттік органдар (ұйымдар), ұлттық компаниялар,</w:t>
            </w:r>
            <w:r w:rsidRPr="00676B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676B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квазимемлекеттік</w:t>
            </w:r>
            <w:proofErr w:type="spellEnd"/>
            <w:r w:rsidRPr="00676B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сектор ұйымдары,</w:t>
            </w: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бизнес-орталықтары және басқа да кеңселер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Қазақстан Республикасының Бас мемлекеттік санитариялық дәрігерінің</w:t>
            </w:r>
          </w:p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2020 жылғы 24 желтоқсандағы № 67 қаулысына </w:t>
            </w:r>
            <w:r w:rsidRPr="00676B86">
              <w:rPr>
                <w:rFonts w:ascii="Times New Roman" w:hAnsi="Times New Roman" w:cs="Times New Roman"/>
                <w:i/>
                <w:color w:val="000000"/>
                <w:sz w:val="20"/>
                <w:szCs w:val="24"/>
                <w:lang w:val="kk-KZ"/>
              </w:rPr>
              <w:t xml:space="preserve">(бұдан әрі – № 67 БМСДҚ)  </w:t>
            </w: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1-қосымша 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2726F" w:rsidRPr="00676B86" w:rsidTr="0007224F">
        <w:trPr>
          <w:trHeight w:val="547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Өнімнің бөлшек сауда объектілері, үй жанындағы дүкендер 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№ 67 БМСДҚ </w:t>
            </w: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5-қосымша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2726F" w:rsidRPr="00676B86" w:rsidTr="0007224F">
        <w:trPr>
          <w:trHeight w:val="547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Тамақ өнімдерін көтерме және бөлшектеп сату объектілері </w:t>
            </w:r>
          </w:p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(азық-түлік базарлары),</w:t>
            </w:r>
            <w:r w:rsidRPr="00676B86">
              <w:rPr>
                <w:lang w:val="kk-KZ"/>
              </w:rPr>
              <w:t xml:space="preserve"> </w:t>
            </w: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азық-түлік қоймалары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№ 67 БМСДҚ</w:t>
            </w:r>
          </w:p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5-қосымша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Объектінің  сәйкестігі туралы акт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Бару арқылы</w:t>
            </w:r>
          </w:p>
        </w:tc>
      </w:tr>
      <w:tr w:rsidR="00D2726F" w:rsidRPr="00676B86" w:rsidTr="0007224F">
        <w:trPr>
          <w:trHeight w:val="547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Көтерме және бөлшек сауда объектілері (азық-түлік емес базарлары), азық-түлік емес қоймалары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№ 67 БМСДҚ </w:t>
            </w:r>
          </w:p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5-қосымша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Объектінің  сәйкестігі туралы акт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Бару арқылы</w:t>
            </w:r>
          </w:p>
        </w:tc>
      </w:tr>
      <w:tr w:rsidR="00D2726F" w:rsidRPr="00676B86" w:rsidTr="0007224F">
        <w:trPr>
          <w:trHeight w:val="547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Сауда алаңы 2000 шаршы метрден кем болатын бөлек тұрған дүкендер, сауда желілері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№ 67 БМСДҚ </w:t>
            </w:r>
          </w:p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5-қосымша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2726F" w:rsidRPr="00676B86" w:rsidTr="0007224F">
        <w:trPr>
          <w:trHeight w:val="547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Сауда алаңы 2000 </w:t>
            </w:r>
            <w:proofErr w:type="spellStart"/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ш.м</w:t>
            </w:r>
            <w:proofErr w:type="spellEnd"/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астам болатын бөлек тұрған дүкендер, сауда желілері 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№ 67 БМСДҚ </w:t>
            </w:r>
          </w:p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5-қосымша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Объектінің  сәйкестігі туралы акт</w:t>
            </w:r>
          </w:p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Бару арқылы</w:t>
            </w:r>
          </w:p>
        </w:tc>
      </w:tr>
      <w:tr w:rsidR="00D2726F" w:rsidRPr="00676B86" w:rsidTr="0007224F">
        <w:trPr>
          <w:trHeight w:val="547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 xml:space="preserve">Сауда алаңы 2000 </w:t>
            </w:r>
            <w:proofErr w:type="spellStart"/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ш.м</w:t>
            </w:r>
            <w:proofErr w:type="spellEnd"/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астам сауда ойын-сауық кешендері (орталықтары), сауда үйлері 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№ 67 БМСДҚ </w:t>
            </w: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5-қосымша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Объектінің  сәйкестігі туралы акт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Бару арқылы</w:t>
            </w:r>
          </w:p>
        </w:tc>
      </w:tr>
      <w:tr w:rsidR="00D2726F" w:rsidRPr="00676B86" w:rsidTr="0007224F">
        <w:trPr>
          <w:trHeight w:val="547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Онлайн сауда объектілері (интернет дүкендер, курьерлік қызметтер және т. б.)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№ 67 БМСДҚ </w:t>
            </w: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1 және 5-қосымшалар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2726F" w:rsidRPr="00676B86" w:rsidTr="0007224F">
        <w:trPr>
          <w:trHeight w:val="267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proofErr w:type="spellStart"/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Автосалондар</w:t>
            </w:r>
            <w:proofErr w:type="spellEnd"/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, автомобильдің қосалқы бөлшектері дүкендері және техникалық қызмет көрсету станциялары (вулканизация, </w:t>
            </w:r>
            <w:proofErr w:type="spellStart"/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автожуу</w:t>
            </w:r>
            <w:proofErr w:type="spellEnd"/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, </w:t>
            </w:r>
            <w:proofErr w:type="spellStart"/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шиномонтаж</w:t>
            </w:r>
            <w:proofErr w:type="spellEnd"/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) 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6F" w:rsidRPr="00676B86" w:rsidRDefault="00D2726F" w:rsidP="0007224F">
            <w:pPr>
              <w:rPr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 67 БМСДҚ</w:t>
            </w: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6-қосымша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2726F" w:rsidRPr="00676B86" w:rsidTr="0007224F">
        <w:trPr>
          <w:trHeight w:val="1136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Қызмет көрсету саласы объектілері (сұлулық салондары, шаштараздар, </w:t>
            </w:r>
            <w:r w:rsidRPr="00676B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косметологиялық қызмет көрсететін объектілер (алдын ала жазылу бойынша), </w:t>
            </w: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химиялық тазалау, кір жуу орындары, ұйымдастыру техникасын жөндеу)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6F" w:rsidRPr="00676B86" w:rsidRDefault="00D2726F" w:rsidP="0007224F">
            <w:pPr>
              <w:rPr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№ 67 </w:t>
            </w:r>
            <w:proofErr w:type="spellStart"/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БМСДҚға</w:t>
            </w:r>
            <w:proofErr w:type="spellEnd"/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 xml:space="preserve"> 7-қосымша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jc w:val="center"/>
              <w:rPr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2726F" w:rsidRPr="00676B86" w:rsidTr="0007224F">
        <w:trPr>
          <w:trHeight w:val="557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Фитнес қызметін көрсету бойынша объектілер, спорт кешендері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6F" w:rsidRPr="00676B86" w:rsidRDefault="00D2726F" w:rsidP="0007224F">
            <w:pPr>
              <w:rPr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№ 67 БМСДҚ </w:t>
            </w: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8-қосымша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jc w:val="center"/>
              <w:rPr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2726F" w:rsidRPr="00676B86" w:rsidTr="0007224F">
        <w:trPr>
          <w:trHeight w:val="1311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Халыққа қызмет көрсету (типографиялық қызмет көрсететін объектілер, тігін ательесі, аяқ киім шеберханалары, аяқ киім, киім жөндеу сервисі) бойынша объектілер және өзге де объектілер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6F" w:rsidRPr="00676B86" w:rsidRDefault="00D2726F" w:rsidP="0007224F">
            <w:pPr>
              <w:rPr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№ 67 БМСДҚ </w:t>
            </w: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10-қосымша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jc w:val="center"/>
              <w:rPr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2726F" w:rsidRPr="00676B86" w:rsidTr="0007224F">
        <w:trPr>
          <w:trHeight w:val="880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Халықтың тұруы бойынша қызмет көрсету саласындағы объектілер (қонақүйлер, отельдер)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6F" w:rsidRPr="00676B86" w:rsidRDefault="00D2726F" w:rsidP="0007224F">
            <w:pPr>
              <w:rPr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№ 67 қаулыға </w:t>
            </w: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11-қосымша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jc w:val="center"/>
              <w:rPr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2726F" w:rsidRPr="00676B86" w:rsidTr="0007224F">
        <w:trPr>
          <w:trHeight w:val="880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Әуежайлардың және теміржол  вокзалдары, </w:t>
            </w:r>
            <w:proofErr w:type="spellStart"/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автовкозалдар</w:t>
            </w:r>
            <w:proofErr w:type="spellEnd"/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, автостанциялар, жолаушыларға қызмет көрсету пункттері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6F" w:rsidRPr="00676B86" w:rsidRDefault="00D2726F" w:rsidP="0007224F">
            <w:pPr>
              <w:rPr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№ 67 БМСДҚ </w:t>
            </w: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12-қосымша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jc w:val="center"/>
              <w:rPr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Объектінің  сәйкестігі туралы акт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Бару арқылы</w:t>
            </w:r>
          </w:p>
        </w:tc>
      </w:tr>
      <w:tr w:rsidR="00D2726F" w:rsidRPr="00676B86" w:rsidTr="0007224F">
        <w:trPr>
          <w:trHeight w:val="1815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Маусымдық ауыл шаруашылығы дала жұмыстарына, табиғат қорғау, ветеринариялық, ауыл шаруашылығы, оның ішінде ара шаруашылығы іс-шараларына тартылған ұйымдар мен қызметкерлердің қызметі 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6F" w:rsidRPr="00676B86" w:rsidRDefault="00D2726F" w:rsidP="0007224F">
            <w:pPr>
              <w:rPr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№ 67 БМСДҚ </w:t>
            </w: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13-қосымша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jc w:val="center"/>
              <w:rPr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2726F" w:rsidRPr="00676B86" w:rsidTr="0007224F">
        <w:trPr>
          <w:trHeight w:val="651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Мектепке дейінгі балалар ұйымдары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6F" w:rsidRPr="00676B86" w:rsidRDefault="00D2726F" w:rsidP="0007224F">
            <w:pPr>
              <w:rPr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№ 67 БМСДҚ </w:t>
            </w: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14-қосымша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jc w:val="center"/>
              <w:rPr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2726F" w:rsidRPr="00676B86" w:rsidTr="0007224F">
        <w:trPr>
          <w:trHeight w:val="144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>Қызметі рұқсат етілген білім беру объектілері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6F" w:rsidRPr="00676B86" w:rsidRDefault="00D2726F" w:rsidP="0007224F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kk-KZ"/>
              </w:rPr>
              <w:t>ҚР Денсаулық сақтау министрінің 2017 жылғы 16 тамыздағы №611 бұйрығымен бекітілген «Білім беру  объектілеріне қойылатын санитариялық-эпидемиологиялық талаптар» санитариялық қағидаларының 10- тарауы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2726F" w:rsidRPr="00676B86" w:rsidTr="0007224F">
        <w:trPr>
          <w:trHeight w:val="144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Қоғамдық көлік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6F" w:rsidRPr="00676B86" w:rsidRDefault="00D2726F" w:rsidP="0007224F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№ 67 БМСДҚ </w:t>
            </w: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15-қосымша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2726F" w:rsidRPr="00676B86" w:rsidTr="0007224F">
        <w:trPr>
          <w:trHeight w:val="586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СПА, массаж салондардың, моншалардың, сауналардың қызметі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6F" w:rsidRPr="00676B86" w:rsidRDefault="00D2726F" w:rsidP="0007224F">
            <w:pPr>
              <w:rPr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№ 67 БМСДҚ </w:t>
            </w: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16-қосымша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jc w:val="center"/>
              <w:rPr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2726F" w:rsidRPr="00676B86" w:rsidTr="0007224F">
        <w:trPr>
          <w:trHeight w:val="58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Санаторий-курорттық мақсаттағы объектілер, демалыс үйлері, туристік базалар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6F" w:rsidRPr="00676B86" w:rsidRDefault="00D2726F" w:rsidP="0007224F">
            <w:pPr>
              <w:rPr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№ 67 БМСДҚ </w:t>
            </w: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17-қосымша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jc w:val="center"/>
              <w:rPr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2726F" w:rsidRPr="00676B86" w:rsidTr="0007224F">
        <w:trPr>
          <w:trHeight w:val="58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балаларды сауықтыру лагерлері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6F" w:rsidRPr="00676B86" w:rsidRDefault="00D2726F" w:rsidP="0007224F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№ 67 БМСДҚ </w:t>
            </w: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18-қосымша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2726F" w:rsidRPr="00676B86" w:rsidTr="0007224F">
        <w:trPr>
          <w:trHeight w:val="559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Білім беру, түзету орталықтарының қызметі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6F" w:rsidRPr="00676B86" w:rsidRDefault="00D2726F" w:rsidP="0007224F">
            <w:pPr>
              <w:rPr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№ 67 БМСДҚ </w:t>
            </w: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19-қосымша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jc w:val="center"/>
              <w:rPr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2726F" w:rsidRPr="00676B86" w:rsidTr="0007224F">
        <w:trPr>
          <w:trHeight w:val="559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Тамақ өнеркәсібі объектілері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6F" w:rsidRPr="00676B86" w:rsidRDefault="00D2726F" w:rsidP="0007224F">
            <w:pPr>
              <w:rPr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№ 67 БМСДҚ </w:t>
            </w: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25-қосымша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jc w:val="center"/>
              <w:rPr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2726F" w:rsidRPr="00676B86" w:rsidTr="0007224F">
        <w:trPr>
          <w:trHeight w:val="270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Қоғамдық тамақтану объектілері (білім беру объектілеріндегі тамақтануды қоспағанда)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6F" w:rsidRPr="00676B86" w:rsidRDefault="00D2726F" w:rsidP="0007224F">
            <w:pPr>
              <w:rPr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№ 67 БМСДҚ </w:t>
            </w: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21-қосымша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jc w:val="center"/>
              <w:rPr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2726F" w:rsidRPr="00676B86" w:rsidTr="0007224F">
        <w:trPr>
          <w:trHeight w:val="828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Ұйымдастырылған ұжымдардағы, ас блоктарындағы қоғамдық тамақтану объектілері (білім беру және тәрбиелеу ұйымдарындағы қоғамдық тамақтану объектілерін қоспағанда)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6F" w:rsidRPr="00676B86" w:rsidRDefault="00D2726F" w:rsidP="0007224F">
            <w:pPr>
              <w:rPr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№ 67 БМСДҚ </w:t>
            </w: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21-қосымша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jc w:val="center"/>
              <w:rPr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2726F" w:rsidRPr="00676B86" w:rsidTr="0007224F">
        <w:trPr>
          <w:trHeight w:val="557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Тамақ жеткізуді жүзеге асыратын қоғамдық тамақтандыру объектілері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6F" w:rsidRPr="00676B86" w:rsidRDefault="00D2726F" w:rsidP="0007224F">
            <w:pPr>
              <w:rPr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№ 67 БМСДҚ </w:t>
            </w: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22-қосымша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jc w:val="center"/>
              <w:rPr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2726F" w:rsidRPr="00676B86" w:rsidTr="0007224F">
        <w:trPr>
          <w:trHeight w:val="557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Пенитенциарлық (қылмыстық атқару) жүйедегі мекемелері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6F" w:rsidRPr="00676B86" w:rsidRDefault="00D2726F" w:rsidP="0007224F">
            <w:pPr>
              <w:rPr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 67 БМСДҚ 24-қосымша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Объектінің  сәйкестігі туралы акт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Бару арқылы</w:t>
            </w:r>
          </w:p>
        </w:tc>
      </w:tr>
      <w:tr w:rsidR="00D2726F" w:rsidRPr="00676B86" w:rsidTr="0007224F">
        <w:trPr>
          <w:trHeight w:val="570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>Өнеркәсіптік  кәсіпорындар мен өндірістік объектілер, оның ішінде вахталық әдіспен жұмыс істейтіндер, қалдықтармен жұмыс істеу саласындағы объектілер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6F" w:rsidRPr="00676B86" w:rsidRDefault="00D2726F" w:rsidP="0007224F">
            <w:pPr>
              <w:rPr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№ 67 БМСДҚ </w:t>
            </w: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25-қосымша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jc w:val="center"/>
              <w:rPr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2726F" w:rsidRPr="00676B86" w:rsidTr="0007224F">
        <w:trPr>
          <w:trHeight w:val="918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Медициналық-әлеуметтік объектілер (қарттар, мүгедектер үйлері, сәбилер үйлері және </w:t>
            </w:r>
            <w:proofErr w:type="spellStart"/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басқалары</w:t>
            </w:r>
            <w:proofErr w:type="spellEnd"/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)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6F" w:rsidRPr="00676B86" w:rsidRDefault="00D2726F" w:rsidP="0007224F">
            <w:pPr>
              <w:rPr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№ 67 БМСДҚ </w:t>
            </w: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26-қосымша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jc w:val="center"/>
              <w:rPr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2726F" w:rsidRPr="00676B86" w:rsidTr="0007224F">
        <w:trPr>
          <w:trHeight w:val="846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Өнеркәсіптік және индустриялық кәсіпорындар құрылыс компаниялары (құрылыс салушылар)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6F" w:rsidRPr="00676B86" w:rsidRDefault="00D2726F" w:rsidP="0007224F">
            <w:pPr>
              <w:rPr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№ 67 БМСДҚ </w:t>
            </w: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28-қосымша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jc w:val="center"/>
              <w:rPr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2726F" w:rsidRPr="00676B86" w:rsidTr="0007224F">
        <w:trPr>
          <w:trHeight w:val="846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Денсаулық сақтау объектілері (стоматологиялық клиникаларды қоспағанда)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6F" w:rsidRPr="00676B86" w:rsidRDefault="00D2726F" w:rsidP="0007224F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№ 67 БМСДҚ </w:t>
            </w: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2, 4 және 34-қосымшалар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2726F" w:rsidRPr="00676B86" w:rsidTr="0007224F">
        <w:trPr>
          <w:trHeight w:val="846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Стоматологиялық  клиникалар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6F" w:rsidRPr="00676B86" w:rsidRDefault="00D2726F" w:rsidP="0007224F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 67 БМСДҚ</w:t>
            </w: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29-қосымша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2726F" w:rsidRPr="00676B86" w:rsidTr="0007224F">
        <w:trPr>
          <w:trHeight w:val="846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Экскурсиялық қызметті жүзеге асыратын объектілердің кеңселері (туристердің ұйымдастырылған топтары үшін экскурсиялар ұйымдастыру) </w:t>
            </w:r>
          </w:p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6F" w:rsidRPr="00676B86" w:rsidRDefault="00D2726F" w:rsidP="0007224F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№ 67 БМСДҚ </w:t>
            </w: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31-қосымша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2726F" w:rsidRPr="00676B86" w:rsidTr="0007224F">
        <w:trPr>
          <w:trHeight w:val="639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Зертханалар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6F" w:rsidRPr="00676B86" w:rsidRDefault="00D2726F" w:rsidP="0007224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№ 67 БМСДҚ </w:t>
            </w: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30 және 33-қосымша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2726F" w:rsidRPr="00676B86" w:rsidTr="0007224F">
        <w:trPr>
          <w:trHeight w:val="419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Ашық ауадағы аттракциондар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6F" w:rsidRPr="00676B86" w:rsidRDefault="00D2726F" w:rsidP="0007224F">
            <w:pPr>
              <w:rPr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№ 67 БМСДҚ </w:t>
            </w: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 xml:space="preserve">9-қосымша 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jc w:val="center"/>
              <w:rPr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2726F" w:rsidRPr="00676B86" w:rsidTr="0007224F">
        <w:trPr>
          <w:trHeight w:val="600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Қаржы нарығы объектілері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6F" w:rsidRPr="00676B86" w:rsidRDefault="00D2726F" w:rsidP="0007224F">
            <w:pPr>
              <w:rPr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№ 67 БМСДҚ </w:t>
            </w: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1-қосымша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2726F" w:rsidRPr="00676B86" w:rsidTr="0007224F">
        <w:trPr>
          <w:trHeight w:val="600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Мәдениет объектілері (30 адамға дейін жеке және топтық дайындықтар), </w:t>
            </w:r>
            <w:proofErr w:type="spellStart"/>
            <w:r w:rsidRPr="00676B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кңтапханалар</w:t>
            </w:r>
            <w:proofErr w:type="spellEnd"/>
            <w:r w:rsidRPr="00676B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музейлер, кинотеатрлар, театрлар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26F" w:rsidRPr="00676B86" w:rsidRDefault="00D2726F" w:rsidP="0007224F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№ 67 БМСДҚ </w:t>
            </w: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9-қосымша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2726F" w:rsidRPr="00676B86" w:rsidTr="0007224F">
        <w:trPr>
          <w:trHeight w:val="600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Діни объектілер 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26F" w:rsidRPr="00676B86" w:rsidRDefault="00D2726F" w:rsidP="0007224F">
            <w:pPr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 67 БМСДҚ</w:t>
            </w: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20-қосымша</w:t>
            </w:r>
            <w:r w:rsidRPr="00676B86">
              <w:rPr>
                <w:rFonts w:ascii="Times New Roman" w:eastAsia="Calibri" w:hAnsi="Times New Roman" w:cs="Times New Roman"/>
                <w:color w:val="FF0000"/>
                <w:sz w:val="24"/>
                <w:szCs w:val="28"/>
                <w:lang w:val="kk-KZ"/>
              </w:rPr>
              <w:t xml:space="preserve"> 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2726F" w:rsidRPr="00676B86" w:rsidTr="0007224F">
        <w:trPr>
          <w:trHeight w:val="600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Бассейндер (1 адамға су айдынының 5</w:t>
            </w:r>
            <w:r w:rsidRPr="00676B86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676B86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ш.м</w:t>
            </w:r>
            <w:proofErr w:type="spellEnd"/>
            <w:r w:rsidRPr="00676B86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. есептегенде)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26F" w:rsidRPr="00676B86" w:rsidRDefault="00D2726F" w:rsidP="0007224F">
            <w:pPr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 67 БМСДҚ</w:t>
            </w: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16-қосымша</w:t>
            </w:r>
            <w:r w:rsidRPr="00676B86">
              <w:rPr>
                <w:rFonts w:ascii="Times New Roman" w:eastAsia="Calibri" w:hAnsi="Times New Roman" w:cs="Times New Roman"/>
                <w:color w:val="FF0000"/>
                <w:sz w:val="24"/>
                <w:szCs w:val="28"/>
                <w:lang w:val="kk-KZ"/>
              </w:rPr>
              <w:t xml:space="preserve"> 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2726F" w:rsidRPr="00676B86" w:rsidTr="0007224F">
        <w:trPr>
          <w:trHeight w:val="600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Ерекше қорғалатын табиғи аумақтар (мемлекеттік ұлттық </w:t>
            </w:r>
            <w:r w:rsidRPr="00676B86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lastRenderedPageBreak/>
              <w:t xml:space="preserve">табиғи парктер, қорықтар, резерваттар және </w:t>
            </w:r>
            <w:proofErr w:type="spellStart"/>
            <w:r w:rsidRPr="00676B86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басқалар</w:t>
            </w:r>
            <w:proofErr w:type="spellEnd"/>
            <w:r w:rsidRPr="00676B86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)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26F" w:rsidRPr="00676B86" w:rsidRDefault="00D2726F" w:rsidP="0007224F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>№ 67 БМСДҚ</w:t>
            </w: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38-қосымша</w:t>
            </w:r>
            <w:r w:rsidRPr="00676B8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2726F" w:rsidRPr="00676B86" w:rsidTr="0007224F">
        <w:trPr>
          <w:trHeight w:val="600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Боулинг, бильярд 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26F" w:rsidRPr="00676B86" w:rsidRDefault="00D2726F" w:rsidP="0007224F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 67 БМСДҚ</w:t>
            </w: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39-қосымша</w:t>
            </w:r>
            <w:r w:rsidRPr="00676B8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2726F" w:rsidRPr="00676B86" w:rsidTr="0007224F">
        <w:trPr>
          <w:trHeight w:val="600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Компьютерлік клубтар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26F" w:rsidRPr="00676B86" w:rsidRDefault="00D2726F" w:rsidP="0007224F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 67 БМСДҚ</w:t>
            </w: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39-қосымша</w:t>
            </w:r>
            <w:r w:rsidRPr="00676B8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2726F" w:rsidRPr="00676B86" w:rsidTr="0007224F">
        <w:trPr>
          <w:trHeight w:val="600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Ойын-сауық орталықтары 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26F" w:rsidRPr="00676B86" w:rsidRDefault="00D2726F" w:rsidP="0007224F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 67 БМСДҚ</w:t>
            </w:r>
            <w:r w:rsidRPr="00676B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  <w:t>5, 45-қосымшалар</w:t>
            </w:r>
            <w:r w:rsidRPr="00676B8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76B8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Хабарлама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26F" w:rsidRPr="00676B86" w:rsidRDefault="00D2726F" w:rsidP="00072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</w:tbl>
    <w:p w:rsidR="00D2726F" w:rsidRPr="00676B86" w:rsidRDefault="00D2726F" w:rsidP="00D2726F">
      <w:pPr>
        <w:rPr>
          <w:rFonts w:ascii="Times New Roman" w:hAnsi="Times New Roman"/>
          <w:b/>
          <w:sz w:val="24"/>
          <w:szCs w:val="24"/>
          <w:lang w:val="kk-KZ"/>
        </w:rPr>
      </w:pPr>
      <w:r w:rsidRPr="00676B86">
        <w:rPr>
          <w:rFonts w:ascii="Times New Roman" w:hAnsi="Times New Roman"/>
          <w:b/>
          <w:sz w:val="24"/>
          <w:szCs w:val="24"/>
          <w:lang w:val="kk-KZ"/>
        </w:rPr>
        <w:br w:type="page"/>
      </w:r>
    </w:p>
    <w:p w:rsidR="00D2726F" w:rsidRPr="00676B86" w:rsidRDefault="00D2726F" w:rsidP="00D2726F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76B86">
        <w:rPr>
          <w:rFonts w:ascii="Times New Roman" w:eastAsia="Times New Roman" w:hAnsi="Times New Roman" w:cs="Times New Roman"/>
          <w:sz w:val="24"/>
          <w:szCs w:val="24"/>
          <w:lang w:val="kk-KZ"/>
        </w:rPr>
        <w:lastRenderedPageBreak/>
        <w:t>Қазақстан Республикасының</w:t>
      </w:r>
    </w:p>
    <w:p w:rsidR="00D2726F" w:rsidRPr="00676B86" w:rsidRDefault="00D2726F" w:rsidP="00D2726F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76B86">
        <w:rPr>
          <w:rFonts w:ascii="Times New Roman" w:eastAsia="Times New Roman" w:hAnsi="Times New Roman" w:cs="Times New Roman"/>
          <w:sz w:val="24"/>
          <w:szCs w:val="24"/>
          <w:lang w:val="kk-KZ"/>
        </w:rPr>
        <w:t>Бас мемлекеттік</w:t>
      </w:r>
    </w:p>
    <w:p w:rsidR="00D2726F" w:rsidRPr="00676B86" w:rsidRDefault="00D2726F" w:rsidP="00D2726F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76B86">
        <w:rPr>
          <w:rFonts w:ascii="Times New Roman" w:eastAsia="Times New Roman" w:hAnsi="Times New Roman" w:cs="Times New Roman"/>
          <w:sz w:val="24"/>
          <w:szCs w:val="24"/>
          <w:lang w:val="kk-KZ"/>
        </w:rPr>
        <w:t>санитариялық дәрігерінің</w:t>
      </w:r>
    </w:p>
    <w:p w:rsidR="00D2726F" w:rsidRPr="00676B86" w:rsidRDefault="00D2726F" w:rsidP="00D2726F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76B86">
        <w:rPr>
          <w:rFonts w:ascii="Times New Roman" w:eastAsia="Times New Roman" w:hAnsi="Times New Roman" w:cs="Times New Roman"/>
          <w:sz w:val="24"/>
          <w:szCs w:val="24"/>
          <w:lang w:val="kk-KZ"/>
        </w:rPr>
        <w:t>2020 жылғы  2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5</w:t>
      </w:r>
      <w:r w:rsidRPr="00676B86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желтоқсандағы</w:t>
      </w:r>
    </w:p>
    <w:p w:rsidR="00D2726F" w:rsidRPr="00676B86" w:rsidRDefault="00D2726F" w:rsidP="00D2726F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76B86">
        <w:rPr>
          <w:rFonts w:ascii="Times New Roman" w:eastAsia="Times New Roman" w:hAnsi="Times New Roman" w:cs="Times New Roman"/>
          <w:sz w:val="24"/>
          <w:szCs w:val="24"/>
          <w:lang w:val="kk-KZ"/>
        </w:rPr>
        <w:t>№  68 қаулысына</w:t>
      </w:r>
    </w:p>
    <w:p w:rsidR="00D2726F" w:rsidRPr="00676B86" w:rsidRDefault="00D2726F" w:rsidP="00D2726F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76B86">
        <w:rPr>
          <w:rFonts w:ascii="Times New Roman" w:eastAsia="Times New Roman" w:hAnsi="Times New Roman" w:cs="Times New Roman"/>
          <w:sz w:val="24"/>
          <w:szCs w:val="24"/>
          <w:lang w:val="kk-KZ"/>
        </w:rPr>
        <w:t>2-қосымша</w:t>
      </w:r>
    </w:p>
    <w:p w:rsidR="00D2726F" w:rsidRPr="00676B86" w:rsidRDefault="00D2726F" w:rsidP="00D2726F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D2726F" w:rsidRPr="00676B86" w:rsidRDefault="00D2726F" w:rsidP="00D272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D2726F" w:rsidRPr="00676B86" w:rsidRDefault="00D2726F" w:rsidP="00D272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76B86">
        <w:rPr>
          <w:rFonts w:ascii="Times New Roman" w:hAnsi="Times New Roman" w:cs="Times New Roman"/>
          <w:b/>
          <w:sz w:val="24"/>
          <w:szCs w:val="24"/>
          <w:lang w:val="kk-KZ"/>
        </w:rPr>
        <w:t xml:space="preserve">2020 жылғы «_____»_________ объектінің дайындығын бағалау  акті    </w:t>
      </w:r>
    </w:p>
    <w:p w:rsidR="00D2726F" w:rsidRPr="00676B86" w:rsidRDefault="00D2726F" w:rsidP="00D272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D2726F" w:rsidRPr="00676B86" w:rsidRDefault="00D2726F" w:rsidP="00D2726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76B86">
        <w:rPr>
          <w:rFonts w:ascii="Times New Roman" w:hAnsi="Times New Roman" w:cs="Times New Roman"/>
          <w:b/>
          <w:sz w:val="24"/>
          <w:szCs w:val="24"/>
          <w:lang w:val="kk-KZ"/>
        </w:rPr>
        <w:t>Біз, мониторинг тобы құрамында:</w:t>
      </w:r>
    </w:p>
    <w:p w:rsidR="00D2726F" w:rsidRPr="00676B86" w:rsidRDefault="00D2726F" w:rsidP="00D27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76B86">
        <w:rPr>
          <w:rFonts w:ascii="Times New Roman" w:hAnsi="Times New Roman" w:cs="Times New Roman"/>
          <w:sz w:val="24"/>
          <w:szCs w:val="24"/>
          <w:lang w:val="kk-KZ"/>
        </w:rPr>
        <w:t>1. _________________________________________________________________________</w:t>
      </w:r>
    </w:p>
    <w:p w:rsidR="00D2726F" w:rsidRPr="00676B86" w:rsidRDefault="00D2726F" w:rsidP="00D27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76B86">
        <w:rPr>
          <w:rFonts w:ascii="Times New Roman" w:hAnsi="Times New Roman" w:cs="Times New Roman"/>
          <w:sz w:val="24"/>
          <w:szCs w:val="24"/>
          <w:lang w:val="kk-KZ"/>
        </w:rPr>
        <w:t>2. _________________________________________________________________________</w:t>
      </w:r>
    </w:p>
    <w:p w:rsidR="00D2726F" w:rsidRPr="00676B86" w:rsidRDefault="00D2726F" w:rsidP="00D27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76B86">
        <w:rPr>
          <w:rFonts w:ascii="Times New Roman" w:hAnsi="Times New Roman" w:cs="Times New Roman"/>
          <w:sz w:val="24"/>
          <w:szCs w:val="24"/>
          <w:lang w:val="kk-KZ"/>
        </w:rPr>
        <w:t>3. _________________________________________________________________________</w:t>
      </w:r>
    </w:p>
    <w:p w:rsidR="00D2726F" w:rsidRPr="00676B86" w:rsidRDefault="00D2726F" w:rsidP="00D27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76B86">
        <w:rPr>
          <w:rFonts w:ascii="Times New Roman" w:hAnsi="Times New Roman" w:cs="Times New Roman"/>
          <w:sz w:val="24"/>
          <w:szCs w:val="24"/>
          <w:lang w:val="kk-KZ"/>
        </w:rPr>
        <w:t>4. _________________________________________________________________________</w:t>
      </w:r>
    </w:p>
    <w:p w:rsidR="00D2726F" w:rsidRPr="00676B86" w:rsidRDefault="00D2726F" w:rsidP="00D27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76B86">
        <w:rPr>
          <w:rFonts w:ascii="Times New Roman" w:hAnsi="Times New Roman" w:cs="Times New Roman"/>
          <w:sz w:val="24"/>
          <w:szCs w:val="24"/>
          <w:lang w:val="kk-KZ"/>
        </w:rPr>
        <w:t>5. _________________________________________________________________________</w:t>
      </w:r>
    </w:p>
    <w:p w:rsidR="00D2726F" w:rsidRPr="00676B86" w:rsidRDefault="00D2726F" w:rsidP="00D2726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676B86">
        <w:rPr>
          <w:rFonts w:ascii="Times New Roman" w:hAnsi="Times New Roman" w:cs="Times New Roman"/>
          <w:i/>
          <w:sz w:val="24"/>
          <w:szCs w:val="24"/>
          <w:lang w:val="kk-KZ"/>
        </w:rPr>
        <w:t>(мамандардың Т. А. Ә. және лауазымын көрсету)</w:t>
      </w:r>
    </w:p>
    <w:p w:rsidR="00D2726F" w:rsidRPr="00676B86" w:rsidRDefault="00D2726F" w:rsidP="00D27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76B86">
        <w:rPr>
          <w:rFonts w:ascii="Times New Roman" w:hAnsi="Times New Roman" w:cs="Times New Roman"/>
          <w:sz w:val="24"/>
          <w:szCs w:val="24"/>
          <w:lang w:val="kk-KZ"/>
        </w:rPr>
        <w:t>2020 жылғы «___»__________2020 Қазақстан Республикасының Бас мемлекеттік санитариялық дәрігерінің қаулысының талаптарына, сондай-ақ ________________________________________________________________________________</w:t>
      </w:r>
    </w:p>
    <w:p w:rsidR="00D2726F" w:rsidRPr="00676B86" w:rsidRDefault="00D2726F" w:rsidP="00D272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76B86">
        <w:rPr>
          <w:rFonts w:ascii="Times New Roman" w:hAnsi="Times New Roman" w:cs="Times New Roman"/>
          <w:sz w:val="24"/>
          <w:szCs w:val="24"/>
          <w:lang w:val="kk-KZ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талаптарына сәйкестігіне объектінің ______________________________________ аумағында карантин кезеңінде қызметті жүзеге асыруға   дайындығына бағалау жүргіздік. </w:t>
      </w:r>
    </w:p>
    <w:p w:rsidR="00D2726F" w:rsidRPr="00676B86" w:rsidRDefault="00D2726F" w:rsidP="00D2726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76B86">
        <w:rPr>
          <w:rFonts w:ascii="Times New Roman" w:hAnsi="Times New Roman" w:cs="Times New Roman"/>
          <w:b/>
          <w:bCs/>
          <w:sz w:val="24"/>
          <w:szCs w:val="24"/>
          <w:lang w:val="kk-KZ"/>
        </w:rPr>
        <w:t>Мыналар анықталды</w:t>
      </w:r>
      <w:r w:rsidRPr="00676B86">
        <w:rPr>
          <w:rFonts w:ascii="Times New Roman" w:hAnsi="Times New Roman" w:cs="Times New Roman"/>
          <w:bCs/>
          <w:sz w:val="24"/>
          <w:szCs w:val="24"/>
          <w:lang w:val="kk-KZ"/>
        </w:rPr>
        <w:t>: Объекті карантин кезеңінде қызметті қайта бастауға дайын (дайын емес) (</w:t>
      </w:r>
      <w:r w:rsidRPr="00676B86">
        <w:rPr>
          <w:rFonts w:ascii="Times New Roman" w:hAnsi="Times New Roman" w:cs="Times New Roman"/>
          <w:bCs/>
          <w:i/>
          <w:iCs/>
          <w:sz w:val="24"/>
          <w:szCs w:val="24"/>
          <w:lang w:val="kk-KZ"/>
        </w:rPr>
        <w:t>қажеттісінің астын сызу</w:t>
      </w:r>
      <w:r w:rsidRPr="00676B86">
        <w:rPr>
          <w:rFonts w:ascii="Times New Roman" w:hAnsi="Times New Roman" w:cs="Times New Roman"/>
          <w:bCs/>
          <w:sz w:val="24"/>
          <w:szCs w:val="24"/>
          <w:lang w:val="kk-KZ"/>
        </w:rPr>
        <w:t>)</w:t>
      </w:r>
      <w:r w:rsidRPr="00676B86">
        <w:rPr>
          <w:rFonts w:ascii="Times New Roman" w:hAnsi="Times New Roman" w:cs="Times New Roman"/>
          <w:b/>
          <w:sz w:val="24"/>
          <w:szCs w:val="24"/>
          <w:lang w:val="kk-KZ"/>
        </w:rPr>
        <w:t xml:space="preserve">: </w:t>
      </w:r>
    </w:p>
    <w:p w:rsidR="00D2726F" w:rsidRPr="00676B86" w:rsidRDefault="00D2726F" w:rsidP="00D27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76B86">
        <w:rPr>
          <w:rFonts w:ascii="Times New Roman" w:hAnsi="Times New Roman" w:cs="Times New Roman"/>
          <w:sz w:val="24"/>
          <w:szCs w:val="24"/>
          <w:lang w:val="kk-KZ"/>
        </w:rPr>
        <w:t>Анықталған бұзушылықтар ________________________________________________</w:t>
      </w:r>
    </w:p>
    <w:p w:rsidR="00D2726F" w:rsidRPr="00676B86" w:rsidRDefault="00D2726F" w:rsidP="00D272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76B86"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2726F" w:rsidRPr="00676B86" w:rsidRDefault="00D2726F" w:rsidP="00D27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76B86">
        <w:rPr>
          <w:rFonts w:ascii="Times New Roman" w:hAnsi="Times New Roman" w:cs="Times New Roman"/>
          <w:sz w:val="24"/>
          <w:szCs w:val="24"/>
          <w:lang w:val="kk-KZ"/>
        </w:rPr>
        <w:t>Қол қою:</w:t>
      </w:r>
    </w:p>
    <w:p w:rsidR="00D2726F" w:rsidRPr="00676B86" w:rsidRDefault="00D2726F" w:rsidP="00D27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76B86">
        <w:rPr>
          <w:rFonts w:ascii="Times New Roman" w:hAnsi="Times New Roman" w:cs="Times New Roman"/>
          <w:sz w:val="24"/>
          <w:szCs w:val="24"/>
          <w:lang w:val="kk-KZ"/>
        </w:rPr>
        <w:t>1.________________</w:t>
      </w:r>
    </w:p>
    <w:p w:rsidR="00D2726F" w:rsidRPr="00676B86" w:rsidRDefault="00D2726F" w:rsidP="00D27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76B86">
        <w:rPr>
          <w:rFonts w:ascii="Times New Roman" w:hAnsi="Times New Roman" w:cs="Times New Roman"/>
          <w:sz w:val="24"/>
          <w:szCs w:val="24"/>
          <w:lang w:val="kk-KZ"/>
        </w:rPr>
        <w:t>2.________________</w:t>
      </w:r>
    </w:p>
    <w:p w:rsidR="00D2726F" w:rsidRPr="00676B86" w:rsidRDefault="00D2726F" w:rsidP="00D27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76B86">
        <w:rPr>
          <w:rFonts w:ascii="Times New Roman" w:hAnsi="Times New Roman" w:cs="Times New Roman"/>
          <w:sz w:val="24"/>
          <w:szCs w:val="24"/>
          <w:lang w:val="kk-KZ"/>
        </w:rPr>
        <w:t>3.________________</w:t>
      </w:r>
    </w:p>
    <w:p w:rsidR="00D2726F" w:rsidRPr="00676B86" w:rsidRDefault="00D2726F" w:rsidP="00D27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76B86">
        <w:rPr>
          <w:rFonts w:ascii="Times New Roman" w:hAnsi="Times New Roman" w:cs="Times New Roman"/>
          <w:sz w:val="24"/>
          <w:szCs w:val="24"/>
          <w:lang w:val="kk-KZ"/>
        </w:rPr>
        <w:t>4.________________</w:t>
      </w:r>
      <w:r w:rsidRPr="00676B86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676B86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676B86">
        <w:rPr>
          <w:rFonts w:ascii="Times New Roman" w:hAnsi="Times New Roman" w:cs="Times New Roman"/>
          <w:sz w:val="24"/>
          <w:szCs w:val="24"/>
          <w:lang w:val="kk-KZ"/>
        </w:rPr>
        <w:tab/>
        <w:t>Іnfokazakhstan.kz сайтында орналастырылған COVID-19 бойынша шектеу іс-шараларын, оның ішінде карантинді енгізу кезеңінде объектінің қызметіне қойылатын санитариялық-эпидемиологиялық талаптармен таныстым және орындауға міндеттенемін___________________ (</w:t>
      </w:r>
      <w:r w:rsidRPr="00676B86">
        <w:rPr>
          <w:rFonts w:ascii="Times New Roman" w:hAnsi="Times New Roman" w:cs="Times New Roman"/>
          <w:i/>
          <w:iCs/>
          <w:sz w:val="24"/>
          <w:szCs w:val="24"/>
          <w:lang w:val="kk-KZ"/>
        </w:rPr>
        <w:t>басшының Т. А. Ә. және қолы</w:t>
      </w:r>
      <w:r w:rsidRPr="00676B86">
        <w:rPr>
          <w:rFonts w:ascii="Times New Roman" w:hAnsi="Times New Roman" w:cs="Times New Roman"/>
          <w:sz w:val="24"/>
          <w:szCs w:val="24"/>
          <w:lang w:val="kk-KZ"/>
        </w:rPr>
        <w:t>)</w:t>
      </w:r>
    </w:p>
    <w:p w:rsidR="00D2726F" w:rsidRPr="00676B86" w:rsidRDefault="00D2726F" w:rsidP="00D27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76B86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676B86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676B86">
        <w:rPr>
          <w:rFonts w:ascii="Times New Roman" w:hAnsi="Times New Roman" w:cs="Times New Roman"/>
          <w:sz w:val="24"/>
          <w:szCs w:val="24"/>
          <w:lang w:val="kk-KZ"/>
        </w:rPr>
        <w:tab/>
      </w:r>
    </w:p>
    <w:p w:rsidR="00D2726F" w:rsidRPr="00676B86" w:rsidRDefault="00D2726F" w:rsidP="00D2726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676B86">
        <w:rPr>
          <w:rFonts w:ascii="Times New Roman" w:hAnsi="Times New Roman" w:cs="Times New Roman"/>
          <w:sz w:val="24"/>
          <w:szCs w:val="24"/>
          <w:lang w:val="kk-KZ"/>
        </w:rPr>
        <w:br w:type="page"/>
      </w:r>
    </w:p>
    <w:p w:rsidR="00D2726F" w:rsidRPr="00676B86" w:rsidRDefault="00D2726F" w:rsidP="00D2726F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676B86">
        <w:rPr>
          <w:rFonts w:ascii="Times New Roman" w:hAnsi="Times New Roman"/>
          <w:sz w:val="24"/>
          <w:szCs w:val="24"/>
          <w:lang w:val="kk-KZ"/>
        </w:rPr>
        <w:lastRenderedPageBreak/>
        <w:t xml:space="preserve">Қазақстан Республикасының </w:t>
      </w:r>
    </w:p>
    <w:p w:rsidR="00D2726F" w:rsidRPr="00676B86" w:rsidRDefault="00D2726F" w:rsidP="00D2726F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676B86">
        <w:rPr>
          <w:rFonts w:ascii="Times New Roman" w:hAnsi="Times New Roman"/>
          <w:sz w:val="24"/>
          <w:szCs w:val="24"/>
          <w:lang w:val="kk-KZ"/>
        </w:rPr>
        <w:t>Бас мемлекеттік санитариялық дәрігерінің</w:t>
      </w:r>
    </w:p>
    <w:p w:rsidR="00D2726F" w:rsidRPr="00676B86" w:rsidRDefault="00D2726F" w:rsidP="00D2726F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76B86">
        <w:rPr>
          <w:rFonts w:ascii="Times New Roman" w:hAnsi="Times New Roman"/>
          <w:sz w:val="24"/>
          <w:szCs w:val="24"/>
          <w:lang w:val="kk-KZ"/>
        </w:rPr>
        <w:t xml:space="preserve">2020 жылғы </w:t>
      </w:r>
      <w:r w:rsidRPr="00676B86">
        <w:rPr>
          <w:rFonts w:ascii="Times New Roman" w:eastAsia="Times New Roman" w:hAnsi="Times New Roman" w:cs="Times New Roman"/>
          <w:sz w:val="24"/>
          <w:szCs w:val="24"/>
          <w:lang w:val="kk-KZ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5</w:t>
      </w:r>
      <w:r w:rsidRPr="00676B86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желтоқсандағы</w:t>
      </w:r>
    </w:p>
    <w:p w:rsidR="00D2726F" w:rsidRPr="00676B86" w:rsidRDefault="00D2726F" w:rsidP="00D2726F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76B86">
        <w:rPr>
          <w:rFonts w:ascii="Times New Roman" w:eastAsia="Times New Roman" w:hAnsi="Times New Roman" w:cs="Times New Roman"/>
          <w:sz w:val="24"/>
          <w:szCs w:val="24"/>
          <w:lang w:val="kk-KZ"/>
        </w:rPr>
        <w:t>№  68 қаулысына</w:t>
      </w:r>
    </w:p>
    <w:p w:rsidR="00D2726F" w:rsidRPr="00676B86" w:rsidRDefault="00D2726F" w:rsidP="00D2726F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676B86">
        <w:rPr>
          <w:rFonts w:ascii="Times New Roman" w:hAnsi="Times New Roman"/>
          <w:sz w:val="24"/>
          <w:szCs w:val="24"/>
          <w:lang w:val="kk-KZ"/>
        </w:rPr>
        <w:t>3-қосымша</w:t>
      </w:r>
    </w:p>
    <w:p w:rsidR="00D2726F" w:rsidRDefault="00D2726F" w:rsidP="00D2726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D2726F" w:rsidRPr="00676B86" w:rsidRDefault="00D2726F" w:rsidP="00D2726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676B86">
        <w:rPr>
          <w:rFonts w:ascii="Times New Roman" w:hAnsi="Times New Roman"/>
          <w:b/>
          <w:bCs/>
          <w:sz w:val="24"/>
          <w:szCs w:val="24"/>
          <w:lang w:val="kk-KZ"/>
        </w:rPr>
        <w:t xml:space="preserve">Кеңестерді (отырыстарды) көзбе-көз режимде өткізу алгоритмі  </w:t>
      </w:r>
    </w:p>
    <w:p w:rsidR="00D2726F" w:rsidRPr="00676B86" w:rsidRDefault="00D2726F" w:rsidP="00D272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val="kk-KZ" w:eastAsia="en-US"/>
        </w:rPr>
      </w:pPr>
    </w:p>
    <w:p w:rsidR="00D2726F" w:rsidRPr="00676B86" w:rsidRDefault="00D2726F" w:rsidP="00D272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val="kk-KZ" w:eastAsia="en-US"/>
        </w:rPr>
      </w:pPr>
      <w:r w:rsidRPr="00676B86">
        <w:rPr>
          <w:rFonts w:ascii="Times New Roman" w:hAnsi="Times New Roman"/>
          <w:sz w:val="24"/>
          <w:szCs w:val="24"/>
          <w:lang w:val="kk-KZ"/>
        </w:rPr>
        <w:t>Кеңестерді (отырыстарды) көзбе-көз режимде өткізу кезінде</w:t>
      </w:r>
      <w:r w:rsidRPr="00676B86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Pr="00676B86">
        <w:rPr>
          <w:rFonts w:ascii="Times New Roman" w:hAnsi="Times New Roman" w:cs="Times New Roman"/>
          <w:bCs/>
          <w:sz w:val="24"/>
          <w:szCs w:val="24"/>
          <w:lang w:val="kk-KZ"/>
        </w:rPr>
        <w:t>COVID-19 коронавирустық инфекциясының таралуының алдын алу мақсатында мынадай шаралардың сақталуын қамтамасыз ету қажет</w:t>
      </w:r>
      <w:r w:rsidRPr="00676B86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</w:p>
    <w:p w:rsidR="00D2726F" w:rsidRPr="00676B86" w:rsidRDefault="00D2726F" w:rsidP="00D2726F">
      <w:pPr>
        <w:tabs>
          <w:tab w:val="left" w:pos="993"/>
        </w:tabs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  <w:r w:rsidRPr="00676B86">
        <w:rPr>
          <w:rFonts w:ascii="Times New Roman" w:hAnsi="Times New Roman" w:cs="Times New Roman"/>
          <w:sz w:val="24"/>
          <w:szCs w:val="20"/>
          <w:lang w:val="kk-KZ"/>
        </w:rPr>
        <w:t xml:space="preserve">1. Үй-жайларда ауаны желдету/ауа баптау жүйесінің үздіксіз жұмыс істеуі. </w:t>
      </w:r>
    </w:p>
    <w:p w:rsidR="00D2726F" w:rsidRPr="00676B86" w:rsidRDefault="00D2726F" w:rsidP="00D2726F">
      <w:pPr>
        <w:tabs>
          <w:tab w:val="left" w:pos="993"/>
        </w:tabs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  <w:r w:rsidRPr="00676B86">
        <w:rPr>
          <w:rFonts w:ascii="Times New Roman" w:hAnsi="Times New Roman" w:cs="Times New Roman"/>
          <w:sz w:val="24"/>
          <w:szCs w:val="20"/>
          <w:lang w:val="kk-KZ"/>
        </w:rPr>
        <w:t xml:space="preserve">2. Ғимаратқа кіреберісте барлық кіретін адамдарға байланыссыз </w:t>
      </w:r>
      <w:proofErr w:type="spellStart"/>
      <w:r w:rsidRPr="00676B86">
        <w:rPr>
          <w:rFonts w:ascii="Times New Roman" w:hAnsi="Times New Roman" w:cs="Times New Roman"/>
          <w:sz w:val="24"/>
          <w:szCs w:val="20"/>
          <w:lang w:val="kk-KZ"/>
        </w:rPr>
        <w:t>термометрия</w:t>
      </w:r>
      <w:proofErr w:type="spellEnd"/>
      <w:r w:rsidRPr="00676B86">
        <w:rPr>
          <w:rFonts w:ascii="Times New Roman" w:hAnsi="Times New Roman" w:cs="Times New Roman"/>
          <w:sz w:val="24"/>
          <w:szCs w:val="20"/>
          <w:lang w:val="kk-KZ"/>
        </w:rPr>
        <w:t xml:space="preserve"> жүргізу, холлдарда антисептикалық құралы бар </w:t>
      </w:r>
      <w:proofErr w:type="spellStart"/>
      <w:r w:rsidRPr="00676B86">
        <w:rPr>
          <w:rFonts w:ascii="Times New Roman" w:hAnsi="Times New Roman" w:cs="Times New Roman"/>
          <w:sz w:val="24"/>
          <w:szCs w:val="20"/>
          <w:lang w:val="kk-KZ"/>
        </w:rPr>
        <w:t>санитайзерлер</w:t>
      </w:r>
      <w:proofErr w:type="spellEnd"/>
      <w:r w:rsidRPr="00676B86">
        <w:rPr>
          <w:rFonts w:ascii="Times New Roman" w:hAnsi="Times New Roman" w:cs="Times New Roman"/>
          <w:sz w:val="24"/>
          <w:szCs w:val="20"/>
          <w:lang w:val="kk-KZ"/>
        </w:rPr>
        <w:t xml:space="preserve"> орнату және кеңестерге (отырыстарға) қатысушылардың қолды антисептикалық құралдармен өңдеуін бақылау. </w:t>
      </w:r>
    </w:p>
    <w:p w:rsidR="00D2726F" w:rsidRPr="00676B86" w:rsidRDefault="00D2726F" w:rsidP="00D2726F">
      <w:pPr>
        <w:tabs>
          <w:tab w:val="left" w:pos="993"/>
        </w:tabs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  <w:r w:rsidRPr="00676B86">
        <w:rPr>
          <w:rFonts w:ascii="Times New Roman" w:hAnsi="Times New Roman" w:cs="Times New Roman"/>
          <w:sz w:val="24"/>
          <w:szCs w:val="20"/>
          <w:lang w:val="kk-KZ"/>
        </w:rPr>
        <w:t xml:space="preserve">3. Кеңестерге (отырыстарға) қатысушыларды залда әлеуметтік қашықтықты сақтай отырып отырғызу. </w:t>
      </w:r>
    </w:p>
    <w:p w:rsidR="00D2726F" w:rsidRPr="00676B86" w:rsidRDefault="00D2726F" w:rsidP="00D2726F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  <w:r w:rsidRPr="00676B86">
        <w:rPr>
          <w:rFonts w:ascii="Times New Roman" w:hAnsi="Times New Roman" w:cs="Times New Roman"/>
          <w:sz w:val="24"/>
          <w:szCs w:val="20"/>
          <w:lang w:val="kk-KZ"/>
        </w:rPr>
        <w:t>4. Көзбе-көз кеңестерге (отырыстарға) қатысушыларға қойылатын талаптар:</w:t>
      </w:r>
    </w:p>
    <w:p w:rsidR="00D2726F" w:rsidRPr="00676B86" w:rsidRDefault="00D2726F" w:rsidP="00D2726F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  <w:r w:rsidRPr="00676B86">
        <w:rPr>
          <w:rFonts w:ascii="Times New Roman" w:hAnsi="Times New Roman" w:cs="Times New Roman"/>
          <w:sz w:val="24"/>
          <w:szCs w:val="20"/>
          <w:lang w:val="kk-KZ"/>
        </w:rPr>
        <w:t xml:space="preserve">1) кеңеске (отырысқа) дейін кемінде 3 тәулік бұрын алынған КВИ-ға  ПТР әдісімен тестілеудің теріс нәтижесінің болуы; </w:t>
      </w:r>
    </w:p>
    <w:p w:rsidR="00D2726F" w:rsidRPr="00676B86" w:rsidRDefault="00D2726F" w:rsidP="00D2726F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  <w:r w:rsidRPr="00676B86">
        <w:rPr>
          <w:rFonts w:ascii="Times New Roman" w:hAnsi="Times New Roman" w:cs="Times New Roman"/>
          <w:sz w:val="24"/>
          <w:szCs w:val="20"/>
          <w:lang w:val="kk-KZ"/>
        </w:rPr>
        <w:t xml:space="preserve">2) отырыс (кеңес)  өткізілетін үй-жайда болған барлық кезең ішінде респираторлық үлгідегі медициналық масканы пайдалану;     </w:t>
      </w:r>
    </w:p>
    <w:p w:rsidR="00D2726F" w:rsidRPr="00676B86" w:rsidRDefault="00D2726F" w:rsidP="00D2726F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  <w:r w:rsidRPr="00676B86">
        <w:rPr>
          <w:rFonts w:ascii="Times New Roman" w:hAnsi="Times New Roman" w:cs="Times New Roman"/>
          <w:sz w:val="24"/>
          <w:szCs w:val="20"/>
          <w:lang w:val="kk-KZ"/>
        </w:rPr>
        <w:t xml:space="preserve">3) әлеуметтік қашықтықты сақтау; </w:t>
      </w:r>
    </w:p>
    <w:p w:rsidR="00D2726F" w:rsidRPr="00676B86" w:rsidRDefault="00D2726F" w:rsidP="00D2726F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  <w:r w:rsidRPr="00676B86">
        <w:rPr>
          <w:rFonts w:ascii="Times New Roman" w:hAnsi="Times New Roman" w:cs="Times New Roman"/>
          <w:sz w:val="24"/>
          <w:szCs w:val="20"/>
          <w:lang w:val="kk-KZ"/>
        </w:rPr>
        <w:t xml:space="preserve">4) қол алысуды немесе тікелей байланыстың басқа да нысандарын болдырмау. </w:t>
      </w:r>
    </w:p>
    <w:p w:rsidR="00D2726F" w:rsidRPr="00676B86" w:rsidRDefault="00D2726F" w:rsidP="00D2726F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  <w:r w:rsidRPr="00676B86">
        <w:rPr>
          <w:rFonts w:ascii="Times New Roman" w:hAnsi="Times New Roman" w:cs="Times New Roman"/>
          <w:sz w:val="24"/>
          <w:szCs w:val="20"/>
          <w:lang w:val="kk-KZ"/>
        </w:rPr>
        <w:t>5. Сөз сөйлеу ұзақтығы 30 минуттан артық болғанда және қатысушылардың бірінші қатарынан кемінде 3 метр қашықтықта болғанда спикерлерге қорғау құралдарын пайдаланбай сөйлеуге жол беріледі.</w:t>
      </w:r>
    </w:p>
    <w:p w:rsidR="00D2726F" w:rsidRPr="00676B86" w:rsidRDefault="00D2726F" w:rsidP="00D2726F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D2726F" w:rsidRPr="00676B86" w:rsidRDefault="00D2726F" w:rsidP="00D2726F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D2726F" w:rsidRPr="00676B86" w:rsidRDefault="00D2726F" w:rsidP="00D2726F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D2726F" w:rsidRPr="00676B86" w:rsidRDefault="00D2726F" w:rsidP="00D2726F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D2726F" w:rsidRPr="00676B86" w:rsidRDefault="00D2726F" w:rsidP="00D2726F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D2726F" w:rsidRPr="00676B86" w:rsidRDefault="00D2726F" w:rsidP="00D2726F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D2726F" w:rsidRPr="00676B86" w:rsidRDefault="00D2726F" w:rsidP="00D2726F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D2726F" w:rsidRPr="00676B86" w:rsidRDefault="00D2726F" w:rsidP="00D2726F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D2726F" w:rsidRPr="00676B86" w:rsidRDefault="00D2726F" w:rsidP="00D2726F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D2726F" w:rsidRPr="00676B86" w:rsidRDefault="00D2726F" w:rsidP="00D2726F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D2726F" w:rsidRPr="00676B86" w:rsidRDefault="00D2726F" w:rsidP="00D2726F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D2726F" w:rsidRPr="00676B86" w:rsidRDefault="00D2726F" w:rsidP="00D2726F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D2726F" w:rsidRPr="00676B86" w:rsidRDefault="00D2726F" w:rsidP="00D2726F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D2726F" w:rsidRPr="00676B86" w:rsidRDefault="00D2726F" w:rsidP="00D2726F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D2726F" w:rsidRPr="00676B86" w:rsidRDefault="00D2726F" w:rsidP="00D2726F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D2726F" w:rsidRPr="00676B86" w:rsidRDefault="00D2726F" w:rsidP="00D2726F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D2726F" w:rsidRPr="00676B86" w:rsidRDefault="00D2726F" w:rsidP="00D2726F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D2726F" w:rsidRPr="00676B86" w:rsidRDefault="00D2726F" w:rsidP="00D2726F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D2726F" w:rsidRPr="00676B86" w:rsidRDefault="00D2726F" w:rsidP="00D2726F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D2726F" w:rsidRPr="00676B86" w:rsidRDefault="00D2726F" w:rsidP="00D2726F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D2726F" w:rsidRPr="00676B86" w:rsidRDefault="00D2726F" w:rsidP="00D2726F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D2726F" w:rsidRPr="00676B86" w:rsidRDefault="00D2726F" w:rsidP="00D2726F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D2726F" w:rsidRPr="00676B86" w:rsidRDefault="00D2726F" w:rsidP="00D2726F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D2726F" w:rsidRDefault="00D2726F" w:rsidP="00D2726F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D2726F" w:rsidRPr="00676B86" w:rsidRDefault="00D2726F" w:rsidP="00D2726F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0"/>
          <w:lang w:val="kk-KZ"/>
        </w:rPr>
      </w:pPr>
    </w:p>
    <w:p w:rsidR="00D2726F" w:rsidRPr="00676B86" w:rsidRDefault="00D2726F" w:rsidP="00D2726F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676B86">
        <w:rPr>
          <w:rFonts w:ascii="Times New Roman" w:hAnsi="Times New Roman"/>
          <w:sz w:val="24"/>
          <w:szCs w:val="24"/>
          <w:lang w:val="kk-KZ"/>
        </w:rPr>
        <w:t xml:space="preserve">Қазақстан Республикасының </w:t>
      </w:r>
    </w:p>
    <w:p w:rsidR="00D2726F" w:rsidRPr="00676B86" w:rsidRDefault="00D2726F" w:rsidP="00D2726F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676B86">
        <w:rPr>
          <w:rFonts w:ascii="Times New Roman" w:hAnsi="Times New Roman"/>
          <w:sz w:val="24"/>
          <w:szCs w:val="24"/>
          <w:lang w:val="kk-KZ"/>
        </w:rPr>
        <w:t>Бас мемлекеттік санитариялық дәрігерінің</w:t>
      </w:r>
    </w:p>
    <w:p w:rsidR="00D2726F" w:rsidRPr="00676B86" w:rsidRDefault="00D2726F" w:rsidP="00D2726F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76B86">
        <w:rPr>
          <w:rFonts w:ascii="Times New Roman" w:hAnsi="Times New Roman"/>
          <w:sz w:val="24"/>
          <w:szCs w:val="24"/>
          <w:lang w:val="kk-KZ"/>
        </w:rPr>
        <w:t xml:space="preserve">2020 жылғы </w:t>
      </w:r>
      <w:r w:rsidRPr="00676B86">
        <w:rPr>
          <w:rFonts w:ascii="Times New Roman" w:eastAsia="Times New Roman" w:hAnsi="Times New Roman" w:cs="Times New Roman"/>
          <w:sz w:val="24"/>
          <w:szCs w:val="24"/>
          <w:lang w:val="kk-KZ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5</w:t>
      </w:r>
      <w:r w:rsidRPr="00676B86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желтоқсандағы</w:t>
      </w:r>
    </w:p>
    <w:p w:rsidR="00D2726F" w:rsidRPr="00676B86" w:rsidRDefault="00D2726F" w:rsidP="00D2726F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76B86">
        <w:rPr>
          <w:rFonts w:ascii="Times New Roman" w:eastAsia="Times New Roman" w:hAnsi="Times New Roman" w:cs="Times New Roman"/>
          <w:sz w:val="24"/>
          <w:szCs w:val="24"/>
          <w:lang w:val="kk-KZ"/>
        </w:rPr>
        <w:t>№  68 қаулысына</w:t>
      </w:r>
    </w:p>
    <w:p w:rsidR="00D2726F" w:rsidRPr="00676B86" w:rsidRDefault="00D2726F" w:rsidP="00D2726F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676B86">
        <w:rPr>
          <w:rFonts w:ascii="Times New Roman" w:hAnsi="Times New Roman"/>
          <w:sz w:val="24"/>
          <w:szCs w:val="24"/>
          <w:lang w:val="kk-KZ"/>
        </w:rPr>
        <w:t>4-қосымша</w:t>
      </w:r>
    </w:p>
    <w:p w:rsidR="00D2726F" w:rsidRPr="00676B86" w:rsidRDefault="00D2726F" w:rsidP="00D2726F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D2726F" w:rsidRPr="00676B86" w:rsidRDefault="00D2726F" w:rsidP="00D2726F">
      <w:pPr>
        <w:spacing w:line="276" w:lineRule="auto"/>
        <w:jc w:val="center"/>
        <w:rPr>
          <w:rFonts w:ascii="Times New Roman" w:eastAsia="Calibri" w:hAnsi="Times New Roman"/>
          <w:bCs/>
          <w:sz w:val="24"/>
          <w:szCs w:val="24"/>
          <w:lang w:val="kk-KZ"/>
        </w:rPr>
      </w:pPr>
      <w:r w:rsidRPr="00676B86">
        <w:rPr>
          <w:rFonts w:ascii="Times New Roman" w:eastAsia="Calibri" w:hAnsi="Times New Roman"/>
          <w:b/>
          <w:bCs/>
          <w:sz w:val="24"/>
          <w:szCs w:val="24"/>
          <w:lang w:val="kk-KZ"/>
        </w:rPr>
        <w:t xml:space="preserve">Әлеуметтік-экономикалық объектілердің жұмысын шектеу </w:t>
      </w:r>
      <w:proofErr w:type="spellStart"/>
      <w:r w:rsidRPr="00676B86">
        <w:rPr>
          <w:rFonts w:ascii="Times New Roman" w:eastAsia="Calibri" w:hAnsi="Times New Roman"/>
          <w:b/>
          <w:bCs/>
          <w:sz w:val="24"/>
          <w:szCs w:val="24"/>
          <w:lang w:val="kk-KZ"/>
        </w:rPr>
        <w:t>өлшемшарттары</w:t>
      </w:r>
      <w:proofErr w:type="spellEnd"/>
    </w:p>
    <w:tbl>
      <w:tblPr>
        <w:tblStyle w:val="a5"/>
        <w:tblW w:w="1020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3622"/>
        <w:gridCol w:w="2048"/>
        <w:gridCol w:w="2126"/>
        <w:gridCol w:w="1843"/>
      </w:tblGrid>
      <w:tr w:rsidR="00D2726F" w:rsidRPr="00676B86" w:rsidTr="0007224F">
        <w:tc>
          <w:tcPr>
            <w:tcW w:w="568" w:type="dxa"/>
            <w:vAlign w:val="center"/>
          </w:tcPr>
          <w:p w:rsidR="00D2726F" w:rsidRPr="00676B86" w:rsidRDefault="00D2726F" w:rsidP="0007224F">
            <w:pPr>
              <w:pStyle w:val="a8"/>
              <w:spacing w:after="160"/>
              <w:ind w:left="0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/>
                <w:bCs/>
                <w:kern w:val="24"/>
                <w:sz w:val="24"/>
                <w:szCs w:val="24"/>
                <w:lang w:val="kk-KZ"/>
              </w:rPr>
              <w:t>№</w:t>
            </w:r>
          </w:p>
        </w:tc>
        <w:tc>
          <w:tcPr>
            <w:tcW w:w="3622" w:type="dxa"/>
            <w:vAlign w:val="center"/>
          </w:tcPr>
          <w:p w:rsidR="00D2726F" w:rsidRPr="00676B86" w:rsidRDefault="00D2726F" w:rsidP="0007224F">
            <w:pPr>
              <w:pStyle w:val="a8"/>
              <w:spacing w:after="160"/>
              <w:ind w:left="4" w:firstLine="53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/>
                <w:bCs/>
                <w:kern w:val="24"/>
                <w:sz w:val="24"/>
                <w:szCs w:val="24"/>
                <w:lang w:val="kk-KZ"/>
              </w:rPr>
              <w:t>Объектілер/салалар</w:t>
            </w:r>
          </w:p>
        </w:tc>
        <w:tc>
          <w:tcPr>
            <w:tcW w:w="2048" w:type="dxa"/>
            <w:vAlign w:val="center"/>
          </w:tcPr>
          <w:p w:rsidR="00D2726F" w:rsidRPr="00676B86" w:rsidRDefault="00D2726F" w:rsidP="0007224F">
            <w:pPr>
              <w:pStyle w:val="a8"/>
              <w:ind w:left="0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/>
                <w:bCs/>
                <w:kern w:val="24"/>
                <w:sz w:val="24"/>
                <w:szCs w:val="24"/>
                <w:lang w:val="kk-KZ"/>
              </w:rPr>
              <w:t xml:space="preserve">Қызыл аймақ </w:t>
            </w:r>
          </w:p>
        </w:tc>
        <w:tc>
          <w:tcPr>
            <w:tcW w:w="2126" w:type="dxa"/>
            <w:vAlign w:val="center"/>
          </w:tcPr>
          <w:p w:rsidR="00D2726F" w:rsidRPr="00676B86" w:rsidRDefault="00D2726F" w:rsidP="0007224F">
            <w:pPr>
              <w:pStyle w:val="a8"/>
              <w:spacing w:after="160"/>
              <w:ind w:left="0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/>
                <w:bCs/>
                <w:kern w:val="24"/>
                <w:sz w:val="24"/>
                <w:szCs w:val="24"/>
                <w:lang w:val="kk-KZ"/>
              </w:rPr>
              <w:t>Сары аймақ</w:t>
            </w:r>
          </w:p>
        </w:tc>
        <w:tc>
          <w:tcPr>
            <w:tcW w:w="1843" w:type="dxa"/>
            <w:vAlign w:val="center"/>
          </w:tcPr>
          <w:p w:rsidR="00D2726F" w:rsidRPr="00676B86" w:rsidRDefault="00D2726F" w:rsidP="0007224F">
            <w:pPr>
              <w:pStyle w:val="a8"/>
              <w:spacing w:after="160"/>
              <w:ind w:left="0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/>
                <w:bCs/>
                <w:kern w:val="24"/>
                <w:sz w:val="24"/>
                <w:szCs w:val="24"/>
                <w:lang w:val="kk-KZ"/>
              </w:rPr>
              <w:t>Жасыл аймақ</w:t>
            </w:r>
          </w:p>
        </w:tc>
      </w:tr>
      <w:tr w:rsidR="00D2726F" w:rsidRPr="00676B86" w:rsidTr="0007224F">
        <w:tc>
          <w:tcPr>
            <w:tcW w:w="568" w:type="dxa"/>
            <w:vAlign w:val="center"/>
          </w:tcPr>
          <w:p w:rsidR="00D2726F" w:rsidRPr="00676B86" w:rsidRDefault="00D2726F" w:rsidP="0007224F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1</w:t>
            </w:r>
          </w:p>
        </w:tc>
        <w:tc>
          <w:tcPr>
            <w:tcW w:w="3622" w:type="dxa"/>
            <w:vAlign w:val="center"/>
          </w:tcPr>
          <w:p w:rsidR="00D2726F" w:rsidRPr="00676B86" w:rsidRDefault="00D2726F" w:rsidP="0007224F">
            <w:pPr>
              <w:pStyle w:val="a8"/>
              <w:ind w:left="4" w:hanging="4"/>
              <w:jc w:val="both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Өнеркәсіп</w:t>
            </w:r>
          </w:p>
        </w:tc>
        <w:tc>
          <w:tcPr>
            <w:tcW w:w="2048" w:type="dxa"/>
            <w:vAlign w:val="center"/>
          </w:tcPr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2126" w:type="dxa"/>
            <w:vAlign w:val="center"/>
          </w:tcPr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1843" w:type="dxa"/>
            <w:vAlign w:val="center"/>
          </w:tcPr>
          <w:p w:rsidR="00D2726F" w:rsidRPr="00676B86" w:rsidRDefault="00D2726F" w:rsidP="0007224F">
            <w:pPr>
              <w:pStyle w:val="a8"/>
              <w:ind w:left="34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</w:tr>
      <w:tr w:rsidR="00D2726F" w:rsidRPr="00676B86" w:rsidTr="0007224F">
        <w:tc>
          <w:tcPr>
            <w:tcW w:w="568" w:type="dxa"/>
            <w:vAlign w:val="center"/>
          </w:tcPr>
          <w:p w:rsidR="00D2726F" w:rsidRPr="00676B86" w:rsidRDefault="00D2726F" w:rsidP="0007224F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2</w:t>
            </w:r>
          </w:p>
        </w:tc>
        <w:tc>
          <w:tcPr>
            <w:tcW w:w="3622" w:type="dxa"/>
            <w:vAlign w:val="center"/>
          </w:tcPr>
          <w:p w:rsidR="00D2726F" w:rsidRPr="00676B86" w:rsidRDefault="00D2726F" w:rsidP="0007224F">
            <w:pPr>
              <w:pStyle w:val="a8"/>
              <w:ind w:left="4" w:hanging="4"/>
              <w:jc w:val="both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Құрылыс (тұрмыстық үй-жайларда байланыс болмаған жағдайда)</w:t>
            </w:r>
          </w:p>
        </w:tc>
        <w:tc>
          <w:tcPr>
            <w:tcW w:w="2048" w:type="dxa"/>
            <w:vAlign w:val="center"/>
          </w:tcPr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2126" w:type="dxa"/>
            <w:vAlign w:val="center"/>
          </w:tcPr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1843" w:type="dxa"/>
            <w:vAlign w:val="center"/>
          </w:tcPr>
          <w:p w:rsidR="00D2726F" w:rsidRPr="00676B86" w:rsidRDefault="00D2726F" w:rsidP="0007224F">
            <w:pPr>
              <w:pStyle w:val="a8"/>
              <w:ind w:left="34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</w:tr>
      <w:tr w:rsidR="00D2726F" w:rsidRPr="00676B86" w:rsidTr="0007224F">
        <w:tc>
          <w:tcPr>
            <w:tcW w:w="568" w:type="dxa"/>
            <w:vAlign w:val="center"/>
          </w:tcPr>
          <w:p w:rsidR="00D2726F" w:rsidRPr="00676B86" w:rsidRDefault="00D2726F" w:rsidP="0007224F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3</w:t>
            </w:r>
          </w:p>
        </w:tc>
        <w:tc>
          <w:tcPr>
            <w:tcW w:w="3622" w:type="dxa"/>
            <w:vAlign w:val="center"/>
          </w:tcPr>
          <w:p w:rsidR="00D2726F" w:rsidRPr="00676B86" w:rsidRDefault="00D2726F" w:rsidP="0007224F">
            <w:pPr>
              <w:pStyle w:val="a8"/>
              <w:ind w:left="4" w:hanging="4"/>
              <w:jc w:val="both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Ауыл және балық шаруашылығы, мал шаруашылығы</w:t>
            </w:r>
          </w:p>
        </w:tc>
        <w:tc>
          <w:tcPr>
            <w:tcW w:w="2048" w:type="dxa"/>
            <w:vAlign w:val="center"/>
          </w:tcPr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2126" w:type="dxa"/>
            <w:vAlign w:val="center"/>
          </w:tcPr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1843" w:type="dxa"/>
            <w:vAlign w:val="center"/>
          </w:tcPr>
          <w:p w:rsidR="00D2726F" w:rsidRPr="00676B86" w:rsidRDefault="00D2726F" w:rsidP="0007224F">
            <w:pPr>
              <w:pStyle w:val="a8"/>
              <w:ind w:left="34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</w:tr>
      <w:tr w:rsidR="00D2726F" w:rsidRPr="00676B86" w:rsidTr="0007224F">
        <w:tc>
          <w:tcPr>
            <w:tcW w:w="568" w:type="dxa"/>
            <w:vAlign w:val="center"/>
          </w:tcPr>
          <w:p w:rsidR="00D2726F" w:rsidRPr="00676B86" w:rsidRDefault="00D2726F" w:rsidP="0007224F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4</w:t>
            </w:r>
          </w:p>
        </w:tc>
        <w:tc>
          <w:tcPr>
            <w:tcW w:w="3622" w:type="dxa"/>
            <w:vAlign w:val="center"/>
          </w:tcPr>
          <w:p w:rsidR="00D2726F" w:rsidRPr="00676B86" w:rsidRDefault="00D2726F" w:rsidP="0007224F">
            <w:pPr>
              <w:pStyle w:val="a8"/>
              <w:ind w:left="4" w:hanging="4"/>
              <w:jc w:val="both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Әуе қатынасы</w:t>
            </w:r>
          </w:p>
        </w:tc>
        <w:tc>
          <w:tcPr>
            <w:tcW w:w="2048" w:type="dxa"/>
            <w:vAlign w:val="center"/>
          </w:tcPr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bCs/>
                <w:kern w:val="24"/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sym w:font="Wingdings" w:char="F0FC"/>
            </w:r>
          </w:p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sz w:val="20"/>
                <w:szCs w:val="20"/>
                <w:lang w:val="kk-KZ"/>
              </w:rPr>
              <w:t>рейстер санын қысқарту</w:t>
            </w:r>
          </w:p>
        </w:tc>
        <w:tc>
          <w:tcPr>
            <w:tcW w:w="2126" w:type="dxa"/>
            <w:vAlign w:val="center"/>
          </w:tcPr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1843" w:type="dxa"/>
            <w:vAlign w:val="center"/>
          </w:tcPr>
          <w:p w:rsidR="00D2726F" w:rsidRPr="00676B86" w:rsidRDefault="00D2726F" w:rsidP="0007224F">
            <w:pPr>
              <w:pStyle w:val="a8"/>
              <w:ind w:left="34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</w:tr>
      <w:tr w:rsidR="00D2726F" w:rsidRPr="00676B86" w:rsidTr="0007224F">
        <w:tc>
          <w:tcPr>
            <w:tcW w:w="568" w:type="dxa"/>
            <w:vAlign w:val="center"/>
          </w:tcPr>
          <w:p w:rsidR="00D2726F" w:rsidRPr="00676B86" w:rsidRDefault="00D2726F" w:rsidP="0007224F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5</w:t>
            </w:r>
          </w:p>
        </w:tc>
        <w:tc>
          <w:tcPr>
            <w:tcW w:w="3622" w:type="dxa"/>
            <w:vAlign w:val="center"/>
          </w:tcPr>
          <w:p w:rsidR="00D2726F" w:rsidRPr="00676B86" w:rsidRDefault="00D2726F" w:rsidP="0007224F">
            <w:pPr>
              <w:pStyle w:val="a8"/>
              <w:ind w:left="4" w:hanging="4"/>
              <w:jc w:val="both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Байланыссыз қызметтер (</w:t>
            </w:r>
            <w:proofErr w:type="spellStart"/>
            <w:r w:rsidRPr="00676B86">
              <w:rPr>
                <w:bCs/>
                <w:kern w:val="24"/>
                <w:sz w:val="24"/>
                <w:szCs w:val="24"/>
                <w:lang w:val="kk-KZ"/>
              </w:rPr>
              <w:t>автожуу</w:t>
            </w:r>
            <w:proofErr w:type="spellEnd"/>
            <w:r w:rsidRPr="00676B86">
              <w:rPr>
                <w:bCs/>
                <w:kern w:val="24"/>
                <w:sz w:val="24"/>
                <w:szCs w:val="24"/>
                <w:lang w:val="kk-KZ"/>
              </w:rPr>
              <w:t>, автомобильдерді, тұрмыстық техниканы, сағаттарды, телефондарды, компьютерлерді, аяқ киімді жөндеу, тігін ательесі, кір жуу, химиялық тазалау, кілттерді жасау, тұрмыстық үй қағидаты бойынша көрсетілетін қызметтер және т. б.).</w:t>
            </w:r>
          </w:p>
        </w:tc>
        <w:tc>
          <w:tcPr>
            <w:tcW w:w="2048" w:type="dxa"/>
            <w:vAlign w:val="center"/>
          </w:tcPr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2126" w:type="dxa"/>
            <w:vAlign w:val="center"/>
          </w:tcPr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1843" w:type="dxa"/>
            <w:vAlign w:val="center"/>
          </w:tcPr>
          <w:p w:rsidR="00D2726F" w:rsidRPr="00676B86" w:rsidRDefault="00D2726F" w:rsidP="0007224F">
            <w:pPr>
              <w:pStyle w:val="a8"/>
              <w:ind w:left="34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</w:tr>
      <w:tr w:rsidR="00D2726F" w:rsidRPr="00676B86" w:rsidTr="0007224F">
        <w:tc>
          <w:tcPr>
            <w:tcW w:w="568" w:type="dxa"/>
            <w:vAlign w:val="center"/>
          </w:tcPr>
          <w:p w:rsidR="00D2726F" w:rsidRPr="00676B86" w:rsidRDefault="00D2726F" w:rsidP="0007224F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6</w:t>
            </w:r>
          </w:p>
        </w:tc>
        <w:tc>
          <w:tcPr>
            <w:tcW w:w="3622" w:type="dxa"/>
            <w:vAlign w:val="center"/>
          </w:tcPr>
          <w:p w:rsidR="00D2726F" w:rsidRPr="00676B86" w:rsidRDefault="00D2726F" w:rsidP="0007224F">
            <w:pPr>
              <w:pStyle w:val="a8"/>
              <w:ind w:left="4" w:hanging="4"/>
              <w:jc w:val="both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Туристік компаниялар, бизнес орталықтар (сақтандыру компаниялары, адвокат, нотариус, бухгалтер және консалтинг көрсетілетін қызметтері, жылжымайтын мүлік жөніндегі агенттіктер, жарнама агенттіктері, сот орындаушылары, айырбастау пункттері, ломбардтар және т. б.)</w:t>
            </w:r>
          </w:p>
        </w:tc>
        <w:tc>
          <w:tcPr>
            <w:tcW w:w="2048" w:type="dxa"/>
            <w:vAlign w:val="center"/>
          </w:tcPr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2126" w:type="dxa"/>
            <w:vAlign w:val="center"/>
          </w:tcPr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1843" w:type="dxa"/>
            <w:vAlign w:val="center"/>
          </w:tcPr>
          <w:p w:rsidR="00D2726F" w:rsidRPr="00676B86" w:rsidRDefault="00D2726F" w:rsidP="0007224F">
            <w:pPr>
              <w:pStyle w:val="a8"/>
              <w:ind w:left="34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</w:tr>
      <w:tr w:rsidR="00D2726F" w:rsidRPr="00676B86" w:rsidTr="0007224F">
        <w:tc>
          <w:tcPr>
            <w:tcW w:w="568" w:type="dxa"/>
            <w:vAlign w:val="center"/>
          </w:tcPr>
          <w:p w:rsidR="00D2726F" w:rsidRPr="00676B86" w:rsidRDefault="00D2726F" w:rsidP="0007224F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7</w:t>
            </w:r>
          </w:p>
        </w:tc>
        <w:tc>
          <w:tcPr>
            <w:tcW w:w="3622" w:type="dxa"/>
            <w:vAlign w:val="center"/>
          </w:tcPr>
          <w:p w:rsidR="00D2726F" w:rsidRPr="00676B86" w:rsidRDefault="00D2726F" w:rsidP="0007224F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Гүл дүкендері, фотосалондар</w:t>
            </w:r>
          </w:p>
        </w:tc>
        <w:tc>
          <w:tcPr>
            <w:tcW w:w="2048" w:type="dxa"/>
            <w:vAlign w:val="center"/>
          </w:tcPr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2126" w:type="dxa"/>
            <w:vAlign w:val="center"/>
          </w:tcPr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1843" w:type="dxa"/>
            <w:vAlign w:val="center"/>
          </w:tcPr>
          <w:p w:rsidR="00D2726F" w:rsidRPr="00676B86" w:rsidRDefault="00D2726F" w:rsidP="0007224F">
            <w:pPr>
              <w:pStyle w:val="a8"/>
              <w:ind w:left="34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</w:tr>
      <w:tr w:rsidR="00D2726F" w:rsidRPr="00676B86" w:rsidTr="0007224F">
        <w:tc>
          <w:tcPr>
            <w:tcW w:w="568" w:type="dxa"/>
            <w:vAlign w:val="center"/>
          </w:tcPr>
          <w:p w:rsidR="00D2726F" w:rsidRPr="00676B86" w:rsidRDefault="00D2726F" w:rsidP="0007224F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8</w:t>
            </w:r>
          </w:p>
        </w:tc>
        <w:tc>
          <w:tcPr>
            <w:tcW w:w="3622" w:type="dxa"/>
            <w:vAlign w:val="center"/>
          </w:tcPr>
          <w:p w:rsidR="00D2726F" w:rsidRPr="00676B86" w:rsidRDefault="00D2726F" w:rsidP="0007224F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Медициналық ұйымдар, дәріханалар</w:t>
            </w:r>
          </w:p>
        </w:tc>
        <w:tc>
          <w:tcPr>
            <w:tcW w:w="2048" w:type="dxa"/>
            <w:vAlign w:val="center"/>
          </w:tcPr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2126" w:type="dxa"/>
            <w:vAlign w:val="center"/>
          </w:tcPr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1843" w:type="dxa"/>
            <w:vAlign w:val="center"/>
          </w:tcPr>
          <w:p w:rsidR="00D2726F" w:rsidRPr="00676B86" w:rsidRDefault="00D2726F" w:rsidP="0007224F">
            <w:pPr>
              <w:pStyle w:val="a8"/>
              <w:ind w:left="34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</w:tr>
      <w:tr w:rsidR="00D2726F" w:rsidRPr="00676B86" w:rsidTr="0007224F">
        <w:tc>
          <w:tcPr>
            <w:tcW w:w="568" w:type="dxa"/>
            <w:vAlign w:val="center"/>
          </w:tcPr>
          <w:p w:rsidR="00D2726F" w:rsidRPr="00676B86" w:rsidRDefault="00D2726F" w:rsidP="0007224F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9</w:t>
            </w:r>
          </w:p>
        </w:tc>
        <w:tc>
          <w:tcPr>
            <w:tcW w:w="3622" w:type="dxa"/>
            <w:vAlign w:val="center"/>
          </w:tcPr>
          <w:p w:rsidR="00D2726F" w:rsidRPr="00676B86" w:rsidRDefault="00D2726F" w:rsidP="0007224F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 xml:space="preserve"> Музейлер, кітапханалар</w:t>
            </w:r>
          </w:p>
        </w:tc>
        <w:tc>
          <w:tcPr>
            <w:tcW w:w="2048" w:type="dxa"/>
            <w:vAlign w:val="center"/>
          </w:tcPr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2126" w:type="dxa"/>
            <w:vAlign w:val="center"/>
          </w:tcPr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1843" w:type="dxa"/>
            <w:vAlign w:val="center"/>
          </w:tcPr>
          <w:p w:rsidR="00D2726F" w:rsidRPr="00676B86" w:rsidRDefault="00D2726F" w:rsidP="0007224F">
            <w:pPr>
              <w:pStyle w:val="a8"/>
              <w:ind w:left="34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</w:tr>
      <w:tr w:rsidR="00D2726F" w:rsidRPr="00676B86" w:rsidTr="0007224F">
        <w:tc>
          <w:tcPr>
            <w:tcW w:w="568" w:type="dxa"/>
            <w:vAlign w:val="center"/>
          </w:tcPr>
          <w:p w:rsidR="00D2726F" w:rsidRPr="00676B86" w:rsidRDefault="00D2726F" w:rsidP="0007224F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1</w:t>
            </w:r>
          </w:p>
        </w:tc>
        <w:tc>
          <w:tcPr>
            <w:tcW w:w="3622" w:type="dxa"/>
            <w:vAlign w:val="center"/>
          </w:tcPr>
          <w:p w:rsidR="00D2726F" w:rsidRPr="00676B86" w:rsidRDefault="00D2726F" w:rsidP="0007224F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Азық-түлік дүкендері, шағын маркеттер</w:t>
            </w:r>
          </w:p>
        </w:tc>
        <w:tc>
          <w:tcPr>
            <w:tcW w:w="2048" w:type="dxa"/>
            <w:vAlign w:val="center"/>
          </w:tcPr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2126" w:type="dxa"/>
            <w:vAlign w:val="center"/>
          </w:tcPr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1843" w:type="dxa"/>
            <w:vAlign w:val="center"/>
          </w:tcPr>
          <w:p w:rsidR="00D2726F" w:rsidRPr="00676B86" w:rsidRDefault="00D2726F" w:rsidP="0007224F">
            <w:pPr>
              <w:pStyle w:val="a8"/>
              <w:ind w:left="34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</w:tr>
      <w:tr w:rsidR="00D2726F" w:rsidRPr="00676B86" w:rsidTr="0007224F">
        <w:tc>
          <w:tcPr>
            <w:tcW w:w="568" w:type="dxa"/>
            <w:vAlign w:val="center"/>
          </w:tcPr>
          <w:p w:rsidR="00D2726F" w:rsidRPr="00676B86" w:rsidRDefault="00D2726F" w:rsidP="0007224F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1</w:t>
            </w:r>
          </w:p>
        </w:tc>
        <w:tc>
          <w:tcPr>
            <w:tcW w:w="3622" w:type="dxa"/>
            <w:vAlign w:val="center"/>
          </w:tcPr>
          <w:p w:rsidR="00D2726F" w:rsidRPr="00676B86" w:rsidRDefault="00D2726F" w:rsidP="0007224F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 xml:space="preserve"> Балалардың түзету кабинеттері, балалар мен ересектердің білім беру орталықтары</w:t>
            </w:r>
          </w:p>
        </w:tc>
        <w:tc>
          <w:tcPr>
            <w:tcW w:w="2048" w:type="dxa"/>
            <w:vAlign w:val="center"/>
          </w:tcPr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bCs/>
                <w:kern w:val="24"/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sym w:font="Wingdings" w:char="F0FC"/>
            </w:r>
          </w:p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sz w:val="20"/>
                <w:szCs w:val="20"/>
                <w:lang w:val="kk-KZ"/>
              </w:rPr>
              <w:t xml:space="preserve">топты 15 адамнан артық толтырмаған </w:t>
            </w:r>
            <w:r w:rsidRPr="00676B86">
              <w:rPr>
                <w:bCs/>
                <w:sz w:val="20"/>
                <w:szCs w:val="20"/>
                <w:lang w:val="kk-KZ"/>
              </w:rPr>
              <w:lastRenderedPageBreak/>
              <w:t>кезде, алдын ала жазылу бойынша</w:t>
            </w:r>
          </w:p>
        </w:tc>
        <w:tc>
          <w:tcPr>
            <w:tcW w:w="2126" w:type="dxa"/>
            <w:vAlign w:val="center"/>
          </w:tcPr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bCs/>
                <w:kern w:val="24"/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lastRenderedPageBreak/>
              <w:sym w:font="Wingdings" w:char="F0FC"/>
            </w:r>
          </w:p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sz w:val="20"/>
                <w:szCs w:val="20"/>
                <w:lang w:val="kk-KZ"/>
              </w:rPr>
              <w:t xml:space="preserve">топты 15 адамнан артық толтырмаған </w:t>
            </w:r>
            <w:r w:rsidRPr="00676B86">
              <w:rPr>
                <w:bCs/>
                <w:sz w:val="20"/>
                <w:szCs w:val="20"/>
                <w:lang w:val="kk-KZ"/>
              </w:rPr>
              <w:lastRenderedPageBreak/>
              <w:t>кезде, алдын ала жазылу бойынша</w:t>
            </w:r>
          </w:p>
        </w:tc>
        <w:tc>
          <w:tcPr>
            <w:tcW w:w="1843" w:type="dxa"/>
            <w:vAlign w:val="center"/>
          </w:tcPr>
          <w:p w:rsidR="00D2726F" w:rsidRPr="00676B86" w:rsidRDefault="00D2726F" w:rsidP="0007224F">
            <w:pPr>
              <w:pStyle w:val="a8"/>
              <w:ind w:left="34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lastRenderedPageBreak/>
              <w:t>+</w:t>
            </w:r>
          </w:p>
        </w:tc>
      </w:tr>
      <w:tr w:rsidR="00D2726F" w:rsidRPr="00676B86" w:rsidTr="0007224F">
        <w:tc>
          <w:tcPr>
            <w:tcW w:w="568" w:type="dxa"/>
            <w:vAlign w:val="center"/>
          </w:tcPr>
          <w:p w:rsidR="00D2726F" w:rsidRPr="00676B86" w:rsidRDefault="00D2726F" w:rsidP="0007224F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1</w:t>
            </w:r>
          </w:p>
        </w:tc>
        <w:tc>
          <w:tcPr>
            <w:tcW w:w="3622" w:type="dxa"/>
            <w:vAlign w:val="center"/>
          </w:tcPr>
          <w:p w:rsidR="00D2726F" w:rsidRPr="00676B86" w:rsidRDefault="00D2726F" w:rsidP="0007224F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 xml:space="preserve"> Сұлулық орталықтары мен салондары, шаштараздар, косметологиялық қызмет көрсететін маникюр мен педикюр қызметтері (жазылу бойынша)</w:t>
            </w:r>
          </w:p>
        </w:tc>
        <w:tc>
          <w:tcPr>
            <w:tcW w:w="2048" w:type="dxa"/>
            <w:vAlign w:val="center"/>
          </w:tcPr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bCs/>
                <w:kern w:val="24"/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sym w:font="Wingdings" w:char="F0FC"/>
            </w:r>
          </w:p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sz w:val="20"/>
                <w:szCs w:val="20"/>
                <w:lang w:val="kk-KZ"/>
              </w:rPr>
              <w:t>алдын ала жазылу бойынша</w:t>
            </w:r>
          </w:p>
        </w:tc>
        <w:tc>
          <w:tcPr>
            <w:tcW w:w="2126" w:type="dxa"/>
            <w:vAlign w:val="center"/>
          </w:tcPr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1843" w:type="dxa"/>
            <w:vAlign w:val="center"/>
          </w:tcPr>
          <w:p w:rsidR="00D2726F" w:rsidRPr="00676B86" w:rsidRDefault="00D2726F" w:rsidP="0007224F">
            <w:pPr>
              <w:pStyle w:val="a8"/>
              <w:ind w:left="34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</w:tr>
      <w:tr w:rsidR="00D2726F" w:rsidRPr="00676B86" w:rsidTr="0007224F">
        <w:tc>
          <w:tcPr>
            <w:tcW w:w="568" w:type="dxa"/>
            <w:vAlign w:val="center"/>
          </w:tcPr>
          <w:p w:rsidR="00D2726F" w:rsidRPr="00676B86" w:rsidRDefault="00D2726F" w:rsidP="0007224F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1</w:t>
            </w:r>
          </w:p>
        </w:tc>
        <w:tc>
          <w:tcPr>
            <w:tcW w:w="3622" w:type="dxa"/>
            <w:vAlign w:val="center"/>
          </w:tcPr>
          <w:p w:rsidR="00D2726F" w:rsidRPr="00676B86" w:rsidRDefault="00D2726F" w:rsidP="0007224F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 xml:space="preserve"> Супермаркеттер, гипермаркеттер</w:t>
            </w:r>
          </w:p>
        </w:tc>
        <w:tc>
          <w:tcPr>
            <w:tcW w:w="2048" w:type="dxa"/>
            <w:vAlign w:val="center"/>
          </w:tcPr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bCs/>
                <w:kern w:val="24"/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sym w:font="Wingdings" w:char="F0FC"/>
            </w:r>
          </w:p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(уақыт бойынша шектеулер)</w:t>
            </w:r>
          </w:p>
        </w:tc>
        <w:tc>
          <w:tcPr>
            <w:tcW w:w="2126" w:type="dxa"/>
            <w:vAlign w:val="center"/>
          </w:tcPr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1843" w:type="dxa"/>
            <w:vAlign w:val="center"/>
          </w:tcPr>
          <w:p w:rsidR="00D2726F" w:rsidRPr="00676B86" w:rsidRDefault="00D2726F" w:rsidP="0007224F">
            <w:pPr>
              <w:pStyle w:val="a8"/>
              <w:ind w:left="34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</w:tr>
      <w:tr w:rsidR="00D2726F" w:rsidRPr="00676B86" w:rsidTr="0007224F">
        <w:tc>
          <w:tcPr>
            <w:tcW w:w="568" w:type="dxa"/>
            <w:vAlign w:val="center"/>
          </w:tcPr>
          <w:p w:rsidR="00D2726F" w:rsidRPr="00676B86" w:rsidRDefault="00D2726F" w:rsidP="0007224F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1</w:t>
            </w:r>
          </w:p>
        </w:tc>
        <w:tc>
          <w:tcPr>
            <w:tcW w:w="3622" w:type="dxa"/>
            <w:vAlign w:val="center"/>
          </w:tcPr>
          <w:p w:rsidR="00D2726F" w:rsidRPr="00676B86" w:rsidRDefault="00D2726F" w:rsidP="0007224F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 xml:space="preserve"> Халықтың тұруы бойынша қызметтер көрсету саласындағы ұйымдар (қонақ үйлер, отельдер, санаторий-курорттық ұйымдар, демалыс үйлері/базалары, туристік базалар және т. б.)</w:t>
            </w:r>
          </w:p>
        </w:tc>
        <w:tc>
          <w:tcPr>
            <w:tcW w:w="2048" w:type="dxa"/>
            <w:vAlign w:val="center"/>
          </w:tcPr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bCs/>
                <w:kern w:val="24"/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sym w:font="Wingdings" w:char="F0FC"/>
            </w:r>
          </w:p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spacing w:val="-4"/>
                <w:sz w:val="20"/>
                <w:szCs w:val="20"/>
                <w:lang w:val="kk-KZ"/>
              </w:rPr>
              <w:t>толтырылуы 80%-дан артық емес</w:t>
            </w:r>
          </w:p>
        </w:tc>
        <w:tc>
          <w:tcPr>
            <w:tcW w:w="2126" w:type="dxa"/>
            <w:vAlign w:val="center"/>
          </w:tcPr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1843" w:type="dxa"/>
            <w:vAlign w:val="center"/>
          </w:tcPr>
          <w:p w:rsidR="00D2726F" w:rsidRPr="00676B86" w:rsidRDefault="00D2726F" w:rsidP="0007224F">
            <w:pPr>
              <w:pStyle w:val="a8"/>
              <w:ind w:left="34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</w:tr>
      <w:tr w:rsidR="00D2726F" w:rsidRPr="00676B86" w:rsidTr="0007224F">
        <w:tc>
          <w:tcPr>
            <w:tcW w:w="568" w:type="dxa"/>
            <w:vAlign w:val="center"/>
          </w:tcPr>
          <w:p w:rsidR="00D2726F" w:rsidRPr="00676B86" w:rsidRDefault="00D2726F" w:rsidP="0007224F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1</w:t>
            </w:r>
          </w:p>
        </w:tc>
        <w:tc>
          <w:tcPr>
            <w:tcW w:w="3622" w:type="dxa"/>
            <w:vAlign w:val="center"/>
          </w:tcPr>
          <w:p w:rsidR="00D2726F" w:rsidRPr="00676B86" w:rsidRDefault="00D2726F" w:rsidP="0007224F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 xml:space="preserve"> Ашық базарлар (азық-түлік, азық-түлік емес)</w:t>
            </w:r>
          </w:p>
        </w:tc>
        <w:tc>
          <w:tcPr>
            <w:tcW w:w="2048" w:type="dxa"/>
            <w:vAlign w:val="center"/>
          </w:tcPr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bCs/>
                <w:kern w:val="24"/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sym w:font="Wingdings" w:char="F0FC"/>
            </w:r>
          </w:p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(жексенбіден басқа)</w:t>
            </w:r>
          </w:p>
        </w:tc>
        <w:tc>
          <w:tcPr>
            <w:tcW w:w="2126" w:type="dxa"/>
            <w:vAlign w:val="center"/>
          </w:tcPr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1843" w:type="dxa"/>
            <w:vAlign w:val="center"/>
          </w:tcPr>
          <w:p w:rsidR="00D2726F" w:rsidRPr="00676B86" w:rsidRDefault="00D2726F" w:rsidP="0007224F">
            <w:pPr>
              <w:pStyle w:val="a8"/>
              <w:ind w:left="34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</w:tr>
      <w:tr w:rsidR="00D2726F" w:rsidRPr="00676B86" w:rsidTr="0007224F">
        <w:tc>
          <w:tcPr>
            <w:tcW w:w="568" w:type="dxa"/>
            <w:vAlign w:val="center"/>
          </w:tcPr>
          <w:p w:rsidR="00D2726F" w:rsidRPr="00676B86" w:rsidRDefault="00D2726F" w:rsidP="0007224F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1</w:t>
            </w:r>
          </w:p>
        </w:tc>
        <w:tc>
          <w:tcPr>
            <w:tcW w:w="3622" w:type="dxa"/>
            <w:vAlign w:val="center"/>
          </w:tcPr>
          <w:p w:rsidR="00D2726F" w:rsidRPr="00676B86" w:rsidRDefault="00D2726F" w:rsidP="0007224F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 xml:space="preserve"> Қоғамдық тамақтану объектілері және </w:t>
            </w:r>
            <w:proofErr w:type="spellStart"/>
            <w:r w:rsidRPr="00676B86">
              <w:rPr>
                <w:bCs/>
                <w:kern w:val="24"/>
                <w:sz w:val="24"/>
                <w:szCs w:val="24"/>
                <w:lang w:val="kk-KZ"/>
              </w:rPr>
              <w:t>фудкорт</w:t>
            </w:r>
            <w:proofErr w:type="spellEnd"/>
            <w:r w:rsidRPr="00676B86">
              <w:rPr>
                <w:bCs/>
                <w:kern w:val="24"/>
                <w:sz w:val="24"/>
                <w:szCs w:val="24"/>
                <w:lang w:val="kk-KZ"/>
              </w:rPr>
              <w:t xml:space="preserve"> (тек жеткізуге және әкетуге)</w:t>
            </w:r>
          </w:p>
        </w:tc>
        <w:tc>
          <w:tcPr>
            <w:tcW w:w="2048" w:type="dxa"/>
            <w:vAlign w:val="center"/>
          </w:tcPr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bCs/>
                <w:kern w:val="24"/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sym w:font="Wingdings" w:char="F0FC"/>
            </w:r>
          </w:p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(уақыт бойынша шектеулер)</w:t>
            </w:r>
          </w:p>
        </w:tc>
        <w:tc>
          <w:tcPr>
            <w:tcW w:w="2126" w:type="dxa"/>
            <w:vAlign w:val="center"/>
          </w:tcPr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  <w:tc>
          <w:tcPr>
            <w:tcW w:w="1843" w:type="dxa"/>
            <w:vAlign w:val="center"/>
          </w:tcPr>
          <w:p w:rsidR="00D2726F" w:rsidRPr="00676B86" w:rsidRDefault="00D2726F" w:rsidP="0007224F">
            <w:pPr>
              <w:pStyle w:val="a8"/>
              <w:ind w:left="34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</w:tr>
      <w:tr w:rsidR="00D2726F" w:rsidRPr="00676B86" w:rsidTr="0007224F">
        <w:tc>
          <w:tcPr>
            <w:tcW w:w="568" w:type="dxa"/>
            <w:vAlign w:val="center"/>
          </w:tcPr>
          <w:p w:rsidR="00D2726F" w:rsidRPr="00676B86" w:rsidRDefault="00D2726F" w:rsidP="0007224F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1</w:t>
            </w:r>
          </w:p>
        </w:tc>
        <w:tc>
          <w:tcPr>
            <w:tcW w:w="3622" w:type="dxa"/>
            <w:vAlign w:val="center"/>
          </w:tcPr>
          <w:p w:rsidR="00D2726F" w:rsidRPr="00676B86" w:rsidRDefault="00D2726F" w:rsidP="0007224F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 xml:space="preserve"> Медициналық орталықтар, кабинеттер, стоматология (жазылу бойынша)</w:t>
            </w:r>
          </w:p>
        </w:tc>
        <w:tc>
          <w:tcPr>
            <w:tcW w:w="2048" w:type="dxa"/>
            <w:vAlign w:val="center"/>
          </w:tcPr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bCs/>
                <w:kern w:val="24"/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sym w:font="Wingdings" w:char="F0FC"/>
            </w:r>
          </w:p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sz w:val="20"/>
                <w:szCs w:val="20"/>
                <w:lang w:val="kk-KZ"/>
              </w:rPr>
              <w:t>алдын ала жазылу бойынша</w:t>
            </w:r>
          </w:p>
        </w:tc>
        <w:tc>
          <w:tcPr>
            <w:tcW w:w="2126" w:type="dxa"/>
            <w:vAlign w:val="center"/>
          </w:tcPr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bCs/>
                <w:kern w:val="24"/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sym w:font="Wingdings" w:char="F0FC"/>
            </w:r>
          </w:p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sz w:val="20"/>
                <w:szCs w:val="20"/>
                <w:lang w:val="kk-KZ"/>
              </w:rPr>
              <w:t>алдын ала жазылу бойынша</w:t>
            </w:r>
          </w:p>
        </w:tc>
        <w:tc>
          <w:tcPr>
            <w:tcW w:w="1843" w:type="dxa"/>
            <w:vAlign w:val="center"/>
          </w:tcPr>
          <w:p w:rsidR="00D2726F" w:rsidRPr="00676B86" w:rsidRDefault="00D2726F" w:rsidP="0007224F">
            <w:pPr>
              <w:pStyle w:val="a8"/>
              <w:ind w:left="34"/>
              <w:jc w:val="center"/>
              <w:rPr>
                <w:bCs/>
                <w:kern w:val="24"/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sym w:font="Wingdings" w:char="F0FC"/>
            </w:r>
          </w:p>
          <w:p w:rsidR="00D2726F" w:rsidRPr="00676B86" w:rsidRDefault="00D2726F" w:rsidP="0007224F">
            <w:pPr>
              <w:pStyle w:val="a8"/>
              <w:ind w:left="34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sz w:val="20"/>
                <w:szCs w:val="20"/>
                <w:lang w:val="kk-KZ"/>
              </w:rPr>
              <w:t>алдын ала жазылу бойынша</w:t>
            </w:r>
          </w:p>
        </w:tc>
      </w:tr>
      <w:tr w:rsidR="00D2726F" w:rsidRPr="00D2726F" w:rsidTr="0007224F">
        <w:tc>
          <w:tcPr>
            <w:tcW w:w="568" w:type="dxa"/>
            <w:vAlign w:val="center"/>
          </w:tcPr>
          <w:p w:rsidR="00D2726F" w:rsidRPr="00676B86" w:rsidRDefault="00D2726F" w:rsidP="0007224F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1</w:t>
            </w:r>
          </w:p>
        </w:tc>
        <w:tc>
          <w:tcPr>
            <w:tcW w:w="3622" w:type="dxa"/>
            <w:vAlign w:val="center"/>
          </w:tcPr>
          <w:p w:rsidR="00D2726F" w:rsidRPr="00676B86" w:rsidRDefault="00D2726F" w:rsidP="0007224F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 xml:space="preserve"> Қоғамдық көлік</w:t>
            </w:r>
          </w:p>
        </w:tc>
        <w:tc>
          <w:tcPr>
            <w:tcW w:w="2048" w:type="dxa"/>
            <w:vAlign w:val="center"/>
          </w:tcPr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</w:p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(</w:t>
            </w:r>
            <w:r w:rsidRPr="00676B86">
              <w:rPr>
                <w:sz w:val="20"/>
                <w:szCs w:val="20"/>
                <w:lang w:val="kk-KZ"/>
              </w:rPr>
              <w:t>қарбалас уақытта автобустар санын көбейту, барлық есіктерді ашу, отыратын орындар саны бойынша толымдылық</w:t>
            </w: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)</w:t>
            </w:r>
          </w:p>
        </w:tc>
        <w:tc>
          <w:tcPr>
            <w:tcW w:w="2126" w:type="dxa"/>
            <w:vAlign w:val="center"/>
          </w:tcPr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</w:p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(</w:t>
            </w:r>
            <w:r w:rsidRPr="00676B86">
              <w:rPr>
                <w:sz w:val="20"/>
                <w:szCs w:val="20"/>
                <w:lang w:val="kk-KZ"/>
              </w:rPr>
              <w:t>қарбалас уақытта автобустар санын көбейту, барлық есіктерді ашу, отыратын орындар саны бойынша толымдылық</w:t>
            </w: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)</w:t>
            </w:r>
          </w:p>
        </w:tc>
        <w:tc>
          <w:tcPr>
            <w:tcW w:w="1843" w:type="dxa"/>
            <w:vAlign w:val="center"/>
          </w:tcPr>
          <w:p w:rsidR="00D2726F" w:rsidRPr="00676B86" w:rsidRDefault="00D2726F" w:rsidP="0007224F">
            <w:pPr>
              <w:pStyle w:val="a8"/>
              <w:ind w:left="34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  <w:r w:rsidRPr="00676B86">
              <w:rPr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D2726F" w:rsidRPr="00676B86" w:rsidRDefault="00D2726F" w:rsidP="0007224F">
            <w:pPr>
              <w:pStyle w:val="a8"/>
              <w:ind w:left="34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(</w:t>
            </w:r>
            <w:r w:rsidRPr="00676B86">
              <w:rPr>
                <w:sz w:val="20"/>
                <w:szCs w:val="20"/>
                <w:lang w:val="kk-KZ"/>
              </w:rPr>
              <w:t>қарбалас уақытта автобустар санын көбейту, барлық есіктерді ашу, отыратын орындар саны бойынша толымдылық</w:t>
            </w: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)</w:t>
            </w:r>
          </w:p>
        </w:tc>
      </w:tr>
      <w:tr w:rsidR="00D2726F" w:rsidRPr="00676B86" w:rsidTr="0007224F">
        <w:tc>
          <w:tcPr>
            <w:tcW w:w="568" w:type="dxa"/>
            <w:vAlign w:val="center"/>
          </w:tcPr>
          <w:p w:rsidR="00D2726F" w:rsidRPr="00676B86" w:rsidRDefault="00D2726F" w:rsidP="0007224F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1</w:t>
            </w:r>
          </w:p>
        </w:tc>
        <w:tc>
          <w:tcPr>
            <w:tcW w:w="3622" w:type="dxa"/>
            <w:vAlign w:val="center"/>
          </w:tcPr>
          <w:p w:rsidR="00D2726F" w:rsidRPr="00676B86" w:rsidRDefault="00D2726F" w:rsidP="0007224F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 xml:space="preserve"> Банктер, ХҚКО, "Қазпочта" АҚ бөлімшелері</w:t>
            </w:r>
          </w:p>
        </w:tc>
        <w:tc>
          <w:tcPr>
            <w:tcW w:w="2048" w:type="dxa"/>
            <w:vAlign w:val="center"/>
          </w:tcPr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</w:p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 xml:space="preserve"> </w:t>
            </w:r>
            <w:r w:rsidRPr="00676B86">
              <w:rPr>
                <w:bCs/>
                <w:sz w:val="20"/>
                <w:szCs w:val="20"/>
                <w:lang w:val="kk-KZ"/>
              </w:rPr>
              <w:t>уақыт бойынша шектеумен 9.00.18.00-ге дейін</w:t>
            </w:r>
          </w:p>
        </w:tc>
        <w:tc>
          <w:tcPr>
            <w:tcW w:w="2126" w:type="dxa"/>
            <w:vAlign w:val="center"/>
          </w:tcPr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</w:p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sz w:val="20"/>
                <w:szCs w:val="20"/>
                <w:lang w:val="kk-KZ"/>
              </w:rPr>
              <w:t>уақыт бойынша шектеумен 9.00.18.00-ге дейін</w:t>
            </w:r>
          </w:p>
        </w:tc>
        <w:tc>
          <w:tcPr>
            <w:tcW w:w="1843" w:type="dxa"/>
            <w:vAlign w:val="center"/>
          </w:tcPr>
          <w:p w:rsidR="00D2726F" w:rsidRPr="00676B86" w:rsidRDefault="00D2726F" w:rsidP="0007224F">
            <w:pPr>
              <w:pStyle w:val="a8"/>
              <w:ind w:left="34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+</w:t>
            </w:r>
          </w:p>
        </w:tc>
      </w:tr>
      <w:tr w:rsidR="00D2726F" w:rsidRPr="00D2726F" w:rsidTr="0007224F">
        <w:tc>
          <w:tcPr>
            <w:tcW w:w="568" w:type="dxa"/>
            <w:vAlign w:val="center"/>
          </w:tcPr>
          <w:p w:rsidR="00D2726F" w:rsidRPr="00676B86" w:rsidRDefault="00D2726F" w:rsidP="0007224F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bCs/>
                <w:kern w:val="24"/>
                <w:sz w:val="24"/>
                <w:szCs w:val="24"/>
                <w:lang w:val="kk-KZ"/>
              </w:rPr>
            </w:pPr>
          </w:p>
        </w:tc>
        <w:tc>
          <w:tcPr>
            <w:tcW w:w="3622" w:type="dxa"/>
            <w:vAlign w:val="center"/>
          </w:tcPr>
          <w:p w:rsidR="00D2726F" w:rsidRPr="00676B86" w:rsidRDefault="00D2726F" w:rsidP="0007224F">
            <w:pPr>
              <w:pStyle w:val="a8"/>
              <w:ind w:left="4" w:hanging="4"/>
              <w:jc w:val="both"/>
              <w:rPr>
                <w:bCs/>
                <w:kern w:val="24"/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Мектепке дейінгі мекемелер</w:t>
            </w:r>
          </w:p>
        </w:tc>
        <w:tc>
          <w:tcPr>
            <w:tcW w:w="2048" w:type="dxa"/>
            <w:vAlign w:val="center"/>
          </w:tcPr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кезекші топтар 15 адамнан аспайтын топтарды жинақтауды сақтаған кезде</w:t>
            </w:r>
          </w:p>
        </w:tc>
        <w:tc>
          <w:tcPr>
            <w:tcW w:w="2126" w:type="dxa"/>
            <w:vAlign w:val="center"/>
          </w:tcPr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кезекші топтар 15 адамнан аспайтын топтарды жинақтауды сақтаған кезде</w:t>
            </w:r>
          </w:p>
        </w:tc>
        <w:tc>
          <w:tcPr>
            <w:tcW w:w="1843" w:type="dxa"/>
            <w:vAlign w:val="center"/>
          </w:tcPr>
          <w:p w:rsidR="00D2726F" w:rsidRPr="00676B86" w:rsidRDefault="00D2726F" w:rsidP="0007224F">
            <w:pPr>
              <w:pStyle w:val="a8"/>
              <w:ind w:left="34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кезекші топтар 15 адамнан аспайтын топтарды жинақтауды сақтаған кезде</w:t>
            </w:r>
          </w:p>
        </w:tc>
      </w:tr>
      <w:tr w:rsidR="00D2726F" w:rsidRPr="00676B86" w:rsidTr="0007224F">
        <w:tc>
          <w:tcPr>
            <w:tcW w:w="568" w:type="dxa"/>
            <w:vAlign w:val="center"/>
          </w:tcPr>
          <w:p w:rsidR="00D2726F" w:rsidRPr="00676B86" w:rsidRDefault="00D2726F" w:rsidP="0007224F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2</w:t>
            </w:r>
          </w:p>
        </w:tc>
        <w:tc>
          <w:tcPr>
            <w:tcW w:w="3622" w:type="dxa"/>
            <w:vAlign w:val="center"/>
          </w:tcPr>
          <w:p w:rsidR="00D2726F" w:rsidRPr="00676B86" w:rsidRDefault="00D2726F" w:rsidP="0007224F">
            <w:pPr>
              <w:pStyle w:val="a8"/>
              <w:ind w:left="4" w:hanging="4"/>
              <w:jc w:val="both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Ұйымдар, офистер</w:t>
            </w:r>
          </w:p>
        </w:tc>
        <w:tc>
          <w:tcPr>
            <w:tcW w:w="2048" w:type="dxa"/>
            <w:vAlign w:val="center"/>
          </w:tcPr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80/20</w:t>
            </w:r>
          </w:p>
        </w:tc>
        <w:tc>
          <w:tcPr>
            <w:tcW w:w="2126" w:type="dxa"/>
            <w:vAlign w:val="center"/>
          </w:tcPr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60/40</w:t>
            </w:r>
          </w:p>
        </w:tc>
        <w:tc>
          <w:tcPr>
            <w:tcW w:w="1843" w:type="dxa"/>
            <w:vAlign w:val="center"/>
          </w:tcPr>
          <w:p w:rsidR="00D2726F" w:rsidRPr="00676B86" w:rsidRDefault="00D2726F" w:rsidP="0007224F">
            <w:pPr>
              <w:pStyle w:val="a8"/>
              <w:ind w:left="34"/>
              <w:jc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50/50</w:t>
            </w:r>
          </w:p>
        </w:tc>
      </w:tr>
      <w:tr w:rsidR="00D2726F" w:rsidRPr="00D2726F" w:rsidTr="0007224F">
        <w:tc>
          <w:tcPr>
            <w:tcW w:w="568" w:type="dxa"/>
            <w:vAlign w:val="center"/>
          </w:tcPr>
          <w:p w:rsidR="00D2726F" w:rsidRPr="00676B86" w:rsidRDefault="00D2726F" w:rsidP="0007224F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2</w:t>
            </w:r>
          </w:p>
        </w:tc>
        <w:tc>
          <w:tcPr>
            <w:tcW w:w="3622" w:type="dxa"/>
            <w:vAlign w:val="center"/>
          </w:tcPr>
          <w:p w:rsidR="00D2726F" w:rsidRPr="00676B86" w:rsidRDefault="00D2726F" w:rsidP="0007224F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 xml:space="preserve"> Діни объектілер</w:t>
            </w:r>
          </w:p>
        </w:tc>
        <w:tc>
          <w:tcPr>
            <w:tcW w:w="2048" w:type="dxa"/>
            <w:vAlign w:val="center"/>
          </w:tcPr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</w:p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bCs/>
                <w:sz w:val="20"/>
                <w:szCs w:val="20"/>
                <w:lang w:val="kk-KZ"/>
              </w:rPr>
            </w:pPr>
            <w:r w:rsidRPr="00676B86">
              <w:rPr>
                <w:bCs/>
                <w:sz w:val="20"/>
                <w:szCs w:val="20"/>
                <w:lang w:val="kk-KZ"/>
              </w:rPr>
              <w:t xml:space="preserve">ұжымдық іс-шараларды </w:t>
            </w:r>
            <w:proofErr w:type="spellStart"/>
            <w:r w:rsidRPr="00676B86">
              <w:rPr>
                <w:bCs/>
                <w:sz w:val="20"/>
                <w:szCs w:val="20"/>
                <w:lang w:val="kk-KZ"/>
              </w:rPr>
              <w:t>өткізбей</w:t>
            </w:r>
            <w:proofErr w:type="spellEnd"/>
          </w:p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2126" w:type="dxa"/>
            <w:vAlign w:val="center"/>
          </w:tcPr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</w:p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sz w:val="20"/>
                <w:szCs w:val="20"/>
                <w:lang w:val="kk-KZ"/>
              </w:rPr>
              <w:t xml:space="preserve">ұжымдық іс-шараларды </w:t>
            </w:r>
            <w:proofErr w:type="spellStart"/>
            <w:r w:rsidRPr="00676B86">
              <w:rPr>
                <w:bCs/>
                <w:sz w:val="20"/>
                <w:szCs w:val="20"/>
                <w:lang w:val="kk-KZ"/>
              </w:rPr>
              <w:t>өткізбей</w:t>
            </w:r>
            <w:proofErr w:type="spellEnd"/>
          </w:p>
        </w:tc>
        <w:tc>
          <w:tcPr>
            <w:tcW w:w="1843" w:type="dxa"/>
            <w:vAlign w:val="center"/>
          </w:tcPr>
          <w:p w:rsidR="00D2726F" w:rsidRPr="00676B86" w:rsidRDefault="00D2726F" w:rsidP="0007224F">
            <w:pPr>
              <w:pStyle w:val="a8"/>
              <w:ind w:left="34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 xml:space="preserve">+ </w:t>
            </w:r>
          </w:p>
          <w:p w:rsidR="00D2726F" w:rsidRPr="00676B86" w:rsidRDefault="00D2726F" w:rsidP="0007224F">
            <w:pPr>
              <w:pStyle w:val="a8"/>
              <w:ind w:left="34"/>
              <w:jc w:val="center"/>
              <w:rPr>
                <w:bCs/>
                <w:sz w:val="20"/>
                <w:szCs w:val="20"/>
                <w:lang w:val="kk-KZ"/>
              </w:rPr>
            </w:pPr>
            <w:r w:rsidRPr="00676B86">
              <w:rPr>
                <w:bCs/>
                <w:sz w:val="20"/>
                <w:szCs w:val="20"/>
                <w:lang w:val="kk-KZ"/>
              </w:rPr>
              <w:t>Жұма намазын қоспағанда. Мешіттерде (бес намаз) ұжымдық құдайға құлшылық етуге рұқсат етілген,</w:t>
            </w:r>
          </w:p>
          <w:p w:rsidR="00D2726F" w:rsidRPr="00676B86" w:rsidRDefault="00D2726F" w:rsidP="0007224F">
            <w:pPr>
              <w:pStyle w:val="a8"/>
              <w:ind w:left="34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sz w:val="20"/>
                <w:szCs w:val="20"/>
                <w:lang w:val="kk-KZ"/>
              </w:rPr>
              <w:t>толтырылуы 30%-ға дейін, бірақ 100 адамнан артық емес</w:t>
            </w:r>
          </w:p>
        </w:tc>
      </w:tr>
      <w:tr w:rsidR="00D2726F" w:rsidRPr="00D2726F" w:rsidTr="0007224F">
        <w:tc>
          <w:tcPr>
            <w:tcW w:w="568" w:type="dxa"/>
            <w:vAlign w:val="center"/>
          </w:tcPr>
          <w:p w:rsidR="00D2726F" w:rsidRPr="00676B86" w:rsidRDefault="00D2726F" w:rsidP="0007224F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lastRenderedPageBreak/>
              <w:t>2</w:t>
            </w:r>
          </w:p>
        </w:tc>
        <w:tc>
          <w:tcPr>
            <w:tcW w:w="3622" w:type="dxa"/>
            <w:vAlign w:val="center"/>
          </w:tcPr>
          <w:p w:rsidR="00D2726F" w:rsidRPr="00676B86" w:rsidRDefault="00D2726F" w:rsidP="0007224F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 xml:space="preserve"> Қоғамдық тамақтану объектілері (үй-жайда)</w:t>
            </w:r>
          </w:p>
        </w:tc>
        <w:tc>
          <w:tcPr>
            <w:tcW w:w="2048" w:type="dxa"/>
            <w:vAlign w:val="center"/>
          </w:tcPr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  <w:r w:rsidRPr="00676B86">
              <w:rPr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толтырылуы 50%-ға дейін, бірақ 30 орыннан аспайтын сағат 9-дан 20-ға дейін жұмыс істеуге рұқсат</w:t>
            </w:r>
          </w:p>
        </w:tc>
        <w:tc>
          <w:tcPr>
            <w:tcW w:w="2126" w:type="dxa"/>
            <w:vAlign w:val="center"/>
          </w:tcPr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  <w:r w:rsidRPr="00676B86">
              <w:rPr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 xml:space="preserve">толтырылуы 50%-ға дейін, бірақ 50 орыннан аспайтын сағат 7-ден 24-ке дейін жұмыс істеуге рұқсат </w:t>
            </w:r>
          </w:p>
        </w:tc>
        <w:tc>
          <w:tcPr>
            <w:tcW w:w="1843" w:type="dxa"/>
            <w:vAlign w:val="center"/>
          </w:tcPr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  <w:r w:rsidRPr="00676B86">
              <w:rPr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D2726F" w:rsidRPr="00676B86" w:rsidRDefault="00D2726F" w:rsidP="0007224F">
            <w:pPr>
              <w:pStyle w:val="a8"/>
              <w:ind w:left="34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 xml:space="preserve">толтырылуы 50%-ға дейін, бірақ 50 орыннан аспайтын сағат 7-ден 24-ке дейін жұмыс істеуге рұқсат </w:t>
            </w:r>
          </w:p>
        </w:tc>
      </w:tr>
      <w:tr w:rsidR="00D2726F" w:rsidRPr="00676B86" w:rsidTr="0007224F">
        <w:tc>
          <w:tcPr>
            <w:tcW w:w="568" w:type="dxa"/>
            <w:vAlign w:val="center"/>
          </w:tcPr>
          <w:p w:rsidR="00D2726F" w:rsidRPr="00676B86" w:rsidRDefault="00D2726F" w:rsidP="0007224F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2</w:t>
            </w:r>
          </w:p>
        </w:tc>
        <w:tc>
          <w:tcPr>
            <w:tcW w:w="3622" w:type="dxa"/>
            <w:vAlign w:val="center"/>
          </w:tcPr>
          <w:p w:rsidR="00D2726F" w:rsidRPr="00676B86" w:rsidRDefault="00D2726F" w:rsidP="0007224F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 xml:space="preserve"> Азық-түлік емес дүкендер (жеке тұрған)</w:t>
            </w:r>
          </w:p>
        </w:tc>
        <w:tc>
          <w:tcPr>
            <w:tcW w:w="2048" w:type="dxa"/>
            <w:vAlign w:val="center"/>
          </w:tcPr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  <w:r w:rsidRPr="00676B86">
              <w:rPr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ауданы 2000 ш. м. дейін</w:t>
            </w:r>
          </w:p>
        </w:tc>
        <w:tc>
          <w:tcPr>
            <w:tcW w:w="2126" w:type="dxa"/>
            <w:vAlign w:val="center"/>
          </w:tcPr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+</w:t>
            </w:r>
          </w:p>
        </w:tc>
        <w:tc>
          <w:tcPr>
            <w:tcW w:w="1843" w:type="dxa"/>
            <w:vAlign w:val="center"/>
          </w:tcPr>
          <w:p w:rsidR="00D2726F" w:rsidRPr="00676B86" w:rsidRDefault="00D2726F" w:rsidP="0007224F">
            <w:pPr>
              <w:pStyle w:val="a8"/>
              <w:ind w:left="34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+</w:t>
            </w:r>
          </w:p>
        </w:tc>
      </w:tr>
      <w:tr w:rsidR="00D2726F" w:rsidRPr="00676B86" w:rsidTr="0007224F">
        <w:tc>
          <w:tcPr>
            <w:tcW w:w="568" w:type="dxa"/>
            <w:vAlign w:val="center"/>
          </w:tcPr>
          <w:p w:rsidR="00D2726F" w:rsidRPr="00676B86" w:rsidRDefault="00D2726F" w:rsidP="0007224F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bCs/>
                <w:kern w:val="24"/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2</w:t>
            </w:r>
          </w:p>
        </w:tc>
        <w:tc>
          <w:tcPr>
            <w:tcW w:w="3622" w:type="dxa"/>
            <w:vAlign w:val="center"/>
          </w:tcPr>
          <w:p w:rsidR="00D2726F" w:rsidRPr="00676B86" w:rsidRDefault="00D2726F" w:rsidP="0007224F">
            <w:pPr>
              <w:pStyle w:val="a8"/>
              <w:ind w:left="4" w:hanging="4"/>
              <w:jc w:val="both"/>
              <w:textAlignment w:val="center"/>
              <w:rPr>
                <w:bCs/>
                <w:kern w:val="24"/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Моншалар</w:t>
            </w:r>
          </w:p>
        </w:tc>
        <w:tc>
          <w:tcPr>
            <w:tcW w:w="2048" w:type="dxa"/>
            <w:vAlign w:val="center"/>
          </w:tcPr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+</w:t>
            </w:r>
          </w:p>
        </w:tc>
        <w:tc>
          <w:tcPr>
            <w:tcW w:w="2126" w:type="dxa"/>
            <w:vAlign w:val="center"/>
          </w:tcPr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+</w:t>
            </w:r>
          </w:p>
        </w:tc>
        <w:tc>
          <w:tcPr>
            <w:tcW w:w="1843" w:type="dxa"/>
            <w:vAlign w:val="center"/>
          </w:tcPr>
          <w:p w:rsidR="00D2726F" w:rsidRPr="00676B86" w:rsidRDefault="00D2726F" w:rsidP="0007224F">
            <w:pPr>
              <w:pStyle w:val="a8"/>
              <w:ind w:left="34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+</w:t>
            </w:r>
          </w:p>
        </w:tc>
      </w:tr>
      <w:tr w:rsidR="00D2726F" w:rsidRPr="00676B86" w:rsidTr="0007224F">
        <w:tc>
          <w:tcPr>
            <w:tcW w:w="568" w:type="dxa"/>
            <w:vAlign w:val="center"/>
          </w:tcPr>
          <w:p w:rsidR="00D2726F" w:rsidRPr="00676B86" w:rsidRDefault="00D2726F" w:rsidP="0007224F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2</w:t>
            </w:r>
          </w:p>
        </w:tc>
        <w:tc>
          <w:tcPr>
            <w:tcW w:w="3622" w:type="dxa"/>
            <w:vAlign w:val="center"/>
          </w:tcPr>
          <w:p w:rsidR="00D2726F" w:rsidRPr="00676B86" w:rsidRDefault="00D2726F" w:rsidP="0007224F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Сауналар, СПА-орталықтар, бассейндер</w:t>
            </w:r>
          </w:p>
        </w:tc>
        <w:tc>
          <w:tcPr>
            <w:tcW w:w="2048" w:type="dxa"/>
            <w:vAlign w:val="center"/>
          </w:tcPr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  <w:r w:rsidRPr="00676B86">
              <w:rPr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(сенбі, жексенбіден басқа)</w:t>
            </w:r>
          </w:p>
        </w:tc>
        <w:tc>
          <w:tcPr>
            <w:tcW w:w="2126" w:type="dxa"/>
            <w:vAlign w:val="center"/>
          </w:tcPr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</w:p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t>(</w:t>
            </w: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жексенбіден басқа</w:t>
            </w:r>
            <w:r w:rsidRPr="00676B86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t>)</w:t>
            </w:r>
          </w:p>
        </w:tc>
        <w:tc>
          <w:tcPr>
            <w:tcW w:w="1843" w:type="dxa"/>
            <w:vAlign w:val="center"/>
          </w:tcPr>
          <w:p w:rsidR="00D2726F" w:rsidRPr="00676B86" w:rsidRDefault="00D2726F" w:rsidP="0007224F">
            <w:pPr>
              <w:pStyle w:val="a8"/>
              <w:ind w:left="34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+</w:t>
            </w:r>
          </w:p>
        </w:tc>
      </w:tr>
      <w:tr w:rsidR="00D2726F" w:rsidRPr="00676B86" w:rsidTr="0007224F">
        <w:tc>
          <w:tcPr>
            <w:tcW w:w="568" w:type="dxa"/>
            <w:vAlign w:val="center"/>
          </w:tcPr>
          <w:p w:rsidR="00D2726F" w:rsidRPr="00676B86" w:rsidRDefault="00D2726F" w:rsidP="0007224F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2</w:t>
            </w:r>
          </w:p>
        </w:tc>
        <w:tc>
          <w:tcPr>
            <w:tcW w:w="3622" w:type="dxa"/>
            <w:vAlign w:val="center"/>
          </w:tcPr>
          <w:p w:rsidR="00D2726F" w:rsidRPr="00676B86" w:rsidRDefault="00D2726F" w:rsidP="0007224F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Жабық базарлар (азық-түлік және азық-түлік емес)</w:t>
            </w:r>
          </w:p>
        </w:tc>
        <w:tc>
          <w:tcPr>
            <w:tcW w:w="2048" w:type="dxa"/>
            <w:vAlign w:val="center"/>
          </w:tcPr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</w:pPr>
            <w:r w:rsidRPr="00676B86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  <w:r w:rsidRPr="00676B86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(сенбі, жексенбіден басқа)</w:t>
            </w:r>
          </w:p>
        </w:tc>
        <w:tc>
          <w:tcPr>
            <w:tcW w:w="2126" w:type="dxa"/>
            <w:vAlign w:val="center"/>
          </w:tcPr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 xml:space="preserve">+ </w:t>
            </w:r>
          </w:p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(жексенбіден басқа)</w:t>
            </w:r>
          </w:p>
        </w:tc>
        <w:tc>
          <w:tcPr>
            <w:tcW w:w="1843" w:type="dxa"/>
            <w:vAlign w:val="center"/>
          </w:tcPr>
          <w:p w:rsidR="00D2726F" w:rsidRPr="00676B86" w:rsidRDefault="00D2726F" w:rsidP="0007224F">
            <w:pPr>
              <w:pStyle w:val="a8"/>
              <w:ind w:left="34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+</w:t>
            </w:r>
          </w:p>
        </w:tc>
      </w:tr>
      <w:tr w:rsidR="00D2726F" w:rsidRPr="00676B86" w:rsidTr="0007224F">
        <w:tc>
          <w:tcPr>
            <w:tcW w:w="568" w:type="dxa"/>
            <w:vAlign w:val="center"/>
          </w:tcPr>
          <w:p w:rsidR="00D2726F" w:rsidRPr="00676B86" w:rsidRDefault="00D2726F" w:rsidP="0007224F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2</w:t>
            </w:r>
          </w:p>
        </w:tc>
        <w:tc>
          <w:tcPr>
            <w:tcW w:w="3622" w:type="dxa"/>
            <w:vAlign w:val="center"/>
          </w:tcPr>
          <w:p w:rsidR="00D2726F" w:rsidRPr="00676B86" w:rsidRDefault="00D2726F" w:rsidP="0007224F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 xml:space="preserve"> Қала маңындағы жолаушылар поездарының (электричкалардың)  қозғалысы</w:t>
            </w:r>
          </w:p>
        </w:tc>
        <w:tc>
          <w:tcPr>
            <w:tcW w:w="2048" w:type="dxa"/>
            <w:vAlign w:val="center"/>
          </w:tcPr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  <w:r w:rsidRPr="00676B86">
              <w:rPr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 xml:space="preserve">ортақ </w:t>
            </w:r>
            <w:proofErr w:type="spellStart"/>
            <w:r w:rsidRPr="00676B86">
              <w:rPr>
                <w:bCs/>
                <w:kern w:val="24"/>
                <w:sz w:val="20"/>
                <w:szCs w:val="20"/>
                <w:lang w:val="kk-KZ"/>
              </w:rPr>
              <w:t>вагондарсыз</w:t>
            </w:r>
            <w:proofErr w:type="spellEnd"/>
          </w:p>
        </w:tc>
        <w:tc>
          <w:tcPr>
            <w:tcW w:w="2126" w:type="dxa"/>
            <w:vAlign w:val="center"/>
          </w:tcPr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  <w:r w:rsidRPr="00676B86">
              <w:rPr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 xml:space="preserve">ортақ </w:t>
            </w:r>
            <w:proofErr w:type="spellStart"/>
            <w:r w:rsidRPr="00676B86">
              <w:rPr>
                <w:bCs/>
                <w:kern w:val="24"/>
                <w:sz w:val="20"/>
                <w:szCs w:val="20"/>
                <w:lang w:val="kk-KZ"/>
              </w:rPr>
              <w:t>вагондарсыз</w:t>
            </w:r>
            <w:proofErr w:type="spellEnd"/>
            <w:r w:rsidRPr="00676B86">
              <w:rPr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D2726F" w:rsidRPr="00676B86" w:rsidRDefault="00D2726F" w:rsidP="0007224F">
            <w:pPr>
              <w:pStyle w:val="a8"/>
              <w:ind w:left="34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+</w:t>
            </w:r>
          </w:p>
        </w:tc>
      </w:tr>
      <w:tr w:rsidR="00D2726F" w:rsidRPr="00676B86" w:rsidTr="0007224F">
        <w:tc>
          <w:tcPr>
            <w:tcW w:w="568" w:type="dxa"/>
            <w:vAlign w:val="center"/>
          </w:tcPr>
          <w:p w:rsidR="00D2726F" w:rsidRPr="00676B86" w:rsidRDefault="00D2726F" w:rsidP="0007224F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bCs/>
                <w:kern w:val="24"/>
                <w:sz w:val="24"/>
                <w:szCs w:val="24"/>
                <w:lang w:val="kk-KZ"/>
              </w:rPr>
            </w:pPr>
          </w:p>
        </w:tc>
        <w:tc>
          <w:tcPr>
            <w:tcW w:w="3622" w:type="dxa"/>
            <w:vAlign w:val="center"/>
          </w:tcPr>
          <w:p w:rsidR="00D2726F" w:rsidRPr="00676B86" w:rsidRDefault="00D2726F" w:rsidP="0007224F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 xml:space="preserve"> Жолаушылар поездарының қозғалысы</w:t>
            </w:r>
          </w:p>
        </w:tc>
        <w:tc>
          <w:tcPr>
            <w:tcW w:w="2048" w:type="dxa"/>
            <w:vAlign w:val="center"/>
          </w:tcPr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  <w:r w:rsidRPr="00676B86">
              <w:rPr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 xml:space="preserve">ортақ </w:t>
            </w:r>
            <w:proofErr w:type="spellStart"/>
            <w:r w:rsidRPr="00676B86">
              <w:rPr>
                <w:bCs/>
                <w:kern w:val="24"/>
                <w:sz w:val="20"/>
                <w:szCs w:val="20"/>
                <w:lang w:val="kk-KZ"/>
              </w:rPr>
              <w:t>вагондарсыз</w:t>
            </w:r>
            <w:proofErr w:type="spellEnd"/>
          </w:p>
        </w:tc>
        <w:tc>
          <w:tcPr>
            <w:tcW w:w="2126" w:type="dxa"/>
            <w:vAlign w:val="center"/>
          </w:tcPr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  <w:r w:rsidRPr="00676B86">
              <w:rPr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 xml:space="preserve">ортақ </w:t>
            </w:r>
            <w:proofErr w:type="spellStart"/>
            <w:r w:rsidRPr="00676B86">
              <w:rPr>
                <w:bCs/>
                <w:kern w:val="24"/>
                <w:sz w:val="20"/>
                <w:szCs w:val="20"/>
                <w:lang w:val="kk-KZ"/>
              </w:rPr>
              <w:t>вагондарсыз</w:t>
            </w:r>
            <w:proofErr w:type="spellEnd"/>
          </w:p>
        </w:tc>
        <w:tc>
          <w:tcPr>
            <w:tcW w:w="1843" w:type="dxa"/>
            <w:vAlign w:val="center"/>
          </w:tcPr>
          <w:p w:rsidR="00D2726F" w:rsidRPr="00676B86" w:rsidRDefault="00D2726F" w:rsidP="0007224F">
            <w:pPr>
              <w:pStyle w:val="a8"/>
              <w:ind w:left="34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+</w:t>
            </w:r>
          </w:p>
        </w:tc>
      </w:tr>
      <w:tr w:rsidR="00D2726F" w:rsidRPr="00676B86" w:rsidTr="0007224F">
        <w:tc>
          <w:tcPr>
            <w:tcW w:w="568" w:type="dxa"/>
            <w:vAlign w:val="center"/>
          </w:tcPr>
          <w:p w:rsidR="00D2726F" w:rsidRPr="00676B86" w:rsidRDefault="00D2726F" w:rsidP="0007224F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bCs/>
                <w:kern w:val="24"/>
                <w:sz w:val="24"/>
                <w:szCs w:val="24"/>
                <w:lang w:val="kk-KZ"/>
              </w:rPr>
            </w:pPr>
          </w:p>
        </w:tc>
        <w:tc>
          <w:tcPr>
            <w:tcW w:w="3622" w:type="dxa"/>
            <w:vAlign w:val="center"/>
          </w:tcPr>
          <w:p w:rsidR="00D2726F" w:rsidRPr="00676B86" w:rsidRDefault="00D2726F" w:rsidP="0007224F">
            <w:pPr>
              <w:pStyle w:val="a8"/>
              <w:ind w:left="4" w:hanging="4"/>
              <w:jc w:val="both"/>
              <w:textAlignment w:val="center"/>
              <w:rPr>
                <w:bCs/>
                <w:kern w:val="24"/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Қалааралық/облысаралық тұрақты автобустардың (шағын автобустардың) қозғалысы</w:t>
            </w:r>
          </w:p>
        </w:tc>
        <w:tc>
          <w:tcPr>
            <w:tcW w:w="2048" w:type="dxa"/>
            <w:vAlign w:val="center"/>
          </w:tcPr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–</w:t>
            </w:r>
          </w:p>
        </w:tc>
        <w:tc>
          <w:tcPr>
            <w:tcW w:w="2126" w:type="dxa"/>
            <w:vAlign w:val="center"/>
          </w:tcPr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bCs/>
                <w:kern w:val="24"/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  <w:r w:rsidRPr="00676B86">
              <w:rPr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(300 км артық емес)</w:t>
            </w:r>
          </w:p>
        </w:tc>
        <w:tc>
          <w:tcPr>
            <w:tcW w:w="1843" w:type="dxa"/>
            <w:vAlign w:val="center"/>
          </w:tcPr>
          <w:p w:rsidR="00D2726F" w:rsidRPr="00676B86" w:rsidRDefault="00D2726F" w:rsidP="0007224F">
            <w:pPr>
              <w:pStyle w:val="a8"/>
              <w:ind w:left="34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+</w:t>
            </w:r>
          </w:p>
        </w:tc>
      </w:tr>
      <w:tr w:rsidR="00D2726F" w:rsidRPr="00676B86" w:rsidTr="0007224F">
        <w:tc>
          <w:tcPr>
            <w:tcW w:w="568" w:type="dxa"/>
            <w:vAlign w:val="center"/>
          </w:tcPr>
          <w:p w:rsidR="00D2726F" w:rsidRPr="00676B86" w:rsidRDefault="00D2726F" w:rsidP="0007224F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2</w:t>
            </w:r>
          </w:p>
        </w:tc>
        <w:tc>
          <w:tcPr>
            <w:tcW w:w="3622" w:type="dxa"/>
            <w:vAlign w:val="center"/>
          </w:tcPr>
          <w:p w:rsidR="00D2726F" w:rsidRPr="00676B86" w:rsidRDefault="00D2726F" w:rsidP="0007224F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 xml:space="preserve"> Спорттық сауықтыру орталықтары және фитнес-орталықтар</w:t>
            </w:r>
          </w:p>
        </w:tc>
        <w:tc>
          <w:tcPr>
            <w:tcW w:w="2048" w:type="dxa"/>
            <w:vAlign w:val="center"/>
          </w:tcPr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</w:pPr>
            <w:r w:rsidRPr="00676B86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  <w:r w:rsidRPr="00676B86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(сенбі, жексенбіден басқа)</w:t>
            </w:r>
          </w:p>
        </w:tc>
        <w:tc>
          <w:tcPr>
            <w:tcW w:w="2126" w:type="dxa"/>
            <w:vAlign w:val="center"/>
          </w:tcPr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+</w:t>
            </w:r>
          </w:p>
        </w:tc>
        <w:tc>
          <w:tcPr>
            <w:tcW w:w="1843" w:type="dxa"/>
            <w:vAlign w:val="center"/>
          </w:tcPr>
          <w:p w:rsidR="00D2726F" w:rsidRPr="00676B86" w:rsidRDefault="00D2726F" w:rsidP="0007224F">
            <w:pPr>
              <w:pStyle w:val="a8"/>
              <w:ind w:left="34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+</w:t>
            </w:r>
          </w:p>
        </w:tc>
      </w:tr>
      <w:tr w:rsidR="00D2726F" w:rsidRPr="00676B86" w:rsidTr="0007224F">
        <w:tc>
          <w:tcPr>
            <w:tcW w:w="568" w:type="dxa"/>
            <w:vAlign w:val="center"/>
          </w:tcPr>
          <w:p w:rsidR="00D2726F" w:rsidRPr="00676B86" w:rsidRDefault="00D2726F" w:rsidP="0007224F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2</w:t>
            </w:r>
          </w:p>
        </w:tc>
        <w:tc>
          <w:tcPr>
            <w:tcW w:w="3622" w:type="dxa"/>
            <w:vAlign w:val="center"/>
          </w:tcPr>
          <w:p w:rsidR="00D2726F" w:rsidRPr="00676B86" w:rsidRDefault="00D2726F" w:rsidP="0007224F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 xml:space="preserve"> СОО, сауда үйлері, сауда желілері</w:t>
            </w:r>
          </w:p>
        </w:tc>
        <w:tc>
          <w:tcPr>
            <w:tcW w:w="2048" w:type="dxa"/>
            <w:vAlign w:val="center"/>
          </w:tcPr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</w:pPr>
            <w:r w:rsidRPr="00676B86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</w:p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(сенбі, жексенбіден басқа)</w:t>
            </w:r>
          </w:p>
        </w:tc>
        <w:tc>
          <w:tcPr>
            <w:tcW w:w="2126" w:type="dxa"/>
            <w:vAlign w:val="center"/>
          </w:tcPr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</w:pPr>
            <w:r w:rsidRPr="00676B86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</w:p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(жексенбіден басқа)</w:t>
            </w:r>
          </w:p>
        </w:tc>
        <w:tc>
          <w:tcPr>
            <w:tcW w:w="1843" w:type="dxa"/>
            <w:vAlign w:val="center"/>
          </w:tcPr>
          <w:p w:rsidR="00D2726F" w:rsidRPr="00676B86" w:rsidRDefault="00D2726F" w:rsidP="0007224F">
            <w:pPr>
              <w:pStyle w:val="a8"/>
              <w:ind w:left="34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+</w:t>
            </w:r>
          </w:p>
        </w:tc>
      </w:tr>
      <w:tr w:rsidR="00D2726F" w:rsidRPr="00676B86" w:rsidTr="0007224F">
        <w:tc>
          <w:tcPr>
            <w:tcW w:w="568" w:type="dxa"/>
            <w:vAlign w:val="center"/>
          </w:tcPr>
          <w:p w:rsidR="00D2726F" w:rsidRPr="00676B86" w:rsidRDefault="00D2726F" w:rsidP="0007224F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3</w:t>
            </w:r>
          </w:p>
        </w:tc>
        <w:tc>
          <w:tcPr>
            <w:tcW w:w="3622" w:type="dxa"/>
            <w:vAlign w:val="center"/>
          </w:tcPr>
          <w:p w:rsidR="00D2726F" w:rsidRPr="00676B86" w:rsidRDefault="00D2726F" w:rsidP="0007224F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 xml:space="preserve"> Мәдениет объектілері (дайындық)</w:t>
            </w:r>
          </w:p>
        </w:tc>
        <w:tc>
          <w:tcPr>
            <w:tcW w:w="2048" w:type="dxa"/>
            <w:vAlign w:val="center"/>
          </w:tcPr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–</w:t>
            </w:r>
          </w:p>
        </w:tc>
        <w:tc>
          <w:tcPr>
            <w:tcW w:w="2126" w:type="dxa"/>
            <w:vAlign w:val="center"/>
          </w:tcPr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30 дейін</w:t>
            </w:r>
          </w:p>
        </w:tc>
        <w:tc>
          <w:tcPr>
            <w:tcW w:w="1843" w:type="dxa"/>
            <w:vAlign w:val="center"/>
          </w:tcPr>
          <w:p w:rsidR="00D2726F" w:rsidRPr="00676B86" w:rsidRDefault="00D2726F" w:rsidP="0007224F">
            <w:pPr>
              <w:pStyle w:val="a8"/>
              <w:ind w:left="34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 xml:space="preserve"> 50 дейін </w:t>
            </w:r>
          </w:p>
        </w:tc>
      </w:tr>
      <w:tr w:rsidR="00D2726F" w:rsidRPr="00676B86" w:rsidTr="0007224F">
        <w:tc>
          <w:tcPr>
            <w:tcW w:w="568" w:type="dxa"/>
            <w:vAlign w:val="center"/>
          </w:tcPr>
          <w:p w:rsidR="00D2726F" w:rsidRPr="00676B86" w:rsidRDefault="00D2726F" w:rsidP="0007224F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3</w:t>
            </w:r>
          </w:p>
        </w:tc>
        <w:tc>
          <w:tcPr>
            <w:tcW w:w="3622" w:type="dxa"/>
            <w:vAlign w:val="center"/>
          </w:tcPr>
          <w:p w:rsidR="00D2726F" w:rsidRPr="00676B86" w:rsidRDefault="00D2726F" w:rsidP="0007224F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 xml:space="preserve"> Театрлар, кинотеатрлар</w:t>
            </w:r>
          </w:p>
        </w:tc>
        <w:tc>
          <w:tcPr>
            <w:tcW w:w="2048" w:type="dxa"/>
            <w:vAlign w:val="center"/>
          </w:tcPr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–</w:t>
            </w:r>
          </w:p>
        </w:tc>
        <w:tc>
          <w:tcPr>
            <w:tcW w:w="2126" w:type="dxa"/>
            <w:vAlign w:val="center"/>
          </w:tcPr>
          <w:p w:rsidR="00D2726F" w:rsidRPr="00676B86" w:rsidRDefault="00D2726F" w:rsidP="0007224F">
            <w:pPr>
              <w:pStyle w:val="a8"/>
              <w:ind w:left="34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</w:pPr>
            <w:r w:rsidRPr="00676B86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</w:p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sz w:val="20"/>
                <w:szCs w:val="20"/>
                <w:lang w:val="kk-KZ"/>
              </w:rPr>
              <w:t>толтырылуы 20%-дан артық емес</w:t>
            </w:r>
          </w:p>
        </w:tc>
        <w:tc>
          <w:tcPr>
            <w:tcW w:w="1843" w:type="dxa"/>
            <w:vAlign w:val="center"/>
          </w:tcPr>
          <w:p w:rsidR="00D2726F" w:rsidRPr="00676B86" w:rsidRDefault="00D2726F" w:rsidP="0007224F">
            <w:pPr>
              <w:pStyle w:val="a8"/>
              <w:ind w:left="34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</w:pPr>
            <w:r w:rsidRPr="00676B86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</w:p>
          <w:p w:rsidR="00D2726F" w:rsidRPr="00676B86" w:rsidRDefault="00D2726F" w:rsidP="0007224F">
            <w:pPr>
              <w:pStyle w:val="a8"/>
              <w:ind w:left="34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sz w:val="20"/>
                <w:szCs w:val="20"/>
                <w:lang w:val="kk-KZ"/>
              </w:rPr>
              <w:t>толтырылуы 30%-дан артық емес</w:t>
            </w:r>
          </w:p>
        </w:tc>
      </w:tr>
      <w:tr w:rsidR="00D2726F" w:rsidRPr="00D2726F" w:rsidTr="0007224F">
        <w:tc>
          <w:tcPr>
            <w:tcW w:w="568" w:type="dxa"/>
            <w:vAlign w:val="center"/>
          </w:tcPr>
          <w:p w:rsidR="00D2726F" w:rsidRPr="00676B86" w:rsidRDefault="00D2726F" w:rsidP="0007224F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3</w:t>
            </w:r>
          </w:p>
        </w:tc>
        <w:tc>
          <w:tcPr>
            <w:tcW w:w="3622" w:type="dxa"/>
            <w:vAlign w:val="center"/>
          </w:tcPr>
          <w:p w:rsidR="00D2726F" w:rsidRPr="00676B86" w:rsidRDefault="00D2726F" w:rsidP="0007224F">
            <w:pPr>
              <w:pStyle w:val="a8"/>
              <w:ind w:left="4" w:hanging="4"/>
              <w:jc w:val="both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Облысаралық тұрақты емес (туристік) тасымалдар</w:t>
            </w:r>
          </w:p>
        </w:tc>
        <w:tc>
          <w:tcPr>
            <w:tcW w:w="2048" w:type="dxa"/>
            <w:vAlign w:val="center"/>
          </w:tcPr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sz w:val="20"/>
                <w:szCs w:val="20"/>
                <w:lang w:val="kk-KZ"/>
              </w:rPr>
              <w:t>–</w:t>
            </w:r>
          </w:p>
        </w:tc>
        <w:tc>
          <w:tcPr>
            <w:tcW w:w="2126" w:type="dxa"/>
            <w:vAlign w:val="center"/>
          </w:tcPr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</w:pPr>
            <w:r w:rsidRPr="00676B86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  <w:r w:rsidRPr="00676B86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(толтырылуы 75%, бірақ 15 адамнан артық емес)</w:t>
            </w:r>
          </w:p>
        </w:tc>
        <w:tc>
          <w:tcPr>
            <w:tcW w:w="1843" w:type="dxa"/>
            <w:vAlign w:val="center"/>
          </w:tcPr>
          <w:p w:rsidR="00D2726F" w:rsidRPr="00676B86" w:rsidRDefault="00D2726F" w:rsidP="0007224F">
            <w:pPr>
              <w:pStyle w:val="a8"/>
              <w:ind w:left="34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</w:pPr>
            <w:r w:rsidRPr="00676B86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</w:p>
          <w:p w:rsidR="00D2726F" w:rsidRPr="00676B86" w:rsidRDefault="00D2726F" w:rsidP="0007224F">
            <w:pPr>
              <w:pStyle w:val="a8"/>
              <w:ind w:left="34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t xml:space="preserve"> </w:t>
            </w: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(толтырылуы 75%, бірақ 15 адамнан артық емес)</w:t>
            </w:r>
          </w:p>
        </w:tc>
      </w:tr>
      <w:tr w:rsidR="00D2726F" w:rsidRPr="00D2726F" w:rsidTr="0007224F">
        <w:tc>
          <w:tcPr>
            <w:tcW w:w="568" w:type="dxa"/>
            <w:vAlign w:val="center"/>
          </w:tcPr>
          <w:p w:rsidR="00D2726F" w:rsidRPr="00676B86" w:rsidRDefault="00D2726F" w:rsidP="0007224F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3</w:t>
            </w:r>
          </w:p>
        </w:tc>
        <w:tc>
          <w:tcPr>
            <w:tcW w:w="3622" w:type="dxa"/>
            <w:vAlign w:val="center"/>
          </w:tcPr>
          <w:p w:rsidR="00D2726F" w:rsidRPr="00676B86" w:rsidRDefault="00D2726F" w:rsidP="0007224F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Қалалық тұрақты емес (туристік) тасымалдар</w:t>
            </w:r>
          </w:p>
        </w:tc>
        <w:tc>
          <w:tcPr>
            <w:tcW w:w="2048" w:type="dxa"/>
            <w:vAlign w:val="center"/>
          </w:tcPr>
          <w:p w:rsidR="00D2726F" w:rsidRPr="00676B86" w:rsidRDefault="00D2726F" w:rsidP="0007224F">
            <w:pPr>
              <w:ind w:left="41" w:firstLine="36"/>
              <w:jc w:val="center"/>
              <w:rPr>
                <w:rFonts w:ascii="Times New Roman" w:hAnsi="Times New Roman"/>
                <w:lang w:val="kk-KZ"/>
              </w:rPr>
            </w:pPr>
            <w:r w:rsidRPr="00676B86">
              <w:rPr>
                <w:rFonts w:ascii="Times New Roman" w:hAnsi="Times New Roman"/>
                <w:lang w:val="kk-KZ"/>
              </w:rPr>
              <w:t>–</w:t>
            </w:r>
          </w:p>
        </w:tc>
        <w:tc>
          <w:tcPr>
            <w:tcW w:w="2126" w:type="dxa"/>
            <w:vAlign w:val="center"/>
          </w:tcPr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</w:pPr>
            <w:r w:rsidRPr="00676B86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  <w:r w:rsidRPr="00676B86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(толтырылуы 75%, бірақ 15 адамнан артық емес)</w:t>
            </w:r>
          </w:p>
        </w:tc>
        <w:tc>
          <w:tcPr>
            <w:tcW w:w="1843" w:type="dxa"/>
            <w:vAlign w:val="center"/>
          </w:tcPr>
          <w:p w:rsidR="00D2726F" w:rsidRPr="00676B86" w:rsidRDefault="00D2726F" w:rsidP="0007224F">
            <w:pPr>
              <w:pStyle w:val="a8"/>
              <w:ind w:left="34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</w:pPr>
            <w:r w:rsidRPr="00676B86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sym w:font="Wingdings" w:char="F0FC"/>
            </w:r>
            <w:r w:rsidRPr="00676B86"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D2726F" w:rsidRPr="00676B86" w:rsidRDefault="00D2726F" w:rsidP="0007224F">
            <w:pPr>
              <w:pStyle w:val="a8"/>
              <w:ind w:left="34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(толтырылуы 75%, бірақ 15 адамнан артық емес)</w:t>
            </w:r>
          </w:p>
        </w:tc>
      </w:tr>
      <w:tr w:rsidR="00D2726F" w:rsidRPr="00E86F3B" w:rsidTr="0007224F">
        <w:tc>
          <w:tcPr>
            <w:tcW w:w="568" w:type="dxa"/>
            <w:vAlign w:val="center"/>
          </w:tcPr>
          <w:p w:rsidR="00D2726F" w:rsidRPr="00676B86" w:rsidRDefault="00D2726F" w:rsidP="0007224F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bCs/>
                <w:kern w:val="24"/>
                <w:sz w:val="24"/>
                <w:szCs w:val="24"/>
                <w:lang w:val="kk-KZ"/>
              </w:rPr>
            </w:pPr>
          </w:p>
        </w:tc>
        <w:tc>
          <w:tcPr>
            <w:tcW w:w="3622" w:type="dxa"/>
            <w:vAlign w:val="center"/>
          </w:tcPr>
          <w:p w:rsidR="00D2726F" w:rsidRPr="00676B86" w:rsidRDefault="00D2726F" w:rsidP="0007224F">
            <w:pPr>
              <w:pStyle w:val="a8"/>
              <w:ind w:left="4" w:hanging="4"/>
              <w:jc w:val="both"/>
              <w:textAlignment w:val="center"/>
              <w:rPr>
                <w:bCs/>
                <w:kern w:val="24"/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Бильярд, компьютерлік клубтар, боулинг</w:t>
            </w:r>
          </w:p>
        </w:tc>
        <w:tc>
          <w:tcPr>
            <w:tcW w:w="2048" w:type="dxa"/>
            <w:vAlign w:val="center"/>
          </w:tcPr>
          <w:p w:rsidR="00D2726F" w:rsidRPr="00676B86" w:rsidRDefault="00D2726F" w:rsidP="0007224F">
            <w:pPr>
              <w:ind w:left="41" w:firstLine="36"/>
              <w:jc w:val="center"/>
              <w:rPr>
                <w:rFonts w:ascii="Times New Roman" w:hAnsi="Times New Roman"/>
                <w:lang w:val="kk-KZ"/>
              </w:rPr>
            </w:pPr>
            <w:r w:rsidRPr="00676B86">
              <w:rPr>
                <w:bCs/>
                <w:kern w:val="24"/>
                <w:lang w:val="kk-KZ"/>
              </w:rPr>
              <w:t>–</w:t>
            </w:r>
          </w:p>
        </w:tc>
        <w:tc>
          <w:tcPr>
            <w:tcW w:w="2126" w:type="dxa"/>
            <w:vAlign w:val="center"/>
          </w:tcPr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</w:pPr>
            <w:r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t>-</w:t>
            </w:r>
          </w:p>
        </w:tc>
        <w:tc>
          <w:tcPr>
            <w:tcW w:w="1843" w:type="dxa"/>
            <w:vAlign w:val="center"/>
          </w:tcPr>
          <w:p w:rsidR="00D2726F" w:rsidRPr="00676B86" w:rsidRDefault="00D2726F" w:rsidP="0007224F">
            <w:pPr>
              <w:pStyle w:val="a8"/>
              <w:ind w:left="34"/>
              <w:jc w:val="center"/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</w:pPr>
            <w:r>
              <w:rPr>
                <w:rFonts w:eastAsiaTheme="minorEastAsia"/>
                <w:bCs/>
                <w:kern w:val="24"/>
                <w:sz w:val="20"/>
                <w:szCs w:val="20"/>
                <w:lang w:val="kk-KZ"/>
              </w:rPr>
              <w:t>-</w:t>
            </w:r>
          </w:p>
        </w:tc>
      </w:tr>
      <w:tr w:rsidR="00D2726F" w:rsidRPr="00676B86" w:rsidTr="0007224F">
        <w:tc>
          <w:tcPr>
            <w:tcW w:w="568" w:type="dxa"/>
            <w:vAlign w:val="center"/>
          </w:tcPr>
          <w:p w:rsidR="00D2726F" w:rsidRPr="00676B86" w:rsidRDefault="00D2726F" w:rsidP="0007224F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3</w:t>
            </w:r>
          </w:p>
        </w:tc>
        <w:tc>
          <w:tcPr>
            <w:tcW w:w="3622" w:type="dxa"/>
            <w:vAlign w:val="center"/>
          </w:tcPr>
          <w:p w:rsidR="00D2726F" w:rsidRPr="00676B86" w:rsidRDefault="00D2726F" w:rsidP="0007224F">
            <w:pPr>
              <w:pStyle w:val="a8"/>
              <w:ind w:left="4" w:hanging="4"/>
              <w:jc w:val="both"/>
              <w:textAlignment w:val="center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 xml:space="preserve">Банкет залдары, түнгі және ойын клубтары, </w:t>
            </w:r>
            <w:proofErr w:type="spellStart"/>
            <w:r w:rsidRPr="00676B86">
              <w:rPr>
                <w:bCs/>
                <w:kern w:val="24"/>
                <w:sz w:val="24"/>
                <w:szCs w:val="24"/>
                <w:lang w:val="kk-KZ"/>
              </w:rPr>
              <w:t>караоке</w:t>
            </w:r>
            <w:proofErr w:type="spellEnd"/>
          </w:p>
        </w:tc>
        <w:tc>
          <w:tcPr>
            <w:tcW w:w="2048" w:type="dxa"/>
            <w:vAlign w:val="center"/>
          </w:tcPr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–</w:t>
            </w:r>
          </w:p>
        </w:tc>
        <w:tc>
          <w:tcPr>
            <w:tcW w:w="2126" w:type="dxa"/>
            <w:vAlign w:val="center"/>
          </w:tcPr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–</w:t>
            </w:r>
          </w:p>
        </w:tc>
        <w:tc>
          <w:tcPr>
            <w:tcW w:w="1843" w:type="dxa"/>
            <w:vAlign w:val="center"/>
          </w:tcPr>
          <w:p w:rsidR="00D2726F" w:rsidRPr="00676B86" w:rsidRDefault="00D2726F" w:rsidP="0007224F">
            <w:pPr>
              <w:pStyle w:val="a8"/>
              <w:ind w:left="34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–</w:t>
            </w:r>
          </w:p>
        </w:tc>
      </w:tr>
      <w:tr w:rsidR="00D2726F" w:rsidRPr="00676B86" w:rsidTr="0007224F">
        <w:tc>
          <w:tcPr>
            <w:tcW w:w="568" w:type="dxa"/>
            <w:vAlign w:val="center"/>
          </w:tcPr>
          <w:p w:rsidR="00D2726F" w:rsidRPr="00676B86" w:rsidRDefault="00D2726F" w:rsidP="0007224F">
            <w:pPr>
              <w:pStyle w:val="a8"/>
              <w:numPr>
                <w:ilvl w:val="0"/>
                <w:numId w:val="2"/>
              </w:numPr>
              <w:tabs>
                <w:tab w:val="left" w:pos="34"/>
              </w:tabs>
              <w:ind w:left="0" w:firstLine="0"/>
              <w:rPr>
                <w:sz w:val="24"/>
                <w:szCs w:val="24"/>
                <w:lang w:val="kk-KZ"/>
              </w:rPr>
            </w:pPr>
            <w:r w:rsidRPr="00676B86">
              <w:rPr>
                <w:bCs/>
                <w:kern w:val="24"/>
                <w:sz w:val="24"/>
                <w:szCs w:val="24"/>
                <w:lang w:val="kk-KZ"/>
              </w:rPr>
              <w:t>3</w:t>
            </w:r>
          </w:p>
        </w:tc>
        <w:tc>
          <w:tcPr>
            <w:tcW w:w="3622" w:type="dxa"/>
            <w:vAlign w:val="center"/>
          </w:tcPr>
          <w:p w:rsidR="00D2726F" w:rsidRPr="00676B86" w:rsidRDefault="00D2726F" w:rsidP="0007224F">
            <w:pPr>
              <w:pStyle w:val="a8"/>
              <w:ind w:left="4" w:hanging="4"/>
              <w:rPr>
                <w:sz w:val="24"/>
                <w:szCs w:val="24"/>
                <w:lang w:val="kk-KZ"/>
              </w:rPr>
            </w:pPr>
            <w:r w:rsidRPr="00676B86">
              <w:rPr>
                <w:rFonts w:eastAsiaTheme="minorEastAsia"/>
                <w:bCs/>
                <w:kern w:val="24"/>
                <w:sz w:val="24"/>
                <w:szCs w:val="24"/>
                <w:lang w:val="kk-KZ"/>
              </w:rPr>
              <w:t>Ойын-сауық, бұқаралық іс-шаралар, көрмелер, конференциялар, форумдар, отбасылық, естелік іс-шаралар</w:t>
            </w:r>
          </w:p>
        </w:tc>
        <w:tc>
          <w:tcPr>
            <w:tcW w:w="2048" w:type="dxa"/>
            <w:vAlign w:val="center"/>
          </w:tcPr>
          <w:p w:rsidR="00D2726F" w:rsidRPr="00676B86" w:rsidRDefault="00D2726F" w:rsidP="0007224F">
            <w:pPr>
              <w:pStyle w:val="a8"/>
              <w:ind w:left="41" w:firstLine="36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–</w:t>
            </w:r>
          </w:p>
        </w:tc>
        <w:tc>
          <w:tcPr>
            <w:tcW w:w="2126" w:type="dxa"/>
            <w:vAlign w:val="center"/>
          </w:tcPr>
          <w:p w:rsidR="00D2726F" w:rsidRPr="00676B86" w:rsidRDefault="00D2726F" w:rsidP="0007224F">
            <w:pPr>
              <w:pStyle w:val="a8"/>
              <w:ind w:left="96" w:hanging="32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–</w:t>
            </w:r>
          </w:p>
        </w:tc>
        <w:tc>
          <w:tcPr>
            <w:tcW w:w="1843" w:type="dxa"/>
            <w:vAlign w:val="center"/>
          </w:tcPr>
          <w:p w:rsidR="00D2726F" w:rsidRPr="00676B86" w:rsidRDefault="00D2726F" w:rsidP="0007224F">
            <w:pPr>
              <w:pStyle w:val="a8"/>
              <w:ind w:left="34"/>
              <w:jc w:val="center"/>
              <w:rPr>
                <w:sz w:val="20"/>
                <w:szCs w:val="20"/>
                <w:lang w:val="kk-KZ"/>
              </w:rPr>
            </w:pPr>
            <w:r w:rsidRPr="00676B86">
              <w:rPr>
                <w:bCs/>
                <w:kern w:val="24"/>
                <w:sz w:val="20"/>
                <w:szCs w:val="20"/>
                <w:lang w:val="kk-KZ"/>
              </w:rPr>
              <w:t>–</w:t>
            </w:r>
          </w:p>
        </w:tc>
      </w:tr>
    </w:tbl>
    <w:p w:rsidR="00D2726F" w:rsidRPr="00676B86" w:rsidRDefault="00D2726F" w:rsidP="00D2726F">
      <w:pPr>
        <w:pBdr>
          <w:bottom w:val="single" w:sz="4" w:space="15" w:color="FFFFFF"/>
        </w:pBd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/>
          <w:i/>
          <w:iCs/>
          <w:szCs w:val="28"/>
          <w:lang w:val="kk-KZ"/>
        </w:rPr>
      </w:pPr>
      <w:r w:rsidRPr="00676B86">
        <w:rPr>
          <w:rFonts w:ascii="Times New Roman" w:hAnsi="Times New Roman"/>
          <w:i/>
          <w:iCs/>
          <w:szCs w:val="28"/>
          <w:lang w:val="kk-KZ"/>
        </w:rPr>
        <w:lastRenderedPageBreak/>
        <w:t>«+» - қызметке рұқсат етілген;</w:t>
      </w:r>
    </w:p>
    <w:p w:rsidR="00D2726F" w:rsidRPr="00676B86" w:rsidRDefault="00D2726F" w:rsidP="00D2726F">
      <w:pPr>
        <w:pBdr>
          <w:bottom w:val="single" w:sz="4" w:space="15" w:color="FFFFFF"/>
        </w:pBd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/>
          <w:i/>
          <w:iCs/>
          <w:szCs w:val="28"/>
          <w:lang w:val="kk-KZ"/>
        </w:rPr>
      </w:pPr>
      <w:r w:rsidRPr="00676B86">
        <w:rPr>
          <w:rFonts w:ascii="Times New Roman" w:hAnsi="Times New Roman"/>
          <w:i/>
          <w:iCs/>
          <w:szCs w:val="28"/>
          <w:lang w:val="kk-KZ"/>
        </w:rPr>
        <w:t xml:space="preserve"> «</w:t>
      </w:r>
      <w:r w:rsidRPr="00676B86">
        <w:rPr>
          <w:rFonts w:ascii="Times New Roman" w:hAnsi="Times New Roman"/>
          <w:b/>
          <w:bCs/>
          <w:szCs w:val="28"/>
          <w:lang w:val="kk-KZ"/>
        </w:rPr>
        <w:sym w:font="Wingdings" w:char="F0FC"/>
      </w:r>
      <w:r w:rsidRPr="00676B86">
        <w:rPr>
          <w:rFonts w:ascii="Times New Roman" w:hAnsi="Times New Roman"/>
          <w:i/>
          <w:iCs/>
          <w:szCs w:val="28"/>
          <w:lang w:val="kk-KZ"/>
        </w:rPr>
        <w:t xml:space="preserve">» - қызмет ішінара (шектеулермен) рұқсат етілген; </w:t>
      </w:r>
    </w:p>
    <w:p w:rsidR="00673BEF" w:rsidRPr="00D2726F" w:rsidRDefault="00D2726F" w:rsidP="00D2726F">
      <w:pPr>
        <w:pBdr>
          <w:bottom w:val="single" w:sz="4" w:space="15" w:color="FFFFFF"/>
        </w:pBd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lang w:val="kk-KZ"/>
        </w:rPr>
      </w:pPr>
      <w:r w:rsidRPr="00676B86">
        <w:rPr>
          <w:rFonts w:ascii="Times New Roman" w:hAnsi="Times New Roman"/>
          <w:i/>
          <w:iCs/>
          <w:szCs w:val="28"/>
          <w:lang w:val="kk-KZ"/>
        </w:rPr>
        <w:t>«-» - қызметке тыйым салынған</w:t>
      </w:r>
      <w:bookmarkStart w:id="1" w:name="_GoBack"/>
      <w:bookmarkEnd w:id="1"/>
    </w:p>
    <w:sectPr w:rsidR="00673BEF" w:rsidRPr="00D2726F" w:rsidSect="00351A0C">
      <w:headerReference w:type="default" r:id="rId6"/>
      <w:footerReference w:type="default" r:id="rId7"/>
      <w:footerReference w:type="first" r:id="rId8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61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D2726F" w:rsidP="00AC16FB">
          <w:pPr>
            <w:pStyle w:val="a3"/>
            <w:ind w:left="113" w:right="113"/>
            <w:jc w:val="center"/>
            <w:rPr>
              <w:rFonts w:ascii="Times New Roman" w:hAnsi="Times New Roman"/>
              <w:sz w:val="14"/>
              <w:szCs w:val="14"/>
            </w:rPr>
          </w:pPr>
          <w:r w:rsidRPr="00AC16FB">
            <w:rPr>
              <w:rFonts w:ascii="Times New Roman" w:hAnsi="Times New Roman"/>
              <w:sz w:val="14"/>
              <w:szCs w:val="14"/>
            </w:rPr>
            <w:t xml:space="preserve">Дата: 25.12.2020 16:31. Копия электронного </w:t>
          </w:r>
          <w:r w:rsidRPr="00AC16FB">
            <w:rPr>
              <w:rFonts w:ascii="Times New Roman" w:hAnsi="Times New Roman"/>
              <w:sz w:val="14"/>
              <w:szCs w:val="14"/>
            </w:rPr>
            <w:t xml:space="preserve">документа. Версия СЭД: </w:t>
          </w:r>
          <w:proofErr w:type="spellStart"/>
          <w:r w:rsidRPr="00AC16FB">
            <w:rPr>
              <w:rFonts w:ascii="Times New Roman" w:hAnsi="Times New Roman"/>
              <w:sz w:val="14"/>
              <w:szCs w:val="14"/>
            </w:rPr>
            <w:t>Documentolog</w:t>
          </w:r>
          <w:proofErr w:type="spellEnd"/>
          <w:r w:rsidRPr="00AC16FB">
            <w:rPr>
              <w:rFonts w:ascii="Times New Roman" w:hAnsi="Times New Roman"/>
              <w:sz w:val="14"/>
              <w:szCs w:val="14"/>
            </w:rPr>
            <w:t xml:space="preserve"> 7.4.17.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D2726F" w:rsidP="00AC16FB">
          <w:pPr>
            <w:pStyle w:val="a3"/>
            <w:ind w:left="113" w:right="113"/>
            <w:jc w:val="center"/>
            <w:rPr>
              <w:rFonts w:ascii="Times New Roman" w:hAnsi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61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D2726F" w:rsidP="00AC16FB">
          <w:pPr>
            <w:pStyle w:val="a3"/>
            <w:ind w:left="113" w:right="113"/>
            <w:jc w:val="center"/>
            <w:rPr>
              <w:rFonts w:ascii="Times New Roman" w:hAnsi="Times New Roman"/>
              <w:sz w:val="14"/>
              <w:szCs w:val="14"/>
            </w:rPr>
          </w:pPr>
          <w:r w:rsidRPr="00AC16FB">
            <w:rPr>
              <w:rFonts w:ascii="Times New Roman" w:hAnsi="Times New Roman"/>
              <w:sz w:val="14"/>
              <w:szCs w:val="14"/>
            </w:rPr>
            <w:t xml:space="preserve">Дата: 25.12.2020 16:31. Копия электронного документа. Версия СЭД: </w:t>
          </w:r>
          <w:proofErr w:type="spellStart"/>
          <w:r w:rsidRPr="00AC16FB">
            <w:rPr>
              <w:rFonts w:ascii="Times New Roman" w:hAnsi="Times New Roman"/>
              <w:sz w:val="14"/>
              <w:szCs w:val="14"/>
            </w:rPr>
            <w:t>Documentolog</w:t>
          </w:r>
          <w:proofErr w:type="spellEnd"/>
          <w:r w:rsidRPr="00AC16FB">
            <w:rPr>
              <w:rFonts w:ascii="Times New Roman" w:hAnsi="Times New Roman"/>
              <w:sz w:val="14"/>
              <w:szCs w:val="14"/>
            </w:rPr>
            <w:t xml:space="preserve"> 7.4.17.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D2726F" w:rsidP="00AC16FB">
          <w:pPr>
            <w:pStyle w:val="a3"/>
            <w:ind w:left="113" w:right="113"/>
            <w:jc w:val="center"/>
            <w:rPr>
              <w:rFonts w:ascii="Times New Roman" w:hAnsi="Times New Roman"/>
              <w:sz w:val="14"/>
              <w:szCs w:val="14"/>
            </w:rPr>
          </w:pPr>
        </w:p>
      </w:tc>
    </w:tr>
  </w:tbl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36596926"/>
      <w:docPartObj>
        <w:docPartGallery w:val="Page Numbers (Top of Page)"/>
        <w:docPartUnique/>
      </w:docPartObj>
    </w:sdtPr>
    <w:sdtEndPr/>
    <w:sdtContent>
      <w:p w:rsidR="00351A0C" w:rsidRDefault="00D2726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15</w:t>
        </w:r>
        <w:r>
          <w:fldChar w:fldCharType="end"/>
        </w:r>
      </w:p>
    </w:sdtContent>
  </w:sdt>
  <w:p w:rsidR="00351A0C" w:rsidRDefault="00D2726F">
    <w:pPr>
      <w:pStyle w:val="a9"/>
    </w:pPr>
  </w:p>
  <w:p w:rsidR="003D52A9" w:rsidRDefault="00D272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49" type="#_x0000_t136" style="position:absolute;left:0;text-align:left;margin-left:0;margin-top:0;width:627.35pt;height:32.15pt;rotation:315;z-index:-251657216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санитарно-эпидемиологического контроля Министерства здравоохранения Республики Казахстан - Султанова М. Ж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2E5C13"/>
    <w:multiLevelType w:val="hybridMultilevel"/>
    <w:tmpl w:val="AD54E7C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6B36AAB"/>
    <w:multiLevelType w:val="hybridMultilevel"/>
    <w:tmpl w:val="F8E2AA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26F"/>
    <w:rsid w:val="00673BEF"/>
    <w:rsid w:val="00D2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E1362C2"/>
  <w15:chartTrackingRefBased/>
  <w15:docId w15:val="{8E2B80E2-B8E0-4CBB-9ECC-F9EF305D4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2726F"/>
    <w:rPr>
      <w:rFonts w:eastAsiaTheme="minorEastAsia"/>
      <w:lang w:val="ru-RU" w:eastAsia="ru-RU"/>
    </w:rPr>
  </w:style>
  <w:style w:type="paragraph" w:styleId="1">
    <w:name w:val="heading 1"/>
    <w:basedOn w:val="a"/>
    <w:link w:val="10"/>
    <w:uiPriority w:val="9"/>
    <w:qFormat/>
    <w:rsid w:val="00D272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726F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a3">
    <w:name w:val="List Paragraph"/>
    <w:aliases w:val="маркированный,Абзац списка1"/>
    <w:basedOn w:val="a"/>
    <w:link w:val="a4"/>
    <w:uiPriority w:val="34"/>
    <w:qFormat/>
    <w:rsid w:val="00D2726F"/>
    <w:pPr>
      <w:ind w:left="720"/>
      <w:contextualSpacing/>
    </w:pPr>
    <w:rPr>
      <w:rFonts w:ascii="Calibri" w:eastAsia="SimSun" w:hAnsi="Calibri" w:cs="Times New Roman"/>
      <w:lang w:eastAsia="en-US"/>
    </w:rPr>
  </w:style>
  <w:style w:type="table" w:styleId="a5">
    <w:name w:val="Table Grid"/>
    <w:basedOn w:val="a1"/>
    <w:uiPriority w:val="39"/>
    <w:rsid w:val="00D2726F"/>
    <w:pPr>
      <w:spacing w:after="0" w:line="240" w:lineRule="auto"/>
    </w:pPr>
    <w:rPr>
      <w:rFonts w:ascii="Calibri" w:eastAsia="SimSun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маркированный Знак,Абзац списка1 Знак"/>
    <w:link w:val="a3"/>
    <w:uiPriority w:val="34"/>
    <w:qFormat/>
    <w:locked/>
    <w:rsid w:val="00D2726F"/>
    <w:rPr>
      <w:rFonts w:ascii="Calibri" w:eastAsia="SimSun" w:hAnsi="Calibri" w:cs="Times New Roman"/>
      <w:lang w:val="ru-RU"/>
    </w:rPr>
  </w:style>
  <w:style w:type="paragraph" w:styleId="a6">
    <w:name w:val="No Spacing"/>
    <w:link w:val="a7"/>
    <w:uiPriority w:val="1"/>
    <w:qFormat/>
    <w:rsid w:val="00D2726F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character" w:customStyle="1" w:styleId="a7">
    <w:name w:val="Без интервала Знак"/>
    <w:link w:val="a6"/>
    <w:uiPriority w:val="1"/>
    <w:locked/>
    <w:rsid w:val="00D2726F"/>
    <w:rPr>
      <w:rFonts w:ascii="Calibri" w:eastAsia="Times New Roman" w:hAnsi="Calibri" w:cs="Times New Roman"/>
      <w:lang w:val="ru-RU" w:eastAsia="ru-RU"/>
    </w:rPr>
  </w:style>
  <w:style w:type="paragraph" w:styleId="a8">
    <w:name w:val="Normal (Web)"/>
    <w:aliases w:val="Обычный (Web)1,Знак Знак3,Обычный (веб) Знак1,Обычный (веб) Знак Знак1,Обычный (веб) Знак Знак Знак,Знак Знак1 Знак Знак,Обычный (веб) Знак Знак Знак Знак,Знак Знак Знак Знак Знак,Знак4 Зна"/>
    <w:basedOn w:val="a"/>
    <w:uiPriority w:val="99"/>
    <w:unhideWhenUsed/>
    <w:qFormat/>
    <w:rsid w:val="00D2726F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styleId="a9">
    <w:name w:val="header"/>
    <w:basedOn w:val="a"/>
    <w:link w:val="aa"/>
    <w:uiPriority w:val="99"/>
    <w:unhideWhenUsed/>
    <w:rsid w:val="00D272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2726F"/>
    <w:rPr>
      <w:rFonts w:eastAsiaTheme="minorEastAsia"/>
      <w:lang w:val="ru-RU" w:eastAsia="ru-RU"/>
    </w:rPr>
  </w:style>
  <w:style w:type="paragraph" w:styleId="ab">
    <w:name w:val="footer"/>
    <w:basedOn w:val="a"/>
    <w:link w:val="ac"/>
    <w:uiPriority w:val="99"/>
    <w:unhideWhenUsed/>
    <w:rsid w:val="00D272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2726F"/>
    <w:rPr>
      <w:rFonts w:eastAsiaTheme="minorEastAsia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3311</Words>
  <Characters>18876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Tileugali Yerkingali</dc:creator>
  <cp:keywords/>
  <dc:description/>
  <cp:lastModifiedBy>Tileugali Yerkingali</cp:lastModifiedBy>
  <cp:revision>1</cp:revision>
  <dcterms:created xsi:type="dcterms:W3CDTF">2020-12-26T06:55:00Z</dcterms:created>
  <dcterms:modified xsi:type="dcterms:W3CDTF">2020-12-26T06:55:00Z</dcterms:modified>
</cp:coreProperties>
</file>